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2686B" w14:textId="18556152" w:rsidR="007E6F6E" w:rsidRDefault="004F4E02" w:rsidP="00517F81">
      <w:pPr>
        <w:sectPr w:rsidR="007E6F6E">
          <w:footerReference w:type="default" r:id="rId12"/>
          <w:pgSz w:w="11906" w:h="16838"/>
          <w:pgMar w:top="1417" w:right="1701" w:bottom="1417" w:left="1701" w:header="708" w:footer="708" w:gutter="0"/>
          <w:cols w:space="708"/>
          <w:docGrid w:linePitch="360"/>
        </w:sectPr>
      </w:pPr>
      <w:r>
        <w:rPr>
          <w:noProof/>
        </w:rPr>
        <mc:AlternateContent>
          <mc:Choice Requires="wps">
            <w:drawing>
              <wp:anchor distT="45720" distB="45720" distL="114300" distR="114300" simplePos="0" relativeHeight="251658243" behindDoc="0" locked="0" layoutInCell="1" allowOverlap="1" wp14:anchorId="5AB46EB4" wp14:editId="65A9D237">
                <wp:simplePos x="0" y="0"/>
                <wp:positionH relativeFrom="margin">
                  <wp:align>right</wp:align>
                </wp:positionH>
                <wp:positionV relativeFrom="paragraph">
                  <wp:posOffset>1126490</wp:posOffset>
                </wp:positionV>
                <wp:extent cx="6037580" cy="2989580"/>
                <wp:effectExtent l="0" t="0" r="0" b="127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2989580"/>
                        </a:xfrm>
                        <a:prstGeom prst="rect">
                          <a:avLst/>
                        </a:prstGeom>
                        <a:noFill/>
                        <a:ln w="9525">
                          <a:noFill/>
                          <a:miter lim="800000"/>
                          <a:headEnd/>
                          <a:tailEnd/>
                        </a:ln>
                      </wps:spPr>
                      <wps:txbx>
                        <w:txbxContent>
                          <w:p w14:paraId="071A4D94" w14:textId="4264F4E5" w:rsidR="005D63CC" w:rsidRPr="00DF6C3D" w:rsidRDefault="005D63CC" w:rsidP="00DF6C3D">
                            <w:pPr>
                              <w:jc w:val="right"/>
                              <w:rPr>
                                <w:rFonts w:ascii="Nunito Sans Black" w:hAnsi="Nunito Sans Black"/>
                                <w:color w:val="0075C9"/>
                                <w:sz w:val="72"/>
                                <w:szCs w:val="72"/>
                              </w:rPr>
                            </w:pPr>
                            <w:r w:rsidRPr="00DF6C3D">
                              <w:rPr>
                                <w:rFonts w:ascii="Nunito Sans Black" w:hAnsi="Nunito Sans Black"/>
                                <w:color w:val="0075C9"/>
                                <w:sz w:val="72"/>
                                <w:szCs w:val="72"/>
                              </w:rPr>
                              <w:t xml:space="preserve">DECLARACIÓN AMBIENTAL </w:t>
                            </w:r>
                          </w:p>
                          <w:p w14:paraId="13CF857E" w14:textId="1F311A3E" w:rsidR="005D63CC" w:rsidRPr="00DF6C3D" w:rsidRDefault="005D63CC" w:rsidP="00DF6C3D">
                            <w:pPr>
                              <w:jc w:val="right"/>
                              <w:rPr>
                                <w:rFonts w:ascii="Nunito Sans Black" w:hAnsi="Nunito Sans Black"/>
                                <w:color w:val="0075C9"/>
                                <w:sz w:val="72"/>
                                <w:szCs w:val="72"/>
                              </w:rPr>
                            </w:pPr>
                            <w:r w:rsidRPr="00DF6C3D">
                              <w:rPr>
                                <w:rFonts w:ascii="Nunito Sans Black" w:hAnsi="Nunito Sans Black"/>
                                <w:color w:val="0075C9"/>
                                <w:sz w:val="72"/>
                                <w:szCs w:val="72"/>
                              </w:rPr>
                              <w:t>2020</w:t>
                            </w:r>
                          </w:p>
                          <w:p w14:paraId="1A846191" w14:textId="77777777" w:rsidR="005D63CC" w:rsidRPr="00DF6C3D" w:rsidRDefault="005D63CC" w:rsidP="00DF6C3D">
                            <w:pPr>
                              <w:jc w:val="right"/>
                              <w:rPr>
                                <w:sz w:val="40"/>
                                <w:szCs w:val="40"/>
                              </w:rPr>
                            </w:pPr>
                          </w:p>
                          <w:p w14:paraId="013BF469" w14:textId="77777777" w:rsidR="005D63CC" w:rsidRPr="00DF6C3D" w:rsidRDefault="005D63CC" w:rsidP="00DF6C3D">
                            <w:pPr>
                              <w:jc w:val="right"/>
                              <w:rPr>
                                <w:sz w:val="40"/>
                                <w:szCs w:val="40"/>
                              </w:rPr>
                            </w:pPr>
                          </w:p>
                          <w:p w14:paraId="74408B66" w14:textId="77777777" w:rsidR="005D63CC" w:rsidRPr="00DF6C3D" w:rsidRDefault="005D63CC" w:rsidP="00DF6C3D">
                            <w:pPr>
                              <w:jc w:val="right"/>
                              <w:rPr>
                                <w:sz w:val="40"/>
                                <w:szCs w:val="40"/>
                              </w:rPr>
                            </w:pPr>
                          </w:p>
                          <w:p w14:paraId="5BD086E6" w14:textId="53D1EABC" w:rsidR="005D63CC" w:rsidRPr="00DF6C3D" w:rsidRDefault="005D63CC" w:rsidP="00DF6C3D">
                            <w:pPr>
                              <w:jc w:val="right"/>
                              <w:rPr>
                                <w:sz w:val="40"/>
                                <w:szCs w:val="40"/>
                              </w:rPr>
                            </w:pPr>
                            <w:r w:rsidRPr="00DF6C3D">
                              <w:rPr>
                                <w:sz w:val="40"/>
                                <w:szCs w:val="40"/>
                              </w:rPr>
                              <w:t xml:space="preserve">.  </w:t>
                            </w:r>
                          </w:p>
                          <w:p w14:paraId="094C4594" w14:textId="77777777" w:rsidR="005D63CC" w:rsidRPr="00DF6C3D" w:rsidRDefault="005D63CC" w:rsidP="00DF6C3D">
                            <w:pPr>
                              <w:jc w:val="right"/>
                              <w:rPr>
                                <w:rFonts w:ascii="Nunito Sans Black" w:hAnsi="Nunito Sans Black"/>
                                <w:color w:val="0075C9"/>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46EB4" id="_x0000_t202" coordsize="21600,21600" o:spt="202" path="m,l,21600r21600,l21600,xe">
                <v:stroke joinstyle="miter"/>
                <v:path gradientshapeok="t" o:connecttype="rect"/>
              </v:shapetype>
              <v:shape id="Cuadro de texto 2" o:spid="_x0000_s1026" type="#_x0000_t202" style="position:absolute;left:0;text-align:left;margin-left:424.2pt;margin-top:88.7pt;width:475.4pt;height:235.4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" filled="f" stroked="f">
                <v:textbox>
                  <w:txbxContent>
                    <w:p w14:paraId="071A4D94" w14:textId="4264F4E5" w:rsidR="005D63CC" w:rsidRPr="00DF6C3D" w:rsidRDefault="005D63CC" w:rsidP="00DF6C3D">
                      <w:pPr>
                        <w:jc w:val="right"/>
                        <w:rPr>
                          <w:rFonts w:ascii="Nunito Sans Black" w:hAnsi="Nunito Sans Black"/>
                          <w:color w:val="0075C9"/>
                          <w:sz w:val="72"/>
                          <w:szCs w:val="72"/>
                        </w:rPr>
                      </w:pPr>
                      <w:r w:rsidRPr="00DF6C3D">
                        <w:rPr>
                          <w:rFonts w:ascii="Nunito Sans Black" w:hAnsi="Nunito Sans Black"/>
                          <w:color w:val="0075C9"/>
                          <w:sz w:val="72"/>
                          <w:szCs w:val="72"/>
                        </w:rPr>
                        <w:t xml:space="preserve">DECLARACIÓN AMBIENTAL </w:t>
                      </w:r>
                    </w:p>
                    <w:p w14:paraId="13CF857E" w14:textId="1F311A3E" w:rsidR="005D63CC" w:rsidRPr="00DF6C3D" w:rsidRDefault="005D63CC" w:rsidP="00DF6C3D">
                      <w:pPr>
                        <w:jc w:val="right"/>
                        <w:rPr>
                          <w:rFonts w:ascii="Nunito Sans Black" w:hAnsi="Nunito Sans Black"/>
                          <w:color w:val="0075C9"/>
                          <w:sz w:val="72"/>
                          <w:szCs w:val="72"/>
                        </w:rPr>
                      </w:pPr>
                      <w:r w:rsidRPr="00DF6C3D">
                        <w:rPr>
                          <w:rFonts w:ascii="Nunito Sans Black" w:hAnsi="Nunito Sans Black"/>
                          <w:color w:val="0075C9"/>
                          <w:sz w:val="72"/>
                          <w:szCs w:val="72"/>
                        </w:rPr>
                        <w:t>2020</w:t>
                      </w:r>
                    </w:p>
                    <w:p w14:paraId="1A846191" w14:textId="77777777" w:rsidR="005D63CC" w:rsidRPr="00DF6C3D" w:rsidRDefault="005D63CC" w:rsidP="00DF6C3D">
                      <w:pPr>
                        <w:jc w:val="right"/>
                        <w:rPr>
                          <w:sz w:val="40"/>
                          <w:szCs w:val="40"/>
                        </w:rPr>
                      </w:pPr>
                    </w:p>
                    <w:p w14:paraId="013BF469" w14:textId="77777777" w:rsidR="005D63CC" w:rsidRPr="00DF6C3D" w:rsidRDefault="005D63CC" w:rsidP="00DF6C3D">
                      <w:pPr>
                        <w:jc w:val="right"/>
                        <w:rPr>
                          <w:sz w:val="40"/>
                          <w:szCs w:val="40"/>
                        </w:rPr>
                      </w:pPr>
                    </w:p>
                    <w:p w14:paraId="74408B66" w14:textId="77777777" w:rsidR="005D63CC" w:rsidRPr="00DF6C3D" w:rsidRDefault="005D63CC" w:rsidP="00DF6C3D">
                      <w:pPr>
                        <w:jc w:val="right"/>
                        <w:rPr>
                          <w:sz w:val="40"/>
                          <w:szCs w:val="40"/>
                        </w:rPr>
                      </w:pPr>
                    </w:p>
                    <w:p w14:paraId="5BD086E6" w14:textId="53D1EABC" w:rsidR="005D63CC" w:rsidRPr="00DF6C3D" w:rsidRDefault="005D63CC" w:rsidP="00DF6C3D">
                      <w:pPr>
                        <w:jc w:val="right"/>
                        <w:rPr>
                          <w:sz w:val="40"/>
                          <w:szCs w:val="40"/>
                        </w:rPr>
                      </w:pPr>
                      <w:r w:rsidRPr="00DF6C3D">
                        <w:rPr>
                          <w:sz w:val="40"/>
                          <w:szCs w:val="40"/>
                        </w:rPr>
                        <w:t xml:space="preserve">.  </w:t>
                      </w:r>
                    </w:p>
                    <w:p w14:paraId="094C4594" w14:textId="77777777" w:rsidR="005D63CC" w:rsidRPr="00DF6C3D" w:rsidRDefault="005D63CC" w:rsidP="00DF6C3D">
                      <w:pPr>
                        <w:jc w:val="right"/>
                        <w:rPr>
                          <w:rFonts w:ascii="Nunito Sans Black" w:hAnsi="Nunito Sans Black"/>
                          <w:color w:val="0075C9"/>
                          <w:sz w:val="72"/>
                          <w:szCs w:val="72"/>
                        </w:rPr>
                      </w:pPr>
                    </w:p>
                  </w:txbxContent>
                </v:textbox>
                <w10:wrap type="square" anchorx="margin"/>
              </v:shape>
            </w:pict>
          </mc:Fallback>
        </mc:AlternateContent>
      </w:r>
      <w:r w:rsidR="00F7553D">
        <w:rPr>
          <w:noProof/>
        </w:rPr>
        <mc:AlternateContent>
          <mc:Choice Requires="wps">
            <w:drawing>
              <wp:anchor distT="45720" distB="45720" distL="114300" distR="114300" simplePos="0" relativeHeight="251658244" behindDoc="0" locked="0" layoutInCell="1" allowOverlap="1" wp14:anchorId="22E51CE4" wp14:editId="1B177677">
                <wp:simplePos x="0" y="0"/>
                <wp:positionH relativeFrom="margin">
                  <wp:align>right</wp:align>
                </wp:positionH>
                <wp:positionV relativeFrom="paragraph">
                  <wp:posOffset>7459980</wp:posOffset>
                </wp:positionV>
                <wp:extent cx="5398770" cy="1414145"/>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414145"/>
                        </a:xfrm>
                        <a:prstGeom prst="rect">
                          <a:avLst/>
                        </a:prstGeom>
                        <a:noFill/>
                        <a:ln w="9525">
                          <a:noFill/>
                          <a:miter lim="800000"/>
                          <a:headEnd/>
                          <a:tailEnd/>
                        </a:ln>
                      </wps:spPr>
                      <wps:txbx>
                        <w:txbxContent>
                          <w:p w14:paraId="6E6E2B26" w14:textId="77777777" w:rsidR="005D63CC" w:rsidRDefault="005D63CC" w:rsidP="00F7553D">
                            <w:pPr>
                              <w:jc w:val="right"/>
                              <w:rPr>
                                <w:rFonts w:ascii="Nunito Sans Black" w:hAnsi="Nunito Sans Black"/>
                                <w:color w:val="FFFFFF" w:themeColor="background1"/>
                                <w:sz w:val="36"/>
                                <w:szCs w:val="36"/>
                              </w:rPr>
                            </w:pPr>
                          </w:p>
                          <w:p w14:paraId="40A750E0" w14:textId="786EB064" w:rsidR="005D63CC" w:rsidRPr="00F7553D" w:rsidRDefault="005D63CC" w:rsidP="00D73CF7">
                            <w:pPr>
                              <w:jc w:val="center"/>
                              <w:rPr>
                                <w:rFonts w:ascii="Nunito Sans Black" w:hAnsi="Nunito Sans Black"/>
                                <w:color w:val="FFFFFF" w:themeColor="background1"/>
                                <w:sz w:val="36"/>
                                <w:szCs w:val="36"/>
                              </w:rPr>
                            </w:pPr>
                            <w:r w:rsidRPr="00D73CF7">
                              <w:rPr>
                                <w:rFonts w:ascii="Nunito Sans Black" w:hAnsi="Nunito Sans Black"/>
                                <w:color w:val="FFFFFF" w:themeColor="background1"/>
                                <w:sz w:val="36"/>
                                <w:szCs w:val="36"/>
                              </w:rPr>
                              <w:t>ILUNION LAVANDERÍA Y SERVICIOS A LA HOSTELERÍA</w:t>
                            </w:r>
                            <w:r>
                              <w:rPr>
                                <w:rFonts w:ascii="Nunito Sans Black" w:hAnsi="Nunito Sans Black"/>
                                <w:color w:val="FFFFFF" w:themeColor="background1"/>
                                <w:sz w:val="36"/>
                                <w:szCs w:val="36"/>
                              </w:rPr>
                              <w:t xml:space="preserve"> (HUETE - CUENCA)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51CE4" id="_x0000_s1027" type="#_x0000_t202" style="position:absolute;left:0;text-align:left;margin-left:373.9pt;margin-top:587.4pt;width:425.1pt;height:111.3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" filled="f" stroked="f">
                <v:textbox>
                  <w:txbxContent>
                    <w:p w14:paraId="6E6E2B26" w14:textId="77777777" w:rsidR="005D63CC" w:rsidRDefault="005D63CC" w:rsidP="00F7553D">
                      <w:pPr>
                        <w:jc w:val="right"/>
                        <w:rPr>
                          <w:rFonts w:ascii="Nunito Sans Black" w:hAnsi="Nunito Sans Black"/>
                          <w:color w:val="FFFFFF" w:themeColor="background1"/>
                          <w:sz w:val="36"/>
                          <w:szCs w:val="36"/>
                        </w:rPr>
                      </w:pPr>
                    </w:p>
                    <w:p w14:paraId="40A750E0" w14:textId="786EB064" w:rsidR="005D63CC" w:rsidRPr="00F7553D" w:rsidRDefault="005D63CC" w:rsidP="00D73CF7">
                      <w:pPr>
                        <w:jc w:val="center"/>
                        <w:rPr>
                          <w:rFonts w:ascii="Nunito Sans Black" w:hAnsi="Nunito Sans Black"/>
                          <w:color w:val="FFFFFF" w:themeColor="background1"/>
                          <w:sz w:val="36"/>
                          <w:szCs w:val="36"/>
                        </w:rPr>
                      </w:pPr>
                      <w:r w:rsidRPr="00D73CF7">
                        <w:rPr>
                          <w:rFonts w:ascii="Nunito Sans Black" w:hAnsi="Nunito Sans Black"/>
                          <w:color w:val="FFFFFF" w:themeColor="background1"/>
                          <w:sz w:val="36"/>
                          <w:szCs w:val="36"/>
                        </w:rPr>
                        <w:t>ILUNION LAVANDERÍA Y SERVICIOS A LA HOSTELERÍA</w:t>
                      </w:r>
                      <w:r>
                        <w:rPr>
                          <w:rFonts w:ascii="Nunito Sans Black" w:hAnsi="Nunito Sans Black"/>
                          <w:color w:val="FFFFFF" w:themeColor="background1"/>
                          <w:sz w:val="36"/>
                          <w:szCs w:val="36"/>
                        </w:rPr>
                        <w:t xml:space="preserve"> (HUETE - CUENCA)</w:t>
                      </w:r>
                    </w:p>
                  </w:txbxContent>
                </v:textbox>
                <w10:wrap type="square" anchorx="margin"/>
              </v:shape>
            </w:pict>
          </mc:Fallback>
        </mc:AlternateContent>
      </w:r>
      <w:r w:rsidR="00526AB1" w:rsidRPr="00526AB1">
        <w:rPr>
          <w:noProof/>
        </w:rPr>
        <mc:AlternateContent>
          <mc:Choice Requires="wpg">
            <w:drawing>
              <wp:anchor distT="0" distB="0" distL="114300" distR="114300" simplePos="0" relativeHeight="251658242" behindDoc="0" locked="0" layoutInCell="1" allowOverlap="1" wp14:anchorId="6F9D3EB6" wp14:editId="06DA3972">
                <wp:simplePos x="0" y="0"/>
                <wp:positionH relativeFrom="page">
                  <wp:align>right</wp:align>
                </wp:positionH>
                <wp:positionV relativeFrom="paragraph">
                  <wp:posOffset>-884030</wp:posOffset>
                </wp:positionV>
                <wp:extent cx="7930055" cy="10657489"/>
                <wp:effectExtent l="0" t="0" r="0" b="0"/>
                <wp:wrapNone/>
                <wp:docPr id="9" name="Grupo 1"/>
                <wp:cNvGraphicFramePr/>
                <a:graphic xmlns:a="http://schemas.openxmlformats.org/drawingml/2006/main">
                  <a:graphicData uri="http://schemas.microsoft.com/office/word/2010/wordprocessingGroup">
                    <wpg:wgp>
                      <wpg:cNvGrpSpPr/>
                      <wpg:grpSpPr>
                        <a:xfrm>
                          <a:off x="0" y="0"/>
                          <a:ext cx="7930054" cy="10657489"/>
                          <a:chOff x="0" y="0"/>
                          <a:chExt cx="6858003" cy="9906000"/>
                        </a:xfrm>
                      </wpg:grpSpPr>
                      <pic:pic xmlns:pic="http://schemas.openxmlformats.org/drawingml/2006/picture">
                        <pic:nvPicPr>
                          <pic:cNvPr id="10" name="Gráfico 9"/>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3" y="0"/>
                            <a:ext cx="6857998" cy="8873834"/>
                          </a:xfrm>
                          <a:prstGeom prst="rect">
                            <a:avLst/>
                          </a:prstGeom>
                          <a:effectLst>
                            <a:innerShdw blurRad="63500" dist="50800">
                              <a:prstClr val="black">
                                <a:alpha val="50000"/>
                              </a:prstClr>
                            </a:innerShdw>
                          </a:effectLst>
                        </pic:spPr>
                      </pic:pic>
                      <pic:pic xmlns:pic="http://schemas.openxmlformats.org/drawingml/2006/picture">
                        <pic:nvPicPr>
                          <pic:cNvPr id="11" name="Gráfico 8"/>
                          <pic:cNvPicPr>
                            <a:picLocks noChangeAspect="1"/>
                          </pic:cNvPicPr>
                        </pic:nvPicPr>
                        <pic:blipFill rotWithShape="1">
                          <a:blip r:embed="rId15">
                            <a:extLst>
                              <a:ext uri="{96DAC541-7B7A-43D3-8B79-37D633B846F1}">
                                <asvg:svgBlip xmlns:asvg="http://schemas.microsoft.com/office/drawing/2016/SVG/main" r:embed="rId16"/>
                              </a:ext>
                            </a:extLst>
                          </a:blip>
                          <a:srcRect l="20478" r="10705" b="11687"/>
                          <a:stretch/>
                        </pic:blipFill>
                        <pic:spPr>
                          <a:xfrm>
                            <a:off x="0" y="1576985"/>
                            <a:ext cx="6858000" cy="8329015"/>
                          </a:xfrm>
                          <a:prstGeom prst="rect">
                            <a:avLst/>
                          </a:prstGeom>
                          <a:effectLst>
                            <a:innerShdw blurRad="63500" dist="50800" dir="16200000">
                              <a:prstClr val="black">
                                <a:alpha val="50000"/>
                              </a:prstClr>
                            </a:innerShdw>
                          </a:effectLst>
                        </pic:spPr>
                      </pic:pic>
                      <pic:pic xmlns:pic="http://schemas.openxmlformats.org/drawingml/2006/picture">
                        <pic:nvPicPr>
                          <pic:cNvPr id="12" name="Gráfico 7"/>
                          <pic:cNvPicPr>
                            <a:picLocks noChangeAspect="1"/>
                          </pic:cNvPicPr>
                        </pic:nvPicPr>
                        <pic:blipFill rotWithShape="1">
                          <a:blip r:embed="rId17">
                            <a:extLst>
                              <a:ext uri="{96DAC541-7B7A-43D3-8B79-37D633B846F1}">
                                <asvg:svgBlip xmlns:asvg="http://schemas.microsoft.com/office/drawing/2016/SVG/main" r:embed="rId18"/>
                              </a:ext>
                            </a:extLst>
                          </a:blip>
                          <a:srcRect l="26629" r="11292" b="6237"/>
                          <a:stretch/>
                        </pic:blipFill>
                        <pic:spPr>
                          <a:xfrm>
                            <a:off x="4" y="3553692"/>
                            <a:ext cx="6857999" cy="6352308"/>
                          </a:xfrm>
                          <a:prstGeom prst="rect">
                            <a:avLst/>
                          </a:prstGeom>
                          <a:effectLst>
                            <a:innerShdw blurRad="63500" dist="50800" dir="16200000">
                              <a:prstClr val="black">
                                <a:alpha val="50000"/>
                              </a:prstClr>
                            </a:innerShdw>
                          </a:effec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C074ACA" id="Grupo 1" o:spid="_x0000_s1026" style="position:absolute;margin-left:573.2pt;margin-top:-69.6pt;width:624.4pt;height:839.15pt;z-index:251658242;mso-position-horizontal:right;mso-position-horizontal-relative:page;mso-width-relative:margin;mso-height-relative:margin"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9" o:spid="_x0000_s1027" type="#_x0000_t75" style="position:absolute;width:68580;height:8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">
                  <v:imagedata r:id="rId19" o:title=""/>
                </v:shape>
                <v:shape id="Gráfico 8" o:spid="_x0000_s1028" type="#_x0000_t75" style="position:absolute;top:15769;width:68580;height:8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">
                  <v:imagedata r:id="rId20" o:title="" cropbottom="7659f" cropleft="13420f" cropright="7016f"/>
                </v:shape>
                <v:shape id="Gráfico 7" o:spid="_x0000_s1029" type="#_x0000_t75" style="position:absolute;top:35536;width:68580;height:6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">
                  <v:imagedata r:id="rId21" o:title="" cropbottom="4087f" cropleft="17452f" cropright="7400f"/>
                </v:shape>
                <w10:wrap anchorx="page"/>
              </v:group>
            </w:pict>
          </mc:Fallback>
        </mc:AlternateContent>
      </w:r>
    </w:p>
    <w:sdt>
      <w:sdtPr>
        <w:rPr>
          <w:rFonts w:ascii="Nunito Sans Light" w:eastAsiaTheme="minorHAnsi" w:hAnsi="Nunito Sans Light" w:cstheme="minorBidi"/>
          <w:color w:val="auto"/>
          <w:sz w:val="20"/>
          <w:szCs w:val="20"/>
          <w:lang w:eastAsia="en-US"/>
        </w:rPr>
        <w:id w:val="-1519762530"/>
        <w:docPartObj>
          <w:docPartGallery w:val="Table of Contents"/>
          <w:docPartUnique/>
        </w:docPartObj>
      </w:sdtPr>
      <w:sdtEndPr>
        <w:rPr>
          <w:b/>
          <w:bCs/>
        </w:rPr>
      </w:sdtEndPr>
      <w:sdtContent>
        <w:p w14:paraId="19C548AB" w14:textId="0AC0B85D" w:rsidR="002C4541" w:rsidRPr="002C4541" w:rsidRDefault="002C4541" w:rsidP="002C4541">
          <w:pPr>
            <w:pStyle w:val="TtuloTDC"/>
            <w:spacing w:after="240"/>
            <w:rPr>
              <w:rFonts w:ascii="Nunito Sans Black" w:hAnsi="Nunito Sans Black"/>
              <w:color w:val="0075C9"/>
            </w:rPr>
          </w:pPr>
          <w:r>
            <w:rPr>
              <w:rFonts w:ascii="Nunito Sans Black" w:hAnsi="Nunito Sans Black"/>
              <w:color w:val="0075C9"/>
            </w:rPr>
            <w:t>ÍNDICE</w:t>
          </w:r>
        </w:p>
        <w:p w14:paraId="17329DC5" w14:textId="7252B580" w:rsidR="007C5BC9" w:rsidRDefault="002C4541">
          <w:pPr>
            <w:pStyle w:val="TDC1"/>
            <w:rPr>
              <w:rFonts w:asciiTheme="minorHAnsi" w:eastAsiaTheme="minorEastAsia" w:hAnsiTheme="minorHAnsi"/>
              <w:sz w:val="22"/>
              <w:szCs w:val="22"/>
              <w:lang w:eastAsia="es-ES"/>
            </w:rPr>
          </w:pPr>
          <w:r>
            <w:fldChar w:fldCharType="begin"/>
          </w:r>
          <w:r>
            <w:instrText xml:space="preserve"> TOC \o "1-3" \h \z \u </w:instrText>
          </w:r>
          <w:r>
            <w:fldChar w:fldCharType="separate"/>
          </w:r>
          <w:hyperlink w:anchor="_Toc64905357" w:history="1">
            <w:r w:rsidR="007C5BC9" w:rsidRPr="001C40E2">
              <w:rPr>
                <w:rStyle w:val="Hipervnculo"/>
              </w:rPr>
              <w:t>0. Declaración Ambiental</w:t>
            </w:r>
            <w:r w:rsidR="007C5BC9">
              <w:rPr>
                <w:webHidden/>
              </w:rPr>
              <w:tab/>
            </w:r>
            <w:r w:rsidR="007C5BC9">
              <w:rPr>
                <w:webHidden/>
              </w:rPr>
              <w:fldChar w:fldCharType="begin"/>
            </w:r>
            <w:r w:rsidR="007C5BC9">
              <w:rPr>
                <w:webHidden/>
              </w:rPr>
              <w:instrText xml:space="preserve"> PAGEREF _Toc64905357 \h </w:instrText>
            </w:r>
            <w:r w:rsidR="007C5BC9">
              <w:rPr>
                <w:webHidden/>
              </w:rPr>
            </w:r>
            <w:r w:rsidR="007C5BC9">
              <w:rPr>
                <w:webHidden/>
              </w:rPr>
              <w:fldChar w:fldCharType="separate"/>
            </w:r>
            <w:r w:rsidR="00F93115">
              <w:rPr>
                <w:webHidden/>
              </w:rPr>
              <w:t>4</w:t>
            </w:r>
            <w:r w:rsidR="007C5BC9">
              <w:rPr>
                <w:webHidden/>
              </w:rPr>
              <w:fldChar w:fldCharType="end"/>
            </w:r>
          </w:hyperlink>
        </w:p>
        <w:p w14:paraId="0BDB5B5F" w14:textId="4EBF2E3E" w:rsidR="007C5BC9" w:rsidRDefault="00DC552A">
          <w:pPr>
            <w:pStyle w:val="TDC1"/>
            <w:rPr>
              <w:rFonts w:asciiTheme="minorHAnsi" w:eastAsiaTheme="minorEastAsia" w:hAnsiTheme="minorHAnsi"/>
              <w:sz w:val="22"/>
              <w:szCs w:val="22"/>
              <w:lang w:eastAsia="es-ES"/>
            </w:rPr>
          </w:pPr>
          <w:hyperlink w:anchor="_Toc64905358" w:history="1">
            <w:r w:rsidR="007C5BC9" w:rsidRPr="001C40E2">
              <w:rPr>
                <w:rStyle w:val="Hipervnculo"/>
              </w:rPr>
              <w:t>1. Introducción</w:t>
            </w:r>
            <w:r w:rsidR="007C5BC9">
              <w:rPr>
                <w:webHidden/>
              </w:rPr>
              <w:tab/>
            </w:r>
            <w:r w:rsidR="007C5BC9">
              <w:rPr>
                <w:webHidden/>
              </w:rPr>
              <w:fldChar w:fldCharType="begin"/>
            </w:r>
            <w:r w:rsidR="007C5BC9">
              <w:rPr>
                <w:webHidden/>
              </w:rPr>
              <w:instrText xml:space="preserve"> PAGEREF _Toc64905358 \h </w:instrText>
            </w:r>
            <w:r w:rsidR="007C5BC9">
              <w:rPr>
                <w:webHidden/>
              </w:rPr>
            </w:r>
            <w:r w:rsidR="007C5BC9">
              <w:rPr>
                <w:webHidden/>
              </w:rPr>
              <w:fldChar w:fldCharType="separate"/>
            </w:r>
            <w:r w:rsidR="00F93115">
              <w:rPr>
                <w:webHidden/>
              </w:rPr>
              <w:t>4</w:t>
            </w:r>
            <w:r w:rsidR="007C5BC9">
              <w:rPr>
                <w:webHidden/>
              </w:rPr>
              <w:fldChar w:fldCharType="end"/>
            </w:r>
          </w:hyperlink>
        </w:p>
        <w:p w14:paraId="794D05F4" w14:textId="2B5DFA5D" w:rsidR="007C5BC9" w:rsidRDefault="00DC552A">
          <w:pPr>
            <w:pStyle w:val="TDC2"/>
            <w:tabs>
              <w:tab w:val="left" w:pos="880"/>
              <w:tab w:val="right" w:leader="dot" w:pos="8494"/>
            </w:tabs>
            <w:rPr>
              <w:rFonts w:asciiTheme="minorHAnsi" w:eastAsiaTheme="minorEastAsia" w:hAnsiTheme="minorHAnsi"/>
              <w:noProof/>
              <w:sz w:val="22"/>
              <w:szCs w:val="22"/>
              <w:lang w:eastAsia="es-ES"/>
            </w:rPr>
          </w:pPr>
          <w:hyperlink w:anchor="_Toc64905359" w:history="1">
            <w:r w:rsidR="007C5BC9" w:rsidRPr="001C40E2">
              <w:rPr>
                <w:rStyle w:val="Hipervnculo"/>
                <w:noProof/>
              </w:rPr>
              <w:t>1.1.</w:t>
            </w:r>
            <w:r w:rsidR="007C5BC9">
              <w:rPr>
                <w:rFonts w:asciiTheme="minorHAnsi" w:eastAsiaTheme="minorEastAsia" w:hAnsiTheme="minorHAnsi"/>
                <w:noProof/>
                <w:sz w:val="22"/>
                <w:szCs w:val="22"/>
                <w:lang w:eastAsia="es-ES"/>
              </w:rPr>
              <w:tab/>
            </w:r>
            <w:r w:rsidR="007C5BC9" w:rsidRPr="001C40E2">
              <w:rPr>
                <w:rStyle w:val="Hipervnculo"/>
                <w:noProof/>
              </w:rPr>
              <w:t>Presentación de ILUNION Lavandería y servicios a la hostelería</w:t>
            </w:r>
            <w:r w:rsidR="007C5BC9">
              <w:rPr>
                <w:noProof/>
                <w:webHidden/>
              </w:rPr>
              <w:tab/>
            </w:r>
            <w:r w:rsidR="007C5BC9">
              <w:rPr>
                <w:noProof/>
                <w:webHidden/>
              </w:rPr>
              <w:fldChar w:fldCharType="begin"/>
            </w:r>
            <w:r w:rsidR="007C5BC9">
              <w:rPr>
                <w:noProof/>
                <w:webHidden/>
              </w:rPr>
              <w:instrText xml:space="preserve"> PAGEREF _Toc64905359 \h </w:instrText>
            </w:r>
            <w:r w:rsidR="007C5BC9">
              <w:rPr>
                <w:noProof/>
                <w:webHidden/>
              </w:rPr>
            </w:r>
            <w:r w:rsidR="007C5BC9">
              <w:rPr>
                <w:noProof/>
                <w:webHidden/>
              </w:rPr>
              <w:fldChar w:fldCharType="separate"/>
            </w:r>
            <w:r w:rsidR="00F93115">
              <w:rPr>
                <w:noProof/>
                <w:webHidden/>
              </w:rPr>
              <w:t>5</w:t>
            </w:r>
            <w:r w:rsidR="007C5BC9">
              <w:rPr>
                <w:noProof/>
                <w:webHidden/>
              </w:rPr>
              <w:fldChar w:fldCharType="end"/>
            </w:r>
          </w:hyperlink>
        </w:p>
        <w:p w14:paraId="1AEA558F" w14:textId="4FD857C8" w:rsidR="007C5BC9" w:rsidRDefault="00DC552A">
          <w:pPr>
            <w:pStyle w:val="TDC2"/>
            <w:tabs>
              <w:tab w:val="left" w:pos="880"/>
              <w:tab w:val="right" w:leader="dot" w:pos="8494"/>
            </w:tabs>
            <w:rPr>
              <w:rFonts w:asciiTheme="minorHAnsi" w:eastAsiaTheme="minorEastAsia" w:hAnsiTheme="minorHAnsi"/>
              <w:noProof/>
              <w:sz w:val="22"/>
              <w:szCs w:val="22"/>
              <w:lang w:eastAsia="es-ES"/>
            </w:rPr>
          </w:pPr>
          <w:hyperlink w:anchor="_Toc64905360" w:history="1">
            <w:r w:rsidR="007C5BC9" w:rsidRPr="001C40E2">
              <w:rPr>
                <w:rStyle w:val="Hipervnculo"/>
                <w:noProof/>
              </w:rPr>
              <w:t>1.2.</w:t>
            </w:r>
            <w:r w:rsidR="007C5BC9">
              <w:rPr>
                <w:rFonts w:asciiTheme="minorHAnsi" w:eastAsiaTheme="minorEastAsia" w:hAnsiTheme="minorHAnsi"/>
                <w:noProof/>
                <w:sz w:val="22"/>
                <w:szCs w:val="22"/>
                <w:lang w:eastAsia="es-ES"/>
              </w:rPr>
              <w:tab/>
            </w:r>
            <w:r w:rsidR="007C5BC9" w:rsidRPr="001C40E2">
              <w:rPr>
                <w:rStyle w:val="Hipervnculo"/>
                <w:noProof/>
              </w:rPr>
              <w:t>Alcance de la Declaración Ambiental</w:t>
            </w:r>
            <w:r w:rsidR="007C5BC9">
              <w:rPr>
                <w:noProof/>
                <w:webHidden/>
              </w:rPr>
              <w:tab/>
            </w:r>
            <w:r w:rsidR="007C5BC9">
              <w:rPr>
                <w:noProof/>
                <w:webHidden/>
              </w:rPr>
              <w:fldChar w:fldCharType="begin"/>
            </w:r>
            <w:r w:rsidR="007C5BC9">
              <w:rPr>
                <w:noProof/>
                <w:webHidden/>
              </w:rPr>
              <w:instrText xml:space="preserve"> PAGEREF _Toc64905360 \h </w:instrText>
            </w:r>
            <w:r w:rsidR="007C5BC9">
              <w:rPr>
                <w:noProof/>
                <w:webHidden/>
              </w:rPr>
            </w:r>
            <w:r w:rsidR="007C5BC9">
              <w:rPr>
                <w:noProof/>
                <w:webHidden/>
              </w:rPr>
              <w:fldChar w:fldCharType="separate"/>
            </w:r>
            <w:r w:rsidR="00F93115">
              <w:rPr>
                <w:noProof/>
                <w:webHidden/>
              </w:rPr>
              <w:t>8</w:t>
            </w:r>
            <w:r w:rsidR="007C5BC9">
              <w:rPr>
                <w:noProof/>
                <w:webHidden/>
              </w:rPr>
              <w:fldChar w:fldCharType="end"/>
            </w:r>
          </w:hyperlink>
        </w:p>
        <w:p w14:paraId="2AE1026D" w14:textId="3B7FAF06" w:rsidR="007C5BC9" w:rsidRDefault="00DC552A">
          <w:pPr>
            <w:pStyle w:val="TDC2"/>
            <w:tabs>
              <w:tab w:val="left" w:pos="880"/>
              <w:tab w:val="right" w:leader="dot" w:pos="8494"/>
            </w:tabs>
            <w:rPr>
              <w:rFonts w:asciiTheme="minorHAnsi" w:eastAsiaTheme="minorEastAsia" w:hAnsiTheme="minorHAnsi"/>
              <w:noProof/>
              <w:sz w:val="22"/>
              <w:szCs w:val="22"/>
              <w:lang w:eastAsia="es-ES"/>
            </w:rPr>
          </w:pPr>
          <w:hyperlink w:anchor="_Toc64905361" w:history="1">
            <w:r w:rsidR="007C5BC9" w:rsidRPr="001C40E2">
              <w:rPr>
                <w:rStyle w:val="Hipervnculo"/>
                <w:noProof/>
              </w:rPr>
              <w:t>1.3.</w:t>
            </w:r>
            <w:r w:rsidR="007C5BC9">
              <w:rPr>
                <w:rFonts w:asciiTheme="minorHAnsi" w:eastAsiaTheme="minorEastAsia" w:hAnsiTheme="minorHAnsi"/>
                <w:noProof/>
                <w:sz w:val="22"/>
                <w:szCs w:val="22"/>
                <w:lang w:eastAsia="es-ES"/>
              </w:rPr>
              <w:tab/>
            </w:r>
            <w:r w:rsidR="007C5BC9" w:rsidRPr="001C40E2">
              <w:rPr>
                <w:rStyle w:val="Hipervnculo"/>
                <w:noProof/>
              </w:rPr>
              <w:t>Descripción de la instalación de ILUNION Lavandería y Servicios a la Hostelería en Huete (Cuenca)</w:t>
            </w:r>
            <w:r w:rsidR="007C5BC9">
              <w:rPr>
                <w:noProof/>
                <w:webHidden/>
              </w:rPr>
              <w:tab/>
            </w:r>
            <w:r w:rsidR="007C5BC9">
              <w:rPr>
                <w:noProof/>
                <w:webHidden/>
              </w:rPr>
              <w:fldChar w:fldCharType="begin"/>
            </w:r>
            <w:r w:rsidR="007C5BC9">
              <w:rPr>
                <w:noProof/>
                <w:webHidden/>
              </w:rPr>
              <w:instrText xml:space="preserve"> PAGEREF _Toc64905361 \h </w:instrText>
            </w:r>
            <w:r w:rsidR="007C5BC9">
              <w:rPr>
                <w:noProof/>
                <w:webHidden/>
              </w:rPr>
            </w:r>
            <w:r w:rsidR="007C5BC9">
              <w:rPr>
                <w:noProof/>
                <w:webHidden/>
              </w:rPr>
              <w:fldChar w:fldCharType="separate"/>
            </w:r>
            <w:r w:rsidR="00F93115">
              <w:rPr>
                <w:noProof/>
                <w:webHidden/>
              </w:rPr>
              <w:t>10</w:t>
            </w:r>
            <w:r w:rsidR="007C5BC9">
              <w:rPr>
                <w:noProof/>
                <w:webHidden/>
              </w:rPr>
              <w:fldChar w:fldCharType="end"/>
            </w:r>
          </w:hyperlink>
        </w:p>
        <w:p w14:paraId="1526E146" w14:textId="38FE17EE" w:rsidR="007C5BC9" w:rsidRDefault="00DC552A">
          <w:pPr>
            <w:pStyle w:val="TDC2"/>
            <w:tabs>
              <w:tab w:val="left" w:pos="880"/>
              <w:tab w:val="right" w:leader="dot" w:pos="8494"/>
            </w:tabs>
            <w:rPr>
              <w:rFonts w:asciiTheme="minorHAnsi" w:eastAsiaTheme="minorEastAsia" w:hAnsiTheme="minorHAnsi"/>
              <w:noProof/>
              <w:sz w:val="22"/>
              <w:szCs w:val="22"/>
              <w:lang w:eastAsia="es-ES"/>
            </w:rPr>
          </w:pPr>
          <w:hyperlink w:anchor="_Toc64905362" w:history="1">
            <w:r w:rsidR="007C5BC9" w:rsidRPr="001C40E2">
              <w:rPr>
                <w:rStyle w:val="Hipervnculo"/>
                <w:noProof/>
              </w:rPr>
              <w:t>1.4.</w:t>
            </w:r>
            <w:r w:rsidR="007C5BC9">
              <w:rPr>
                <w:rFonts w:asciiTheme="minorHAnsi" w:eastAsiaTheme="minorEastAsia" w:hAnsiTheme="minorHAnsi"/>
                <w:noProof/>
                <w:sz w:val="22"/>
                <w:szCs w:val="22"/>
                <w:lang w:eastAsia="es-ES"/>
              </w:rPr>
              <w:tab/>
            </w:r>
            <w:r w:rsidR="007C5BC9" w:rsidRPr="001C40E2">
              <w:rPr>
                <w:rStyle w:val="Hipervnculo"/>
                <w:noProof/>
              </w:rPr>
              <w:t>Organigrama</w:t>
            </w:r>
            <w:r w:rsidR="007C5BC9">
              <w:rPr>
                <w:noProof/>
                <w:webHidden/>
              </w:rPr>
              <w:tab/>
            </w:r>
            <w:r w:rsidR="007C5BC9">
              <w:rPr>
                <w:noProof/>
                <w:webHidden/>
              </w:rPr>
              <w:fldChar w:fldCharType="begin"/>
            </w:r>
            <w:r w:rsidR="007C5BC9">
              <w:rPr>
                <w:noProof/>
                <w:webHidden/>
              </w:rPr>
              <w:instrText xml:space="preserve"> PAGEREF _Toc64905362 \h </w:instrText>
            </w:r>
            <w:r w:rsidR="007C5BC9">
              <w:rPr>
                <w:noProof/>
                <w:webHidden/>
              </w:rPr>
            </w:r>
            <w:r w:rsidR="007C5BC9">
              <w:rPr>
                <w:noProof/>
                <w:webHidden/>
              </w:rPr>
              <w:fldChar w:fldCharType="separate"/>
            </w:r>
            <w:r w:rsidR="00F93115">
              <w:rPr>
                <w:noProof/>
                <w:webHidden/>
              </w:rPr>
              <w:t>11</w:t>
            </w:r>
            <w:r w:rsidR="007C5BC9">
              <w:rPr>
                <w:noProof/>
                <w:webHidden/>
              </w:rPr>
              <w:fldChar w:fldCharType="end"/>
            </w:r>
          </w:hyperlink>
        </w:p>
        <w:p w14:paraId="0F9CED76" w14:textId="1591C448" w:rsidR="007C5BC9" w:rsidRDefault="00DC552A">
          <w:pPr>
            <w:pStyle w:val="TDC1"/>
            <w:rPr>
              <w:rFonts w:asciiTheme="minorHAnsi" w:eastAsiaTheme="minorEastAsia" w:hAnsiTheme="minorHAnsi"/>
              <w:sz w:val="22"/>
              <w:szCs w:val="22"/>
              <w:lang w:eastAsia="es-ES"/>
            </w:rPr>
          </w:pPr>
          <w:hyperlink w:anchor="_Toc64905363" w:history="1">
            <w:r w:rsidR="007C5BC9" w:rsidRPr="001C40E2">
              <w:rPr>
                <w:rStyle w:val="Hipervnculo"/>
              </w:rPr>
              <w:t>2. Política de medio ambiente</w:t>
            </w:r>
            <w:r w:rsidR="007C5BC9">
              <w:rPr>
                <w:webHidden/>
              </w:rPr>
              <w:tab/>
            </w:r>
            <w:r w:rsidR="007C5BC9">
              <w:rPr>
                <w:webHidden/>
              </w:rPr>
              <w:fldChar w:fldCharType="begin"/>
            </w:r>
            <w:r w:rsidR="007C5BC9">
              <w:rPr>
                <w:webHidden/>
              </w:rPr>
              <w:instrText xml:space="preserve"> PAGEREF _Toc64905363 \h </w:instrText>
            </w:r>
            <w:r w:rsidR="007C5BC9">
              <w:rPr>
                <w:webHidden/>
              </w:rPr>
            </w:r>
            <w:r w:rsidR="007C5BC9">
              <w:rPr>
                <w:webHidden/>
              </w:rPr>
              <w:fldChar w:fldCharType="separate"/>
            </w:r>
            <w:r w:rsidR="00F93115">
              <w:rPr>
                <w:webHidden/>
              </w:rPr>
              <w:t>13</w:t>
            </w:r>
            <w:r w:rsidR="007C5BC9">
              <w:rPr>
                <w:webHidden/>
              </w:rPr>
              <w:fldChar w:fldCharType="end"/>
            </w:r>
          </w:hyperlink>
        </w:p>
        <w:p w14:paraId="124E6FBB" w14:textId="27A07C1C" w:rsidR="007C5BC9" w:rsidRDefault="00DC552A">
          <w:pPr>
            <w:pStyle w:val="TDC1"/>
            <w:rPr>
              <w:rFonts w:asciiTheme="minorHAnsi" w:eastAsiaTheme="minorEastAsia" w:hAnsiTheme="minorHAnsi"/>
              <w:sz w:val="22"/>
              <w:szCs w:val="22"/>
              <w:lang w:eastAsia="es-ES"/>
            </w:rPr>
          </w:pPr>
          <w:hyperlink w:anchor="_Toc64905364" w:history="1">
            <w:r w:rsidR="007C5BC9" w:rsidRPr="001C40E2">
              <w:rPr>
                <w:rStyle w:val="Hipervnculo"/>
              </w:rPr>
              <w:t>3. El Sistema de Gestión Integrado de ILUNION</w:t>
            </w:r>
            <w:r w:rsidR="007C5BC9">
              <w:rPr>
                <w:webHidden/>
              </w:rPr>
              <w:tab/>
            </w:r>
            <w:r w:rsidR="007C5BC9">
              <w:rPr>
                <w:webHidden/>
              </w:rPr>
              <w:fldChar w:fldCharType="begin"/>
            </w:r>
            <w:r w:rsidR="007C5BC9">
              <w:rPr>
                <w:webHidden/>
              </w:rPr>
              <w:instrText xml:space="preserve"> PAGEREF _Toc64905364 \h </w:instrText>
            </w:r>
            <w:r w:rsidR="007C5BC9">
              <w:rPr>
                <w:webHidden/>
              </w:rPr>
            </w:r>
            <w:r w:rsidR="007C5BC9">
              <w:rPr>
                <w:webHidden/>
              </w:rPr>
              <w:fldChar w:fldCharType="separate"/>
            </w:r>
            <w:r w:rsidR="00F93115">
              <w:rPr>
                <w:webHidden/>
              </w:rPr>
              <w:t>16</w:t>
            </w:r>
            <w:r w:rsidR="007C5BC9">
              <w:rPr>
                <w:webHidden/>
              </w:rPr>
              <w:fldChar w:fldCharType="end"/>
            </w:r>
          </w:hyperlink>
        </w:p>
        <w:p w14:paraId="662124AF" w14:textId="7AD94255" w:rsidR="007C5BC9" w:rsidRDefault="00DC552A">
          <w:pPr>
            <w:pStyle w:val="TDC1"/>
            <w:rPr>
              <w:rFonts w:asciiTheme="minorHAnsi" w:eastAsiaTheme="minorEastAsia" w:hAnsiTheme="minorHAnsi"/>
              <w:sz w:val="22"/>
              <w:szCs w:val="22"/>
              <w:lang w:eastAsia="es-ES"/>
            </w:rPr>
          </w:pPr>
          <w:hyperlink w:anchor="_Toc64905365" w:history="1">
            <w:r w:rsidR="007C5BC9" w:rsidRPr="001C40E2">
              <w:rPr>
                <w:rStyle w:val="Hipervnculo"/>
              </w:rPr>
              <w:t>4. Otras certificaciones</w:t>
            </w:r>
            <w:r w:rsidR="007C5BC9">
              <w:rPr>
                <w:webHidden/>
              </w:rPr>
              <w:tab/>
            </w:r>
            <w:r w:rsidR="007C5BC9">
              <w:rPr>
                <w:webHidden/>
              </w:rPr>
              <w:fldChar w:fldCharType="begin"/>
            </w:r>
            <w:r w:rsidR="007C5BC9">
              <w:rPr>
                <w:webHidden/>
              </w:rPr>
              <w:instrText xml:space="preserve"> PAGEREF _Toc64905365 \h </w:instrText>
            </w:r>
            <w:r w:rsidR="007C5BC9">
              <w:rPr>
                <w:webHidden/>
              </w:rPr>
            </w:r>
            <w:r w:rsidR="007C5BC9">
              <w:rPr>
                <w:webHidden/>
              </w:rPr>
              <w:fldChar w:fldCharType="separate"/>
            </w:r>
            <w:r w:rsidR="00F93115">
              <w:rPr>
                <w:webHidden/>
              </w:rPr>
              <w:t>17</w:t>
            </w:r>
            <w:r w:rsidR="007C5BC9">
              <w:rPr>
                <w:webHidden/>
              </w:rPr>
              <w:fldChar w:fldCharType="end"/>
            </w:r>
          </w:hyperlink>
        </w:p>
        <w:p w14:paraId="20893FEB" w14:textId="11E78CCD" w:rsidR="007C5BC9" w:rsidRDefault="00DC552A">
          <w:pPr>
            <w:pStyle w:val="TDC1"/>
            <w:rPr>
              <w:rFonts w:asciiTheme="minorHAnsi" w:eastAsiaTheme="minorEastAsia" w:hAnsiTheme="minorHAnsi"/>
              <w:sz w:val="22"/>
              <w:szCs w:val="22"/>
              <w:lang w:eastAsia="es-ES"/>
            </w:rPr>
          </w:pPr>
          <w:hyperlink w:anchor="_Toc64905366" w:history="1">
            <w:r w:rsidR="007C5BC9" w:rsidRPr="001C40E2">
              <w:rPr>
                <w:rStyle w:val="Hipervnculo"/>
              </w:rPr>
              <w:t>5. Descripción de aspectos medioambientales e impactos asociados</w:t>
            </w:r>
            <w:r w:rsidR="007C5BC9">
              <w:rPr>
                <w:webHidden/>
              </w:rPr>
              <w:tab/>
            </w:r>
            <w:r w:rsidR="007C5BC9">
              <w:rPr>
                <w:webHidden/>
              </w:rPr>
              <w:fldChar w:fldCharType="begin"/>
            </w:r>
            <w:r w:rsidR="007C5BC9">
              <w:rPr>
                <w:webHidden/>
              </w:rPr>
              <w:instrText xml:space="preserve"> PAGEREF _Toc64905366 \h </w:instrText>
            </w:r>
            <w:r w:rsidR="007C5BC9">
              <w:rPr>
                <w:webHidden/>
              </w:rPr>
            </w:r>
            <w:r w:rsidR="007C5BC9">
              <w:rPr>
                <w:webHidden/>
              </w:rPr>
              <w:fldChar w:fldCharType="separate"/>
            </w:r>
            <w:r w:rsidR="00F93115">
              <w:rPr>
                <w:webHidden/>
              </w:rPr>
              <w:t>19</w:t>
            </w:r>
            <w:r w:rsidR="007C5BC9">
              <w:rPr>
                <w:webHidden/>
              </w:rPr>
              <w:fldChar w:fldCharType="end"/>
            </w:r>
          </w:hyperlink>
        </w:p>
        <w:p w14:paraId="4C65D4E4" w14:textId="1A0AC20A" w:rsidR="007C5BC9" w:rsidRDefault="00DC552A">
          <w:pPr>
            <w:pStyle w:val="TDC2"/>
            <w:tabs>
              <w:tab w:val="left" w:pos="880"/>
              <w:tab w:val="right" w:leader="dot" w:pos="8494"/>
            </w:tabs>
            <w:rPr>
              <w:rFonts w:asciiTheme="minorHAnsi" w:eastAsiaTheme="minorEastAsia" w:hAnsiTheme="minorHAnsi"/>
              <w:noProof/>
              <w:sz w:val="22"/>
              <w:szCs w:val="22"/>
              <w:lang w:eastAsia="es-ES"/>
            </w:rPr>
          </w:pPr>
          <w:hyperlink w:anchor="_Toc64905367" w:history="1">
            <w:r w:rsidR="007C5BC9" w:rsidRPr="001C40E2">
              <w:rPr>
                <w:rStyle w:val="Hipervnculo"/>
                <w:noProof/>
              </w:rPr>
              <w:t>5.1.</w:t>
            </w:r>
            <w:r w:rsidR="007C5BC9">
              <w:rPr>
                <w:rFonts w:asciiTheme="minorHAnsi" w:eastAsiaTheme="minorEastAsia" w:hAnsiTheme="minorHAnsi"/>
                <w:noProof/>
                <w:sz w:val="22"/>
                <w:szCs w:val="22"/>
                <w:lang w:eastAsia="es-ES"/>
              </w:rPr>
              <w:tab/>
            </w:r>
            <w:r w:rsidR="007C5BC9" w:rsidRPr="001C40E2">
              <w:rPr>
                <w:rStyle w:val="Hipervnculo"/>
                <w:noProof/>
              </w:rPr>
              <w:t>Identificación de aspectos ambientales</w:t>
            </w:r>
            <w:r w:rsidR="007C5BC9">
              <w:rPr>
                <w:noProof/>
                <w:webHidden/>
              </w:rPr>
              <w:tab/>
            </w:r>
            <w:r w:rsidR="007C5BC9">
              <w:rPr>
                <w:noProof/>
                <w:webHidden/>
              </w:rPr>
              <w:fldChar w:fldCharType="begin"/>
            </w:r>
            <w:r w:rsidR="007C5BC9">
              <w:rPr>
                <w:noProof/>
                <w:webHidden/>
              </w:rPr>
              <w:instrText xml:space="preserve"> PAGEREF _Toc64905367 \h </w:instrText>
            </w:r>
            <w:r w:rsidR="007C5BC9">
              <w:rPr>
                <w:noProof/>
                <w:webHidden/>
              </w:rPr>
            </w:r>
            <w:r w:rsidR="007C5BC9">
              <w:rPr>
                <w:noProof/>
                <w:webHidden/>
              </w:rPr>
              <w:fldChar w:fldCharType="separate"/>
            </w:r>
            <w:r w:rsidR="00F93115">
              <w:rPr>
                <w:noProof/>
                <w:webHidden/>
              </w:rPr>
              <w:t>19</w:t>
            </w:r>
            <w:r w:rsidR="007C5BC9">
              <w:rPr>
                <w:noProof/>
                <w:webHidden/>
              </w:rPr>
              <w:fldChar w:fldCharType="end"/>
            </w:r>
          </w:hyperlink>
        </w:p>
        <w:p w14:paraId="79A50358" w14:textId="2A44D823" w:rsidR="007C5BC9" w:rsidRDefault="00DC552A">
          <w:pPr>
            <w:pStyle w:val="TDC2"/>
            <w:tabs>
              <w:tab w:val="left" w:pos="880"/>
              <w:tab w:val="right" w:leader="dot" w:pos="8494"/>
            </w:tabs>
            <w:rPr>
              <w:rFonts w:asciiTheme="minorHAnsi" w:eastAsiaTheme="minorEastAsia" w:hAnsiTheme="minorHAnsi"/>
              <w:noProof/>
              <w:sz w:val="22"/>
              <w:szCs w:val="22"/>
              <w:lang w:eastAsia="es-ES"/>
            </w:rPr>
          </w:pPr>
          <w:hyperlink w:anchor="_Toc64905368" w:history="1">
            <w:r w:rsidR="007C5BC9" w:rsidRPr="001C40E2">
              <w:rPr>
                <w:rStyle w:val="Hipervnculo"/>
                <w:noProof/>
              </w:rPr>
              <w:t>5.2.</w:t>
            </w:r>
            <w:r w:rsidR="007C5BC9">
              <w:rPr>
                <w:rFonts w:asciiTheme="minorHAnsi" w:eastAsiaTheme="minorEastAsia" w:hAnsiTheme="minorHAnsi"/>
                <w:noProof/>
                <w:sz w:val="22"/>
                <w:szCs w:val="22"/>
                <w:lang w:eastAsia="es-ES"/>
              </w:rPr>
              <w:tab/>
            </w:r>
            <w:r w:rsidR="007C5BC9" w:rsidRPr="001C40E2">
              <w:rPr>
                <w:rStyle w:val="Hipervnculo"/>
                <w:noProof/>
              </w:rPr>
              <w:t>Evaluación de aspectos ambientales</w:t>
            </w:r>
            <w:r w:rsidR="007C5BC9">
              <w:rPr>
                <w:noProof/>
                <w:webHidden/>
              </w:rPr>
              <w:tab/>
            </w:r>
            <w:r w:rsidR="007C5BC9">
              <w:rPr>
                <w:noProof/>
                <w:webHidden/>
              </w:rPr>
              <w:fldChar w:fldCharType="begin"/>
            </w:r>
            <w:r w:rsidR="007C5BC9">
              <w:rPr>
                <w:noProof/>
                <w:webHidden/>
              </w:rPr>
              <w:instrText xml:space="preserve"> PAGEREF _Toc64905368 \h </w:instrText>
            </w:r>
            <w:r w:rsidR="007C5BC9">
              <w:rPr>
                <w:noProof/>
                <w:webHidden/>
              </w:rPr>
            </w:r>
            <w:r w:rsidR="007C5BC9">
              <w:rPr>
                <w:noProof/>
                <w:webHidden/>
              </w:rPr>
              <w:fldChar w:fldCharType="separate"/>
            </w:r>
            <w:r w:rsidR="00F93115">
              <w:rPr>
                <w:noProof/>
                <w:webHidden/>
              </w:rPr>
              <w:t>20</w:t>
            </w:r>
            <w:r w:rsidR="007C5BC9">
              <w:rPr>
                <w:noProof/>
                <w:webHidden/>
              </w:rPr>
              <w:fldChar w:fldCharType="end"/>
            </w:r>
          </w:hyperlink>
        </w:p>
        <w:p w14:paraId="4A7E42FA" w14:textId="548EF2A6" w:rsidR="007C5BC9" w:rsidRDefault="00DC552A">
          <w:pPr>
            <w:pStyle w:val="TDC2"/>
            <w:tabs>
              <w:tab w:val="left" w:pos="880"/>
              <w:tab w:val="right" w:leader="dot" w:pos="8494"/>
            </w:tabs>
            <w:rPr>
              <w:rFonts w:asciiTheme="minorHAnsi" w:eastAsiaTheme="minorEastAsia" w:hAnsiTheme="minorHAnsi"/>
              <w:noProof/>
              <w:sz w:val="22"/>
              <w:szCs w:val="22"/>
              <w:lang w:eastAsia="es-ES"/>
            </w:rPr>
          </w:pPr>
          <w:hyperlink w:anchor="_Toc64905369" w:history="1">
            <w:r w:rsidR="007C5BC9" w:rsidRPr="001C40E2">
              <w:rPr>
                <w:rStyle w:val="Hipervnculo"/>
                <w:noProof/>
              </w:rPr>
              <w:t>5.3.</w:t>
            </w:r>
            <w:r w:rsidR="007C5BC9">
              <w:rPr>
                <w:rFonts w:asciiTheme="minorHAnsi" w:eastAsiaTheme="minorEastAsia" w:hAnsiTheme="minorHAnsi"/>
                <w:noProof/>
                <w:sz w:val="22"/>
                <w:szCs w:val="22"/>
                <w:lang w:eastAsia="es-ES"/>
              </w:rPr>
              <w:tab/>
            </w:r>
            <w:r w:rsidR="007C5BC9" w:rsidRPr="001C40E2">
              <w:rPr>
                <w:rStyle w:val="Hipervnculo"/>
                <w:noProof/>
              </w:rPr>
              <w:t>Aspectos ambientales significativos</w:t>
            </w:r>
            <w:r w:rsidR="007C5BC9">
              <w:rPr>
                <w:noProof/>
                <w:webHidden/>
              </w:rPr>
              <w:tab/>
            </w:r>
            <w:r w:rsidR="007C5BC9">
              <w:rPr>
                <w:noProof/>
                <w:webHidden/>
              </w:rPr>
              <w:fldChar w:fldCharType="begin"/>
            </w:r>
            <w:r w:rsidR="007C5BC9">
              <w:rPr>
                <w:noProof/>
                <w:webHidden/>
              </w:rPr>
              <w:instrText xml:space="preserve"> PAGEREF _Toc64905369 \h </w:instrText>
            </w:r>
            <w:r w:rsidR="007C5BC9">
              <w:rPr>
                <w:noProof/>
                <w:webHidden/>
              </w:rPr>
            </w:r>
            <w:r w:rsidR="007C5BC9">
              <w:rPr>
                <w:noProof/>
                <w:webHidden/>
              </w:rPr>
              <w:fldChar w:fldCharType="separate"/>
            </w:r>
            <w:r w:rsidR="00F93115">
              <w:rPr>
                <w:noProof/>
                <w:webHidden/>
              </w:rPr>
              <w:t>22</w:t>
            </w:r>
            <w:r w:rsidR="007C5BC9">
              <w:rPr>
                <w:noProof/>
                <w:webHidden/>
              </w:rPr>
              <w:fldChar w:fldCharType="end"/>
            </w:r>
          </w:hyperlink>
        </w:p>
        <w:p w14:paraId="68DC3BF9" w14:textId="5B76F349" w:rsidR="007C5BC9" w:rsidRDefault="00DC552A">
          <w:pPr>
            <w:pStyle w:val="TDC1"/>
            <w:rPr>
              <w:rFonts w:asciiTheme="minorHAnsi" w:eastAsiaTheme="minorEastAsia" w:hAnsiTheme="minorHAnsi"/>
              <w:sz w:val="22"/>
              <w:szCs w:val="22"/>
              <w:lang w:eastAsia="es-ES"/>
            </w:rPr>
          </w:pPr>
          <w:hyperlink w:anchor="_Toc64905370" w:history="1">
            <w:r w:rsidR="007C5BC9" w:rsidRPr="001C40E2">
              <w:rPr>
                <w:rStyle w:val="Hipervnculo"/>
              </w:rPr>
              <w:t>6. Comportamiento ambiental</w:t>
            </w:r>
            <w:r w:rsidR="007C5BC9">
              <w:rPr>
                <w:webHidden/>
              </w:rPr>
              <w:tab/>
            </w:r>
            <w:r w:rsidR="007C5BC9">
              <w:rPr>
                <w:webHidden/>
              </w:rPr>
              <w:fldChar w:fldCharType="begin"/>
            </w:r>
            <w:r w:rsidR="007C5BC9">
              <w:rPr>
                <w:webHidden/>
              </w:rPr>
              <w:instrText xml:space="preserve"> PAGEREF _Toc64905370 \h </w:instrText>
            </w:r>
            <w:r w:rsidR="007C5BC9">
              <w:rPr>
                <w:webHidden/>
              </w:rPr>
            </w:r>
            <w:r w:rsidR="007C5BC9">
              <w:rPr>
                <w:webHidden/>
              </w:rPr>
              <w:fldChar w:fldCharType="separate"/>
            </w:r>
            <w:r w:rsidR="00F93115">
              <w:rPr>
                <w:webHidden/>
              </w:rPr>
              <w:t>25</w:t>
            </w:r>
            <w:r w:rsidR="007C5BC9">
              <w:rPr>
                <w:webHidden/>
              </w:rPr>
              <w:fldChar w:fldCharType="end"/>
            </w:r>
          </w:hyperlink>
        </w:p>
        <w:p w14:paraId="63F5A06A" w14:textId="7CB60300" w:rsidR="007C5BC9" w:rsidRDefault="00DC552A">
          <w:pPr>
            <w:pStyle w:val="TDC2"/>
            <w:tabs>
              <w:tab w:val="left" w:pos="880"/>
              <w:tab w:val="right" w:leader="dot" w:pos="8494"/>
            </w:tabs>
            <w:rPr>
              <w:rFonts w:asciiTheme="minorHAnsi" w:eastAsiaTheme="minorEastAsia" w:hAnsiTheme="minorHAnsi"/>
              <w:noProof/>
              <w:sz w:val="22"/>
              <w:szCs w:val="22"/>
              <w:lang w:eastAsia="es-ES"/>
            </w:rPr>
          </w:pPr>
          <w:hyperlink w:anchor="_Toc64905371" w:history="1">
            <w:r w:rsidR="007C5BC9" w:rsidRPr="001C40E2">
              <w:rPr>
                <w:rStyle w:val="Hipervnculo"/>
                <w:noProof/>
              </w:rPr>
              <w:t>6.1.</w:t>
            </w:r>
            <w:r w:rsidR="007C5BC9">
              <w:rPr>
                <w:rFonts w:asciiTheme="minorHAnsi" w:eastAsiaTheme="minorEastAsia" w:hAnsiTheme="minorHAnsi"/>
                <w:noProof/>
                <w:sz w:val="22"/>
                <w:szCs w:val="22"/>
                <w:lang w:eastAsia="es-ES"/>
              </w:rPr>
              <w:tab/>
            </w:r>
            <w:r w:rsidR="007C5BC9" w:rsidRPr="001C40E2">
              <w:rPr>
                <w:rStyle w:val="Hipervnculo"/>
                <w:noProof/>
              </w:rPr>
              <w:t>Indicadores ambientales</w:t>
            </w:r>
            <w:r w:rsidR="007C5BC9">
              <w:rPr>
                <w:noProof/>
                <w:webHidden/>
              </w:rPr>
              <w:tab/>
            </w:r>
            <w:r w:rsidR="007C5BC9">
              <w:rPr>
                <w:noProof/>
                <w:webHidden/>
              </w:rPr>
              <w:fldChar w:fldCharType="begin"/>
            </w:r>
            <w:r w:rsidR="007C5BC9">
              <w:rPr>
                <w:noProof/>
                <w:webHidden/>
              </w:rPr>
              <w:instrText xml:space="preserve"> PAGEREF _Toc64905371 \h </w:instrText>
            </w:r>
            <w:r w:rsidR="007C5BC9">
              <w:rPr>
                <w:noProof/>
                <w:webHidden/>
              </w:rPr>
            </w:r>
            <w:r w:rsidR="007C5BC9">
              <w:rPr>
                <w:noProof/>
                <w:webHidden/>
              </w:rPr>
              <w:fldChar w:fldCharType="separate"/>
            </w:r>
            <w:r w:rsidR="00F93115">
              <w:rPr>
                <w:noProof/>
                <w:webHidden/>
              </w:rPr>
              <w:t>25</w:t>
            </w:r>
            <w:r w:rsidR="007C5BC9">
              <w:rPr>
                <w:noProof/>
                <w:webHidden/>
              </w:rPr>
              <w:fldChar w:fldCharType="end"/>
            </w:r>
          </w:hyperlink>
        </w:p>
        <w:p w14:paraId="6117DDFE" w14:textId="0B3D0EE3" w:rsidR="007C5BC9" w:rsidRDefault="00DC552A">
          <w:pPr>
            <w:pStyle w:val="TDC3"/>
            <w:tabs>
              <w:tab w:val="left" w:pos="1320"/>
              <w:tab w:val="right" w:leader="dot" w:pos="8494"/>
            </w:tabs>
            <w:rPr>
              <w:rFonts w:asciiTheme="minorHAnsi" w:eastAsiaTheme="minorEastAsia" w:hAnsiTheme="minorHAnsi"/>
              <w:noProof/>
              <w:sz w:val="22"/>
              <w:szCs w:val="22"/>
              <w:lang w:eastAsia="es-ES"/>
            </w:rPr>
          </w:pPr>
          <w:hyperlink w:anchor="_Toc64905372" w:history="1">
            <w:r w:rsidR="007C5BC9" w:rsidRPr="001C40E2">
              <w:rPr>
                <w:rStyle w:val="Hipervnculo"/>
                <w:noProof/>
              </w:rPr>
              <w:t>6.1.1.</w:t>
            </w:r>
            <w:r w:rsidR="007C5BC9">
              <w:rPr>
                <w:rFonts w:asciiTheme="minorHAnsi" w:eastAsiaTheme="minorEastAsia" w:hAnsiTheme="minorHAnsi"/>
                <w:noProof/>
                <w:sz w:val="22"/>
                <w:szCs w:val="22"/>
                <w:lang w:eastAsia="es-ES"/>
              </w:rPr>
              <w:tab/>
            </w:r>
            <w:r w:rsidR="007C5BC9" w:rsidRPr="001C40E2">
              <w:rPr>
                <w:rStyle w:val="Hipervnculo"/>
                <w:noProof/>
              </w:rPr>
              <w:t>Datos de producción anuales</w:t>
            </w:r>
            <w:r w:rsidR="007C5BC9">
              <w:rPr>
                <w:noProof/>
                <w:webHidden/>
              </w:rPr>
              <w:tab/>
            </w:r>
            <w:r w:rsidR="007C5BC9">
              <w:rPr>
                <w:noProof/>
                <w:webHidden/>
              </w:rPr>
              <w:fldChar w:fldCharType="begin"/>
            </w:r>
            <w:r w:rsidR="007C5BC9">
              <w:rPr>
                <w:noProof/>
                <w:webHidden/>
              </w:rPr>
              <w:instrText xml:space="preserve"> PAGEREF _Toc64905372 \h </w:instrText>
            </w:r>
            <w:r w:rsidR="007C5BC9">
              <w:rPr>
                <w:noProof/>
                <w:webHidden/>
              </w:rPr>
            </w:r>
            <w:r w:rsidR="007C5BC9">
              <w:rPr>
                <w:noProof/>
                <w:webHidden/>
              </w:rPr>
              <w:fldChar w:fldCharType="separate"/>
            </w:r>
            <w:r w:rsidR="00F93115">
              <w:rPr>
                <w:noProof/>
                <w:webHidden/>
              </w:rPr>
              <w:t>26</w:t>
            </w:r>
            <w:r w:rsidR="007C5BC9">
              <w:rPr>
                <w:noProof/>
                <w:webHidden/>
              </w:rPr>
              <w:fldChar w:fldCharType="end"/>
            </w:r>
          </w:hyperlink>
        </w:p>
        <w:p w14:paraId="6BAC5128" w14:textId="6CC6FEB4" w:rsidR="007C5BC9" w:rsidRDefault="00DC552A">
          <w:pPr>
            <w:pStyle w:val="TDC3"/>
            <w:tabs>
              <w:tab w:val="left" w:pos="1320"/>
              <w:tab w:val="right" w:leader="dot" w:pos="8494"/>
            </w:tabs>
            <w:rPr>
              <w:rFonts w:asciiTheme="minorHAnsi" w:eastAsiaTheme="minorEastAsia" w:hAnsiTheme="minorHAnsi"/>
              <w:noProof/>
              <w:sz w:val="22"/>
              <w:szCs w:val="22"/>
              <w:lang w:eastAsia="es-ES"/>
            </w:rPr>
          </w:pPr>
          <w:hyperlink w:anchor="_Toc64905373" w:history="1">
            <w:r w:rsidR="007C5BC9" w:rsidRPr="001C40E2">
              <w:rPr>
                <w:rStyle w:val="Hipervnculo"/>
                <w:noProof/>
              </w:rPr>
              <w:t>6.1.2.</w:t>
            </w:r>
            <w:r w:rsidR="007C5BC9">
              <w:rPr>
                <w:rFonts w:asciiTheme="minorHAnsi" w:eastAsiaTheme="minorEastAsia" w:hAnsiTheme="minorHAnsi"/>
                <w:noProof/>
                <w:sz w:val="22"/>
                <w:szCs w:val="22"/>
                <w:lang w:eastAsia="es-ES"/>
              </w:rPr>
              <w:tab/>
            </w:r>
            <w:r w:rsidR="007C5BC9" w:rsidRPr="001C40E2">
              <w:rPr>
                <w:rStyle w:val="Hipervnculo"/>
                <w:noProof/>
              </w:rPr>
              <w:t>Consumo de agua</w:t>
            </w:r>
            <w:r w:rsidR="007C5BC9">
              <w:rPr>
                <w:noProof/>
                <w:webHidden/>
              </w:rPr>
              <w:tab/>
            </w:r>
            <w:r w:rsidR="007C5BC9">
              <w:rPr>
                <w:noProof/>
                <w:webHidden/>
              </w:rPr>
              <w:fldChar w:fldCharType="begin"/>
            </w:r>
            <w:r w:rsidR="007C5BC9">
              <w:rPr>
                <w:noProof/>
                <w:webHidden/>
              </w:rPr>
              <w:instrText xml:space="preserve"> PAGEREF _Toc64905373 \h </w:instrText>
            </w:r>
            <w:r w:rsidR="007C5BC9">
              <w:rPr>
                <w:noProof/>
                <w:webHidden/>
              </w:rPr>
            </w:r>
            <w:r w:rsidR="007C5BC9">
              <w:rPr>
                <w:noProof/>
                <w:webHidden/>
              </w:rPr>
              <w:fldChar w:fldCharType="separate"/>
            </w:r>
            <w:r w:rsidR="00F93115">
              <w:rPr>
                <w:noProof/>
                <w:webHidden/>
              </w:rPr>
              <w:t>26</w:t>
            </w:r>
            <w:r w:rsidR="007C5BC9">
              <w:rPr>
                <w:noProof/>
                <w:webHidden/>
              </w:rPr>
              <w:fldChar w:fldCharType="end"/>
            </w:r>
          </w:hyperlink>
        </w:p>
        <w:p w14:paraId="4CB25D59" w14:textId="4C3A9316" w:rsidR="007C5BC9" w:rsidRDefault="00DC552A">
          <w:pPr>
            <w:pStyle w:val="TDC3"/>
            <w:tabs>
              <w:tab w:val="left" w:pos="1320"/>
              <w:tab w:val="right" w:leader="dot" w:pos="8494"/>
            </w:tabs>
            <w:rPr>
              <w:rFonts w:asciiTheme="minorHAnsi" w:eastAsiaTheme="minorEastAsia" w:hAnsiTheme="minorHAnsi"/>
              <w:noProof/>
              <w:sz w:val="22"/>
              <w:szCs w:val="22"/>
              <w:lang w:eastAsia="es-ES"/>
            </w:rPr>
          </w:pPr>
          <w:hyperlink w:anchor="_Toc64905374" w:history="1">
            <w:r w:rsidR="007C5BC9" w:rsidRPr="001C40E2">
              <w:rPr>
                <w:rStyle w:val="Hipervnculo"/>
                <w:noProof/>
              </w:rPr>
              <w:t>6.1.3.</w:t>
            </w:r>
            <w:r w:rsidR="007C5BC9">
              <w:rPr>
                <w:rFonts w:asciiTheme="minorHAnsi" w:eastAsiaTheme="minorEastAsia" w:hAnsiTheme="minorHAnsi"/>
                <w:noProof/>
                <w:sz w:val="22"/>
                <w:szCs w:val="22"/>
                <w:lang w:eastAsia="es-ES"/>
              </w:rPr>
              <w:tab/>
            </w:r>
            <w:r w:rsidR="007C5BC9" w:rsidRPr="001C40E2">
              <w:rPr>
                <w:rStyle w:val="Hipervnculo"/>
                <w:noProof/>
              </w:rPr>
              <w:t>Consumo de energía eléctrica</w:t>
            </w:r>
            <w:r w:rsidR="007C5BC9">
              <w:rPr>
                <w:noProof/>
                <w:webHidden/>
              </w:rPr>
              <w:tab/>
            </w:r>
            <w:r w:rsidR="007C5BC9">
              <w:rPr>
                <w:noProof/>
                <w:webHidden/>
              </w:rPr>
              <w:fldChar w:fldCharType="begin"/>
            </w:r>
            <w:r w:rsidR="007C5BC9">
              <w:rPr>
                <w:noProof/>
                <w:webHidden/>
              </w:rPr>
              <w:instrText xml:space="preserve"> PAGEREF _Toc64905374 \h </w:instrText>
            </w:r>
            <w:r w:rsidR="007C5BC9">
              <w:rPr>
                <w:noProof/>
                <w:webHidden/>
              </w:rPr>
            </w:r>
            <w:r w:rsidR="007C5BC9">
              <w:rPr>
                <w:noProof/>
                <w:webHidden/>
              </w:rPr>
              <w:fldChar w:fldCharType="separate"/>
            </w:r>
            <w:r w:rsidR="00F93115">
              <w:rPr>
                <w:noProof/>
                <w:webHidden/>
              </w:rPr>
              <w:t>30</w:t>
            </w:r>
            <w:r w:rsidR="007C5BC9">
              <w:rPr>
                <w:noProof/>
                <w:webHidden/>
              </w:rPr>
              <w:fldChar w:fldCharType="end"/>
            </w:r>
          </w:hyperlink>
        </w:p>
        <w:p w14:paraId="71B3F5DF" w14:textId="64694C17" w:rsidR="007C5BC9" w:rsidRDefault="00DC552A">
          <w:pPr>
            <w:pStyle w:val="TDC3"/>
            <w:tabs>
              <w:tab w:val="left" w:pos="1320"/>
              <w:tab w:val="right" w:leader="dot" w:pos="8494"/>
            </w:tabs>
            <w:rPr>
              <w:rFonts w:asciiTheme="minorHAnsi" w:eastAsiaTheme="minorEastAsia" w:hAnsiTheme="minorHAnsi"/>
              <w:noProof/>
              <w:sz w:val="22"/>
              <w:szCs w:val="22"/>
              <w:lang w:eastAsia="es-ES"/>
            </w:rPr>
          </w:pPr>
          <w:hyperlink w:anchor="_Toc64905375" w:history="1">
            <w:r w:rsidR="007C5BC9" w:rsidRPr="001C40E2">
              <w:rPr>
                <w:rStyle w:val="Hipervnculo"/>
                <w:noProof/>
              </w:rPr>
              <w:t>6.1.4.</w:t>
            </w:r>
            <w:r w:rsidR="007C5BC9">
              <w:rPr>
                <w:rFonts w:asciiTheme="minorHAnsi" w:eastAsiaTheme="minorEastAsia" w:hAnsiTheme="minorHAnsi"/>
                <w:noProof/>
                <w:sz w:val="22"/>
                <w:szCs w:val="22"/>
                <w:lang w:eastAsia="es-ES"/>
              </w:rPr>
              <w:tab/>
            </w:r>
            <w:r w:rsidR="007C5BC9" w:rsidRPr="001C40E2">
              <w:rPr>
                <w:rStyle w:val="Hipervnculo"/>
                <w:noProof/>
              </w:rPr>
              <w:t>Consumo de GNL</w:t>
            </w:r>
            <w:r w:rsidR="007C5BC9">
              <w:rPr>
                <w:noProof/>
                <w:webHidden/>
              </w:rPr>
              <w:tab/>
            </w:r>
            <w:r w:rsidR="007C5BC9">
              <w:rPr>
                <w:noProof/>
                <w:webHidden/>
              </w:rPr>
              <w:fldChar w:fldCharType="begin"/>
            </w:r>
            <w:r w:rsidR="007C5BC9">
              <w:rPr>
                <w:noProof/>
                <w:webHidden/>
              </w:rPr>
              <w:instrText xml:space="preserve"> PAGEREF _Toc64905375 \h </w:instrText>
            </w:r>
            <w:r w:rsidR="007C5BC9">
              <w:rPr>
                <w:noProof/>
                <w:webHidden/>
              </w:rPr>
            </w:r>
            <w:r w:rsidR="007C5BC9">
              <w:rPr>
                <w:noProof/>
                <w:webHidden/>
              </w:rPr>
              <w:fldChar w:fldCharType="separate"/>
            </w:r>
            <w:r w:rsidR="00F93115">
              <w:rPr>
                <w:noProof/>
                <w:webHidden/>
              </w:rPr>
              <w:t>32</w:t>
            </w:r>
            <w:r w:rsidR="007C5BC9">
              <w:rPr>
                <w:noProof/>
                <w:webHidden/>
              </w:rPr>
              <w:fldChar w:fldCharType="end"/>
            </w:r>
          </w:hyperlink>
        </w:p>
        <w:p w14:paraId="1FEC6459" w14:textId="63A8AFF0" w:rsidR="007C5BC9" w:rsidRDefault="00DC552A">
          <w:pPr>
            <w:pStyle w:val="TDC3"/>
            <w:tabs>
              <w:tab w:val="left" w:pos="1320"/>
              <w:tab w:val="right" w:leader="dot" w:pos="8494"/>
            </w:tabs>
            <w:rPr>
              <w:rFonts w:asciiTheme="minorHAnsi" w:eastAsiaTheme="minorEastAsia" w:hAnsiTheme="minorHAnsi"/>
              <w:noProof/>
              <w:sz w:val="22"/>
              <w:szCs w:val="22"/>
              <w:lang w:eastAsia="es-ES"/>
            </w:rPr>
          </w:pPr>
          <w:hyperlink w:anchor="_Toc64905376" w:history="1">
            <w:r w:rsidR="007C5BC9" w:rsidRPr="001C40E2">
              <w:rPr>
                <w:rStyle w:val="Hipervnculo"/>
                <w:noProof/>
              </w:rPr>
              <w:t>6.1.5.</w:t>
            </w:r>
            <w:r w:rsidR="007C5BC9">
              <w:rPr>
                <w:rFonts w:asciiTheme="minorHAnsi" w:eastAsiaTheme="minorEastAsia" w:hAnsiTheme="minorHAnsi"/>
                <w:noProof/>
                <w:sz w:val="22"/>
                <w:szCs w:val="22"/>
                <w:lang w:eastAsia="es-ES"/>
              </w:rPr>
              <w:tab/>
            </w:r>
            <w:r w:rsidR="007C5BC9" w:rsidRPr="001C40E2">
              <w:rPr>
                <w:rStyle w:val="Hipervnculo"/>
                <w:noProof/>
              </w:rPr>
              <w:t>Consumo de combustible (vehículos)</w:t>
            </w:r>
            <w:r w:rsidR="007C5BC9">
              <w:rPr>
                <w:noProof/>
                <w:webHidden/>
              </w:rPr>
              <w:tab/>
            </w:r>
            <w:r w:rsidR="007C5BC9">
              <w:rPr>
                <w:noProof/>
                <w:webHidden/>
              </w:rPr>
              <w:fldChar w:fldCharType="begin"/>
            </w:r>
            <w:r w:rsidR="007C5BC9">
              <w:rPr>
                <w:noProof/>
                <w:webHidden/>
              </w:rPr>
              <w:instrText xml:space="preserve"> PAGEREF _Toc64905376 \h </w:instrText>
            </w:r>
            <w:r w:rsidR="007C5BC9">
              <w:rPr>
                <w:noProof/>
                <w:webHidden/>
              </w:rPr>
            </w:r>
            <w:r w:rsidR="007C5BC9">
              <w:rPr>
                <w:noProof/>
                <w:webHidden/>
              </w:rPr>
              <w:fldChar w:fldCharType="separate"/>
            </w:r>
            <w:r w:rsidR="00F93115">
              <w:rPr>
                <w:noProof/>
                <w:webHidden/>
              </w:rPr>
              <w:t>34</w:t>
            </w:r>
            <w:r w:rsidR="007C5BC9">
              <w:rPr>
                <w:noProof/>
                <w:webHidden/>
              </w:rPr>
              <w:fldChar w:fldCharType="end"/>
            </w:r>
          </w:hyperlink>
        </w:p>
        <w:p w14:paraId="4AD27962" w14:textId="53A42553" w:rsidR="007C5BC9" w:rsidRDefault="00DC552A">
          <w:pPr>
            <w:pStyle w:val="TDC3"/>
            <w:tabs>
              <w:tab w:val="left" w:pos="1320"/>
              <w:tab w:val="right" w:leader="dot" w:pos="8494"/>
            </w:tabs>
            <w:rPr>
              <w:rFonts w:asciiTheme="minorHAnsi" w:eastAsiaTheme="minorEastAsia" w:hAnsiTheme="minorHAnsi"/>
              <w:noProof/>
              <w:sz w:val="22"/>
              <w:szCs w:val="22"/>
              <w:lang w:eastAsia="es-ES"/>
            </w:rPr>
          </w:pPr>
          <w:hyperlink w:anchor="_Toc64905377" w:history="1">
            <w:r w:rsidR="007C5BC9" w:rsidRPr="001C40E2">
              <w:rPr>
                <w:rStyle w:val="Hipervnculo"/>
                <w:noProof/>
              </w:rPr>
              <w:t>6.1.6.</w:t>
            </w:r>
            <w:r w:rsidR="007C5BC9">
              <w:rPr>
                <w:rFonts w:asciiTheme="minorHAnsi" w:eastAsiaTheme="minorEastAsia" w:hAnsiTheme="minorHAnsi"/>
                <w:noProof/>
                <w:sz w:val="22"/>
                <w:szCs w:val="22"/>
                <w:lang w:eastAsia="es-ES"/>
              </w:rPr>
              <w:tab/>
            </w:r>
            <w:r w:rsidR="007C5BC9" w:rsidRPr="001C40E2">
              <w:rPr>
                <w:rStyle w:val="Hipervnculo"/>
                <w:noProof/>
              </w:rPr>
              <w:t>Energía</w:t>
            </w:r>
            <w:r w:rsidR="007C5BC9">
              <w:rPr>
                <w:noProof/>
                <w:webHidden/>
              </w:rPr>
              <w:tab/>
            </w:r>
            <w:r w:rsidR="007C5BC9">
              <w:rPr>
                <w:noProof/>
                <w:webHidden/>
              </w:rPr>
              <w:fldChar w:fldCharType="begin"/>
            </w:r>
            <w:r w:rsidR="007C5BC9">
              <w:rPr>
                <w:noProof/>
                <w:webHidden/>
              </w:rPr>
              <w:instrText xml:space="preserve"> PAGEREF _Toc64905377 \h </w:instrText>
            </w:r>
            <w:r w:rsidR="007C5BC9">
              <w:rPr>
                <w:noProof/>
                <w:webHidden/>
              </w:rPr>
            </w:r>
            <w:r w:rsidR="007C5BC9">
              <w:rPr>
                <w:noProof/>
                <w:webHidden/>
              </w:rPr>
              <w:fldChar w:fldCharType="separate"/>
            </w:r>
            <w:r w:rsidR="00F93115">
              <w:rPr>
                <w:noProof/>
                <w:webHidden/>
              </w:rPr>
              <w:t>34</w:t>
            </w:r>
            <w:r w:rsidR="007C5BC9">
              <w:rPr>
                <w:noProof/>
                <w:webHidden/>
              </w:rPr>
              <w:fldChar w:fldCharType="end"/>
            </w:r>
          </w:hyperlink>
        </w:p>
        <w:p w14:paraId="07877048" w14:textId="0F9E1AF4" w:rsidR="007C5BC9" w:rsidRDefault="00DC552A">
          <w:pPr>
            <w:pStyle w:val="TDC3"/>
            <w:tabs>
              <w:tab w:val="left" w:pos="1320"/>
              <w:tab w:val="right" w:leader="dot" w:pos="8494"/>
            </w:tabs>
            <w:rPr>
              <w:rFonts w:asciiTheme="minorHAnsi" w:eastAsiaTheme="minorEastAsia" w:hAnsiTheme="minorHAnsi"/>
              <w:noProof/>
              <w:sz w:val="22"/>
              <w:szCs w:val="22"/>
              <w:lang w:eastAsia="es-ES"/>
            </w:rPr>
          </w:pPr>
          <w:hyperlink w:anchor="_Toc64905378" w:history="1">
            <w:r w:rsidR="007C5BC9" w:rsidRPr="001C40E2">
              <w:rPr>
                <w:rStyle w:val="Hipervnculo"/>
                <w:noProof/>
              </w:rPr>
              <w:t>6.1.7.</w:t>
            </w:r>
            <w:r w:rsidR="007C5BC9">
              <w:rPr>
                <w:rFonts w:asciiTheme="minorHAnsi" w:eastAsiaTheme="minorEastAsia" w:hAnsiTheme="minorHAnsi"/>
                <w:noProof/>
                <w:sz w:val="22"/>
                <w:szCs w:val="22"/>
                <w:lang w:eastAsia="es-ES"/>
              </w:rPr>
              <w:tab/>
            </w:r>
            <w:r w:rsidR="007C5BC9" w:rsidRPr="001C40E2">
              <w:rPr>
                <w:rStyle w:val="Hipervnculo"/>
                <w:noProof/>
              </w:rPr>
              <w:t>Energía renovable</w:t>
            </w:r>
            <w:r w:rsidR="007C5BC9">
              <w:rPr>
                <w:noProof/>
                <w:webHidden/>
              </w:rPr>
              <w:tab/>
            </w:r>
            <w:r w:rsidR="007C5BC9">
              <w:rPr>
                <w:noProof/>
                <w:webHidden/>
              </w:rPr>
              <w:fldChar w:fldCharType="begin"/>
            </w:r>
            <w:r w:rsidR="007C5BC9">
              <w:rPr>
                <w:noProof/>
                <w:webHidden/>
              </w:rPr>
              <w:instrText xml:space="preserve"> PAGEREF _Toc64905378 \h </w:instrText>
            </w:r>
            <w:r w:rsidR="007C5BC9">
              <w:rPr>
                <w:noProof/>
                <w:webHidden/>
              </w:rPr>
            </w:r>
            <w:r w:rsidR="007C5BC9">
              <w:rPr>
                <w:noProof/>
                <w:webHidden/>
              </w:rPr>
              <w:fldChar w:fldCharType="separate"/>
            </w:r>
            <w:r w:rsidR="00F93115">
              <w:rPr>
                <w:noProof/>
                <w:webHidden/>
              </w:rPr>
              <w:t>37</w:t>
            </w:r>
            <w:r w:rsidR="007C5BC9">
              <w:rPr>
                <w:noProof/>
                <w:webHidden/>
              </w:rPr>
              <w:fldChar w:fldCharType="end"/>
            </w:r>
          </w:hyperlink>
        </w:p>
        <w:p w14:paraId="71EB3F2A" w14:textId="1F8BDC98" w:rsidR="007C5BC9" w:rsidRDefault="00DC552A">
          <w:pPr>
            <w:pStyle w:val="TDC3"/>
            <w:tabs>
              <w:tab w:val="left" w:pos="1320"/>
              <w:tab w:val="right" w:leader="dot" w:pos="8494"/>
            </w:tabs>
            <w:rPr>
              <w:rFonts w:asciiTheme="minorHAnsi" w:eastAsiaTheme="minorEastAsia" w:hAnsiTheme="minorHAnsi"/>
              <w:noProof/>
              <w:sz w:val="22"/>
              <w:szCs w:val="22"/>
              <w:lang w:eastAsia="es-ES"/>
            </w:rPr>
          </w:pPr>
          <w:hyperlink w:anchor="_Toc64905379" w:history="1">
            <w:r w:rsidR="007C5BC9" w:rsidRPr="001C40E2">
              <w:rPr>
                <w:rStyle w:val="Hipervnculo"/>
                <w:noProof/>
              </w:rPr>
              <w:t>6.1.8.</w:t>
            </w:r>
            <w:r w:rsidR="007C5BC9">
              <w:rPr>
                <w:rFonts w:asciiTheme="minorHAnsi" w:eastAsiaTheme="minorEastAsia" w:hAnsiTheme="minorHAnsi"/>
                <w:noProof/>
                <w:sz w:val="22"/>
                <w:szCs w:val="22"/>
                <w:lang w:eastAsia="es-ES"/>
              </w:rPr>
              <w:tab/>
            </w:r>
            <w:r w:rsidR="007C5BC9" w:rsidRPr="001C40E2">
              <w:rPr>
                <w:rStyle w:val="Hipervnculo"/>
                <w:noProof/>
              </w:rPr>
              <w:t>Consumo de materiales</w:t>
            </w:r>
            <w:r w:rsidR="007C5BC9">
              <w:rPr>
                <w:noProof/>
                <w:webHidden/>
              </w:rPr>
              <w:tab/>
            </w:r>
            <w:r w:rsidR="007C5BC9">
              <w:rPr>
                <w:noProof/>
                <w:webHidden/>
              </w:rPr>
              <w:fldChar w:fldCharType="begin"/>
            </w:r>
            <w:r w:rsidR="007C5BC9">
              <w:rPr>
                <w:noProof/>
                <w:webHidden/>
              </w:rPr>
              <w:instrText xml:space="preserve"> PAGEREF _Toc64905379 \h </w:instrText>
            </w:r>
            <w:r w:rsidR="007C5BC9">
              <w:rPr>
                <w:noProof/>
                <w:webHidden/>
              </w:rPr>
            </w:r>
            <w:r w:rsidR="007C5BC9">
              <w:rPr>
                <w:noProof/>
                <w:webHidden/>
              </w:rPr>
              <w:fldChar w:fldCharType="separate"/>
            </w:r>
            <w:r w:rsidR="00F93115">
              <w:rPr>
                <w:noProof/>
                <w:webHidden/>
              </w:rPr>
              <w:t>37</w:t>
            </w:r>
            <w:r w:rsidR="007C5BC9">
              <w:rPr>
                <w:noProof/>
                <w:webHidden/>
              </w:rPr>
              <w:fldChar w:fldCharType="end"/>
            </w:r>
          </w:hyperlink>
        </w:p>
        <w:p w14:paraId="68E31342" w14:textId="47079062" w:rsidR="007C5BC9" w:rsidRDefault="00DC552A">
          <w:pPr>
            <w:pStyle w:val="TDC3"/>
            <w:tabs>
              <w:tab w:val="left" w:pos="1320"/>
              <w:tab w:val="right" w:leader="dot" w:pos="8494"/>
            </w:tabs>
            <w:rPr>
              <w:rFonts w:asciiTheme="minorHAnsi" w:eastAsiaTheme="minorEastAsia" w:hAnsiTheme="minorHAnsi"/>
              <w:noProof/>
              <w:sz w:val="22"/>
              <w:szCs w:val="22"/>
              <w:lang w:eastAsia="es-ES"/>
            </w:rPr>
          </w:pPr>
          <w:hyperlink w:anchor="_Toc64905380" w:history="1">
            <w:r w:rsidR="007C5BC9" w:rsidRPr="001C40E2">
              <w:rPr>
                <w:rStyle w:val="Hipervnculo"/>
                <w:noProof/>
              </w:rPr>
              <w:t>6.1.9.</w:t>
            </w:r>
            <w:r w:rsidR="007C5BC9">
              <w:rPr>
                <w:rFonts w:asciiTheme="minorHAnsi" w:eastAsiaTheme="minorEastAsia" w:hAnsiTheme="minorHAnsi"/>
                <w:noProof/>
                <w:sz w:val="22"/>
                <w:szCs w:val="22"/>
                <w:lang w:eastAsia="es-ES"/>
              </w:rPr>
              <w:tab/>
            </w:r>
            <w:r w:rsidR="007C5BC9" w:rsidRPr="001C40E2">
              <w:rPr>
                <w:rStyle w:val="Hipervnculo"/>
                <w:noProof/>
              </w:rPr>
              <w:t>Consumo de plásticos</w:t>
            </w:r>
            <w:r w:rsidR="007C5BC9">
              <w:rPr>
                <w:noProof/>
                <w:webHidden/>
              </w:rPr>
              <w:tab/>
            </w:r>
            <w:r w:rsidR="007C5BC9">
              <w:rPr>
                <w:noProof/>
                <w:webHidden/>
              </w:rPr>
              <w:fldChar w:fldCharType="begin"/>
            </w:r>
            <w:r w:rsidR="007C5BC9">
              <w:rPr>
                <w:noProof/>
                <w:webHidden/>
              </w:rPr>
              <w:instrText xml:space="preserve"> PAGEREF _Toc64905380 \h </w:instrText>
            </w:r>
            <w:r w:rsidR="007C5BC9">
              <w:rPr>
                <w:noProof/>
                <w:webHidden/>
              </w:rPr>
            </w:r>
            <w:r w:rsidR="007C5BC9">
              <w:rPr>
                <w:noProof/>
                <w:webHidden/>
              </w:rPr>
              <w:fldChar w:fldCharType="separate"/>
            </w:r>
            <w:r w:rsidR="00F93115">
              <w:rPr>
                <w:noProof/>
                <w:webHidden/>
              </w:rPr>
              <w:t>41</w:t>
            </w:r>
            <w:r w:rsidR="007C5BC9">
              <w:rPr>
                <w:noProof/>
                <w:webHidden/>
              </w:rPr>
              <w:fldChar w:fldCharType="end"/>
            </w:r>
          </w:hyperlink>
        </w:p>
        <w:p w14:paraId="6A66C57B" w14:textId="46AC4D38" w:rsidR="007C5BC9" w:rsidRDefault="00DC552A">
          <w:pPr>
            <w:pStyle w:val="TDC3"/>
            <w:tabs>
              <w:tab w:val="left" w:pos="1320"/>
              <w:tab w:val="right" w:leader="dot" w:pos="8494"/>
            </w:tabs>
            <w:rPr>
              <w:rFonts w:asciiTheme="minorHAnsi" w:eastAsiaTheme="minorEastAsia" w:hAnsiTheme="minorHAnsi"/>
              <w:noProof/>
              <w:sz w:val="22"/>
              <w:szCs w:val="22"/>
              <w:lang w:eastAsia="es-ES"/>
            </w:rPr>
          </w:pPr>
          <w:hyperlink w:anchor="_Toc64905381" w:history="1">
            <w:r w:rsidR="007C5BC9" w:rsidRPr="001C40E2">
              <w:rPr>
                <w:rStyle w:val="Hipervnculo"/>
                <w:noProof/>
              </w:rPr>
              <w:t>6.1.10.</w:t>
            </w:r>
            <w:r w:rsidR="007C5BC9">
              <w:rPr>
                <w:rFonts w:asciiTheme="minorHAnsi" w:eastAsiaTheme="minorEastAsia" w:hAnsiTheme="minorHAnsi"/>
                <w:noProof/>
                <w:sz w:val="22"/>
                <w:szCs w:val="22"/>
                <w:lang w:eastAsia="es-ES"/>
              </w:rPr>
              <w:tab/>
            </w:r>
            <w:r w:rsidR="007C5BC9" w:rsidRPr="001C40E2">
              <w:rPr>
                <w:rStyle w:val="Hipervnculo"/>
                <w:noProof/>
              </w:rPr>
              <w:t>Emisiones a la atmósfera</w:t>
            </w:r>
            <w:r w:rsidR="007C5BC9">
              <w:rPr>
                <w:noProof/>
                <w:webHidden/>
              </w:rPr>
              <w:tab/>
            </w:r>
            <w:r w:rsidR="007C5BC9">
              <w:rPr>
                <w:noProof/>
                <w:webHidden/>
              </w:rPr>
              <w:fldChar w:fldCharType="begin"/>
            </w:r>
            <w:r w:rsidR="007C5BC9">
              <w:rPr>
                <w:noProof/>
                <w:webHidden/>
              </w:rPr>
              <w:instrText xml:space="preserve"> PAGEREF _Toc64905381 \h </w:instrText>
            </w:r>
            <w:r w:rsidR="007C5BC9">
              <w:rPr>
                <w:noProof/>
                <w:webHidden/>
              </w:rPr>
            </w:r>
            <w:r w:rsidR="007C5BC9">
              <w:rPr>
                <w:noProof/>
                <w:webHidden/>
              </w:rPr>
              <w:fldChar w:fldCharType="separate"/>
            </w:r>
            <w:r w:rsidR="00F93115">
              <w:rPr>
                <w:noProof/>
                <w:webHidden/>
              </w:rPr>
              <w:t>43</w:t>
            </w:r>
            <w:r w:rsidR="007C5BC9">
              <w:rPr>
                <w:noProof/>
                <w:webHidden/>
              </w:rPr>
              <w:fldChar w:fldCharType="end"/>
            </w:r>
          </w:hyperlink>
        </w:p>
        <w:p w14:paraId="03B2FF37" w14:textId="4C2D3EDA" w:rsidR="007C5BC9" w:rsidRDefault="00DC552A">
          <w:pPr>
            <w:pStyle w:val="TDC3"/>
            <w:tabs>
              <w:tab w:val="left" w:pos="1320"/>
              <w:tab w:val="right" w:leader="dot" w:pos="8494"/>
            </w:tabs>
            <w:rPr>
              <w:rFonts w:asciiTheme="minorHAnsi" w:eastAsiaTheme="minorEastAsia" w:hAnsiTheme="minorHAnsi"/>
              <w:noProof/>
              <w:sz w:val="22"/>
              <w:szCs w:val="22"/>
              <w:lang w:eastAsia="es-ES"/>
            </w:rPr>
          </w:pPr>
          <w:hyperlink w:anchor="_Toc64905382" w:history="1">
            <w:r w:rsidR="007C5BC9" w:rsidRPr="001C40E2">
              <w:rPr>
                <w:rStyle w:val="Hipervnculo"/>
                <w:noProof/>
              </w:rPr>
              <w:t>6.1.11.</w:t>
            </w:r>
            <w:r w:rsidR="007C5BC9">
              <w:rPr>
                <w:rFonts w:asciiTheme="minorHAnsi" w:eastAsiaTheme="minorEastAsia" w:hAnsiTheme="minorHAnsi"/>
                <w:noProof/>
                <w:sz w:val="22"/>
                <w:szCs w:val="22"/>
                <w:lang w:eastAsia="es-ES"/>
              </w:rPr>
              <w:tab/>
            </w:r>
            <w:r w:rsidR="007C5BC9" w:rsidRPr="001C40E2">
              <w:rPr>
                <w:rStyle w:val="Hipervnculo"/>
                <w:noProof/>
              </w:rPr>
              <w:t>Ruido</w:t>
            </w:r>
            <w:r w:rsidR="007C5BC9">
              <w:rPr>
                <w:noProof/>
                <w:webHidden/>
              </w:rPr>
              <w:tab/>
            </w:r>
            <w:r w:rsidR="007C5BC9">
              <w:rPr>
                <w:noProof/>
                <w:webHidden/>
              </w:rPr>
              <w:fldChar w:fldCharType="begin"/>
            </w:r>
            <w:r w:rsidR="007C5BC9">
              <w:rPr>
                <w:noProof/>
                <w:webHidden/>
              </w:rPr>
              <w:instrText xml:space="preserve"> PAGEREF _Toc64905382 \h </w:instrText>
            </w:r>
            <w:r w:rsidR="007C5BC9">
              <w:rPr>
                <w:noProof/>
                <w:webHidden/>
              </w:rPr>
            </w:r>
            <w:r w:rsidR="007C5BC9">
              <w:rPr>
                <w:noProof/>
                <w:webHidden/>
              </w:rPr>
              <w:fldChar w:fldCharType="separate"/>
            </w:r>
            <w:r w:rsidR="00F93115">
              <w:rPr>
                <w:noProof/>
                <w:webHidden/>
              </w:rPr>
              <w:t>47</w:t>
            </w:r>
            <w:r w:rsidR="007C5BC9">
              <w:rPr>
                <w:noProof/>
                <w:webHidden/>
              </w:rPr>
              <w:fldChar w:fldCharType="end"/>
            </w:r>
          </w:hyperlink>
        </w:p>
        <w:p w14:paraId="04F59A4E" w14:textId="29DEDE49" w:rsidR="007C5BC9" w:rsidRDefault="00DC552A">
          <w:pPr>
            <w:pStyle w:val="TDC3"/>
            <w:tabs>
              <w:tab w:val="left" w:pos="1320"/>
              <w:tab w:val="right" w:leader="dot" w:pos="8494"/>
            </w:tabs>
            <w:rPr>
              <w:rFonts w:asciiTheme="minorHAnsi" w:eastAsiaTheme="minorEastAsia" w:hAnsiTheme="minorHAnsi"/>
              <w:noProof/>
              <w:sz w:val="22"/>
              <w:szCs w:val="22"/>
              <w:lang w:eastAsia="es-ES"/>
            </w:rPr>
          </w:pPr>
          <w:hyperlink w:anchor="_Toc64905383" w:history="1">
            <w:r w:rsidR="007C5BC9" w:rsidRPr="001C40E2">
              <w:rPr>
                <w:rStyle w:val="Hipervnculo"/>
                <w:noProof/>
              </w:rPr>
              <w:t>6.1.12.</w:t>
            </w:r>
            <w:r w:rsidR="007C5BC9">
              <w:rPr>
                <w:rFonts w:asciiTheme="minorHAnsi" w:eastAsiaTheme="minorEastAsia" w:hAnsiTheme="minorHAnsi"/>
                <w:noProof/>
                <w:sz w:val="22"/>
                <w:szCs w:val="22"/>
                <w:lang w:eastAsia="es-ES"/>
              </w:rPr>
              <w:tab/>
            </w:r>
            <w:r w:rsidR="007C5BC9" w:rsidRPr="001C40E2">
              <w:rPr>
                <w:rStyle w:val="Hipervnculo"/>
                <w:noProof/>
              </w:rPr>
              <w:t>Efluentes hídricos</w:t>
            </w:r>
            <w:r w:rsidR="007C5BC9">
              <w:rPr>
                <w:noProof/>
                <w:webHidden/>
              </w:rPr>
              <w:tab/>
            </w:r>
            <w:r w:rsidR="007C5BC9">
              <w:rPr>
                <w:noProof/>
                <w:webHidden/>
              </w:rPr>
              <w:fldChar w:fldCharType="begin"/>
            </w:r>
            <w:r w:rsidR="007C5BC9">
              <w:rPr>
                <w:noProof/>
                <w:webHidden/>
              </w:rPr>
              <w:instrText xml:space="preserve"> PAGEREF _Toc64905383 \h </w:instrText>
            </w:r>
            <w:r w:rsidR="007C5BC9">
              <w:rPr>
                <w:noProof/>
                <w:webHidden/>
              </w:rPr>
            </w:r>
            <w:r w:rsidR="007C5BC9">
              <w:rPr>
                <w:noProof/>
                <w:webHidden/>
              </w:rPr>
              <w:fldChar w:fldCharType="separate"/>
            </w:r>
            <w:r w:rsidR="00F93115">
              <w:rPr>
                <w:noProof/>
                <w:webHidden/>
              </w:rPr>
              <w:t>48</w:t>
            </w:r>
            <w:r w:rsidR="007C5BC9">
              <w:rPr>
                <w:noProof/>
                <w:webHidden/>
              </w:rPr>
              <w:fldChar w:fldCharType="end"/>
            </w:r>
          </w:hyperlink>
        </w:p>
        <w:p w14:paraId="5D2D5416" w14:textId="2AF09FC4" w:rsidR="007C5BC9" w:rsidRDefault="00DC552A">
          <w:pPr>
            <w:pStyle w:val="TDC3"/>
            <w:tabs>
              <w:tab w:val="left" w:pos="1320"/>
              <w:tab w:val="right" w:leader="dot" w:pos="8494"/>
            </w:tabs>
            <w:rPr>
              <w:rFonts w:asciiTheme="minorHAnsi" w:eastAsiaTheme="minorEastAsia" w:hAnsiTheme="minorHAnsi"/>
              <w:noProof/>
              <w:sz w:val="22"/>
              <w:szCs w:val="22"/>
              <w:lang w:eastAsia="es-ES"/>
            </w:rPr>
          </w:pPr>
          <w:hyperlink w:anchor="_Toc64905384" w:history="1">
            <w:r w:rsidR="007C5BC9" w:rsidRPr="001C40E2">
              <w:rPr>
                <w:rStyle w:val="Hipervnculo"/>
                <w:noProof/>
              </w:rPr>
              <w:t>6.1.13.</w:t>
            </w:r>
            <w:r w:rsidR="007C5BC9">
              <w:rPr>
                <w:rFonts w:asciiTheme="minorHAnsi" w:eastAsiaTheme="minorEastAsia" w:hAnsiTheme="minorHAnsi"/>
                <w:noProof/>
                <w:sz w:val="22"/>
                <w:szCs w:val="22"/>
                <w:lang w:eastAsia="es-ES"/>
              </w:rPr>
              <w:tab/>
            </w:r>
            <w:r w:rsidR="007C5BC9" w:rsidRPr="001C40E2">
              <w:rPr>
                <w:rStyle w:val="Hipervnculo"/>
                <w:noProof/>
              </w:rPr>
              <w:t>Residuos</w:t>
            </w:r>
            <w:r w:rsidR="007C5BC9">
              <w:rPr>
                <w:noProof/>
                <w:webHidden/>
              </w:rPr>
              <w:tab/>
            </w:r>
            <w:r w:rsidR="007C5BC9">
              <w:rPr>
                <w:noProof/>
                <w:webHidden/>
              </w:rPr>
              <w:fldChar w:fldCharType="begin"/>
            </w:r>
            <w:r w:rsidR="007C5BC9">
              <w:rPr>
                <w:noProof/>
                <w:webHidden/>
              </w:rPr>
              <w:instrText xml:space="preserve"> PAGEREF _Toc64905384 \h </w:instrText>
            </w:r>
            <w:r w:rsidR="007C5BC9">
              <w:rPr>
                <w:noProof/>
                <w:webHidden/>
              </w:rPr>
            </w:r>
            <w:r w:rsidR="007C5BC9">
              <w:rPr>
                <w:noProof/>
                <w:webHidden/>
              </w:rPr>
              <w:fldChar w:fldCharType="separate"/>
            </w:r>
            <w:r w:rsidR="00F93115">
              <w:rPr>
                <w:noProof/>
                <w:webHidden/>
              </w:rPr>
              <w:t>49</w:t>
            </w:r>
            <w:r w:rsidR="007C5BC9">
              <w:rPr>
                <w:noProof/>
                <w:webHidden/>
              </w:rPr>
              <w:fldChar w:fldCharType="end"/>
            </w:r>
          </w:hyperlink>
        </w:p>
        <w:p w14:paraId="2EFFC136" w14:textId="7AA078FE" w:rsidR="007C5BC9" w:rsidRDefault="00DC552A">
          <w:pPr>
            <w:pStyle w:val="TDC2"/>
            <w:tabs>
              <w:tab w:val="left" w:pos="880"/>
              <w:tab w:val="right" w:leader="dot" w:pos="8494"/>
            </w:tabs>
            <w:rPr>
              <w:rFonts w:asciiTheme="minorHAnsi" w:eastAsiaTheme="minorEastAsia" w:hAnsiTheme="minorHAnsi"/>
              <w:noProof/>
              <w:sz w:val="22"/>
              <w:szCs w:val="22"/>
              <w:lang w:eastAsia="es-ES"/>
            </w:rPr>
          </w:pPr>
          <w:hyperlink w:anchor="_Toc64905385" w:history="1">
            <w:r w:rsidR="007C5BC9" w:rsidRPr="001C40E2">
              <w:rPr>
                <w:rStyle w:val="Hipervnculo"/>
                <w:noProof/>
              </w:rPr>
              <w:t>6.2.</w:t>
            </w:r>
            <w:r w:rsidR="007C5BC9">
              <w:rPr>
                <w:rFonts w:asciiTheme="minorHAnsi" w:eastAsiaTheme="minorEastAsia" w:hAnsiTheme="minorHAnsi"/>
                <w:noProof/>
                <w:sz w:val="22"/>
                <w:szCs w:val="22"/>
                <w:lang w:eastAsia="es-ES"/>
              </w:rPr>
              <w:tab/>
            </w:r>
            <w:r w:rsidR="007C5BC9" w:rsidRPr="001C40E2">
              <w:rPr>
                <w:rStyle w:val="Hipervnculo"/>
                <w:noProof/>
              </w:rPr>
              <w:t>Uso del suelo</w:t>
            </w:r>
            <w:r w:rsidR="007C5BC9">
              <w:rPr>
                <w:noProof/>
                <w:webHidden/>
              </w:rPr>
              <w:tab/>
            </w:r>
            <w:r w:rsidR="007C5BC9">
              <w:rPr>
                <w:noProof/>
                <w:webHidden/>
              </w:rPr>
              <w:fldChar w:fldCharType="begin"/>
            </w:r>
            <w:r w:rsidR="007C5BC9">
              <w:rPr>
                <w:noProof/>
                <w:webHidden/>
              </w:rPr>
              <w:instrText xml:space="preserve"> PAGEREF _Toc64905385 \h </w:instrText>
            </w:r>
            <w:r w:rsidR="007C5BC9">
              <w:rPr>
                <w:noProof/>
                <w:webHidden/>
              </w:rPr>
            </w:r>
            <w:r w:rsidR="007C5BC9">
              <w:rPr>
                <w:noProof/>
                <w:webHidden/>
              </w:rPr>
              <w:fldChar w:fldCharType="separate"/>
            </w:r>
            <w:r w:rsidR="00F93115">
              <w:rPr>
                <w:noProof/>
                <w:webHidden/>
              </w:rPr>
              <w:t>52</w:t>
            </w:r>
            <w:r w:rsidR="007C5BC9">
              <w:rPr>
                <w:noProof/>
                <w:webHidden/>
              </w:rPr>
              <w:fldChar w:fldCharType="end"/>
            </w:r>
          </w:hyperlink>
        </w:p>
        <w:p w14:paraId="24A3F9B4" w14:textId="39F8E591" w:rsidR="007C5BC9" w:rsidRDefault="00DC552A">
          <w:pPr>
            <w:pStyle w:val="TDC1"/>
            <w:rPr>
              <w:rFonts w:asciiTheme="minorHAnsi" w:eastAsiaTheme="minorEastAsia" w:hAnsiTheme="minorHAnsi"/>
              <w:sz w:val="22"/>
              <w:szCs w:val="22"/>
              <w:lang w:eastAsia="es-ES"/>
            </w:rPr>
          </w:pPr>
          <w:hyperlink w:anchor="_Toc64905386" w:history="1">
            <w:r w:rsidR="007C5BC9" w:rsidRPr="001C40E2">
              <w:rPr>
                <w:rStyle w:val="Hipervnculo"/>
              </w:rPr>
              <w:t>7. Comunicación medioambiental</w:t>
            </w:r>
            <w:r w:rsidR="007C5BC9">
              <w:rPr>
                <w:webHidden/>
              </w:rPr>
              <w:tab/>
            </w:r>
            <w:r w:rsidR="007C5BC9">
              <w:rPr>
                <w:webHidden/>
              </w:rPr>
              <w:fldChar w:fldCharType="begin"/>
            </w:r>
            <w:r w:rsidR="007C5BC9">
              <w:rPr>
                <w:webHidden/>
              </w:rPr>
              <w:instrText xml:space="preserve"> PAGEREF _Toc64905386 \h </w:instrText>
            </w:r>
            <w:r w:rsidR="007C5BC9">
              <w:rPr>
                <w:webHidden/>
              </w:rPr>
            </w:r>
            <w:r w:rsidR="007C5BC9">
              <w:rPr>
                <w:webHidden/>
              </w:rPr>
              <w:fldChar w:fldCharType="separate"/>
            </w:r>
            <w:r w:rsidR="00F93115">
              <w:rPr>
                <w:webHidden/>
              </w:rPr>
              <w:t>53</w:t>
            </w:r>
            <w:r w:rsidR="007C5BC9">
              <w:rPr>
                <w:webHidden/>
              </w:rPr>
              <w:fldChar w:fldCharType="end"/>
            </w:r>
          </w:hyperlink>
        </w:p>
        <w:p w14:paraId="41AF3400" w14:textId="22B56A71" w:rsidR="007C5BC9" w:rsidRDefault="00DC552A">
          <w:pPr>
            <w:pStyle w:val="TDC1"/>
            <w:rPr>
              <w:rFonts w:asciiTheme="minorHAnsi" w:eastAsiaTheme="minorEastAsia" w:hAnsiTheme="minorHAnsi"/>
              <w:sz w:val="22"/>
              <w:szCs w:val="22"/>
              <w:lang w:eastAsia="es-ES"/>
            </w:rPr>
          </w:pPr>
          <w:hyperlink w:anchor="_Toc64905387" w:history="1">
            <w:r w:rsidR="007C5BC9" w:rsidRPr="001C40E2">
              <w:rPr>
                <w:rStyle w:val="Hipervnculo"/>
              </w:rPr>
              <w:t>8. Formación medioambiental</w:t>
            </w:r>
            <w:r w:rsidR="007C5BC9">
              <w:rPr>
                <w:webHidden/>
              </w:rPr>
              <w:tab/>
            </w:r>
            <w:r w:rsidR="007C5BC9">
              <w:rPr>
                <w:webHidden/>
              </w:rPr>
              <w:fldChar w:fldCharType="begin"/>
            </w:r>
            <w:r w:rsidR="007C5BC9">
              <w:rPr>
                <w:webHidden/>
              </w:rPr>
              <w:instrText xml:space="preserve"> PAGEREF _Toc64905387 \h </w:instrText>
            </w:r>
            <w:r w:rsidR="007C5BC9">
              <w:rPr>
                <w:webHidden/>
              </w:rPr>
            </w:r>
            <w:r w:rsidR="007C5BC9">
              <w:rPr>
                <w:webHidden/>
              </w:rPr>
              <w:fldChar w:fldCharType="separate"/>
            </w:r>
            <w:r w:rsidR="00F93115">
              <w:rPr>
                <w:webHidden/>
              </w:rPr>
              <w:t>53</w:t>
            </w:r>
            <w:r w:rsidR="007C5BC9">
              <w:rPr>
                <w:webHidden/>
              </w:rPr>
              <w:fldChar w:fldCharType="end"/>
            </w:r>
          </w:hyperlink>
        </w:p>
        <w:p w14:paraId="796AB405" w14:textId="2CAE7172" w:rsidR="007C5BC9" w:rsidRDefault="00DC552A">
          <w:pPr>
            <w:pStyle w:val="TDC1"/>
            <w:rPr>
              <w:rFonts w:asciiTheme="minorHAnsi" w:eastAsiaTheme="minorEastAsia" w:hAnsiTheme="minorHAnsi"/>
              <w:sz w:val="22"/>
              <w:szCs w:val="22"/>
              <w:lang w:eastAsia="es-ES"/>
            </w:rPr>
          </w:pPr>
          <w:hyperlink w:anchor="_Toc64905388" w:history="1">
            <w:r w:rsidR="007C5BC9" w:rsidRPr="001C40E2">
              <w:rPr>
                <w:rStyle w:val="Hipervnculo"/>
              </w:rPr>
              <w:t>9. Cumplimiento legal</w:t>
            </w:r>
            <w:r w:rsidR="007C5BC9">
              <w:rPr>
                <w:webHidden/>
              </w:rPr>
              <w:tab/>
            </w:r>
            <w:r w:rsidR="007C5BC9">
              <w:rPr>
                <w:webHidden/>
              </w:rPr>
              <w:fldChar w:fldCharType="begin"/>
            </w:r>
            <w:r w:rsidR="007C5BC9">
              <w:rPr>
                <w:webHidden/>
              </w:rPr>
              <w:instrText xml:space="preserve"> PAGEREF _Toc64905388 \h </w:instrText>
            </w:r>
            <w:r w:rsidR="007C5BC9">
              <w:rPr>
                <w:webHidden/>
              </w:rPr>
            </w:r>
            <w:r w:rsidR="007C5BC9">
              <w:rPr>
                <w:webHidden/>
              </w:rPr>
              <w:fldChar w:fldCharType="separate"/>
            </w:r>
            <w:r w:rsidR="00F93115">
              <w:rPr>
                <w:webHidden/>
              </w:rPr>
              <w:t>54</w:t>
            </w:r>
            <w:r w:rsidR="007C5BC9">
              <w:rPr>
                <w:webHidden/>
              </w:rPr>
              <w:fldChar w:fldCharType="end"/>
            </w:r>
          </w:hyperlink>
        </w:p>
        <w:p w14:paraId="0D8923B9" w14:textId="5D9BDDA9" w:rsidR="007C5BC9" w:rsidRDefault="00DC552A">
          <w:pPr>
            <w:pStyle w:val="TDC1"/>
            <w:rPr>
              <w:rFonts w:asciiTheme="minorHAnsi" w:eastAsiaTheme="minorEastAsia" w:hAnsiTheme="minorHAnsi"/>
              <w:sz w:val="22"/>
              <w:szCs w:val="22"/>
              <w:lang w:eastAsia="es-ES"/>
            </w:rPr>
          </w:pPr>
          <w:hyperlink w:anchor="_Toc64905389" w:history="1">
            <w:r w:rsidR="007C5BC9" w:rsidRPr="001C40E2">
              <w:rPr>
                <w:rStyle w:val="Hipervnculo"/>
              </w:rPr>
              <w:t>10. Objetivos y metas medioambientales</w:t>
            </w:r>
            <w:r w:rsidR="007C5BC9">
              <w:rPr>
                <w:webHidden/>
              </w:rPr>
              <w:tab/>
            </w:r>
            <w:r w:rsidR="007C5BC9">
              <w:rPr>
                <w:webHidden/>
              </w:rPr>
              <w:fldChar w:fldCharType="begin"/>
            </w:r>
            <w:r w:rsidR="007C5BC9">
              <w:rPr>
                <w:webHidden/>
              </w:rPr>
              <w:instrText xml:space="preserve"> PAGEREF _Toc64905389 \h </w:instrText>
            </w:r>
            <w:r w:rsidR="007C5BC9">
              <w:rPr>
                <w:webHidden/>
              </w:rPr>
            </w:r>
            <w:r w:rsidR="007C5BC9">
              <w:rPr>
                <w:webHidden/>
              </w:rPr>
              <w:fldChar w:fldCharType="separate"/>
            </w:r>
            <w:r w:rsidR="00F93115">
              <w:rPr>
                <w:webHidden/>
              </w:rPr>
              <w:t>58</w:t>
            </w:r>
            <w:r w:rsidR="007C5BC9">
              <w:rPr>
                <w:webHidden/>
              </w:rPr>
              <w:fldChar w:fldCharType="end"/>
            </w:r>
          </w:hyperlink>
        </w:p>
        <w:p w14:paraId="612C2614" w14:textId="4C9D08C3" w:rsidR="007C5BC9" w:rsidRDefault="00DC552A">
          <w:pPr>
            <w:pStyle w:val="TDC1"/>
            <w:rPr>
              <w:rFonts w:asciiTheme="minorHAnsi" w:eastAsiaTheme="minorEastAsia" w:hAnsiTheme="minorHAnsi"/>
              <w:sz w:val="22"/>
              <w:szCs w:val="22"/>
              <w:lang w:eastAsia="es-ES"/>
            </w:rPr>
          </w:pPr>
          <w:hyperlink w:anchor="_Toc64905390" w:history="1">
            <w:r w:rsidR="007C5BC9" w:rsidRPr="001C40E2">
              <w:rPr>
                <w:rStyle w:val="Hipervnculo"/>
              </w:rPr>
              <w:t>11. Verificación ambiental</w:t>
            </w:r>
            <w:r w:rsidR="007C5BC9">
              <w:rPr>
                <w:webHidden/>
              </w:rPr>
              <w:tab/>
            </w:r>
            <w:r w:rsidR="007C5BC9">
              <w:rPr>
                <w:webHidden/>
              </w:rPr>
              <w:fldChar w:fldCharType="begin"/>
            </w:r>
            <w:r w:rsidR="007C5BC9">
              <w:rPr>
                <w:webHidden/>
              </w:rPr>
              <w:instrText xml:space="preserve"> PAGEREF _Toc64905390 \h </w:instrText>
            </w:r>
            <w:r w:rsidR="007C5BC9">
              <w:rPr>
                <w:webHidden/>
              </w:rPr>
            </w:r>
            <w:r w:rsidR="007C5BC9">
              <w:rPr>
                <w:webHidden/>
              </w:rPr>
              <w:fldChar w:fldCharType="separate"/>
            </w:r>
            <w:r w:rsidR="00F93115">
              <w:rPr>
                <w:webHidden/>
              </w:rPr>
              <w:t>60</w:t>
            </w:r>
            <w:r w:rsidR="007C5BC9">
              <w:rPr>
                <w:webHidden/>
              </w:rPr>
              <w:fldChar w:fldCharType="end"/>
            </w:r>
          </w:hyperlink>
        </w:p>
        <w:p w14:paraId="40818869" w14:textId="75BDBE1B" w:rsidR="002C4541" w:rsidRDefault="002C4541">
          <w:r>
            <w:rPr>
              <w:b/>
              <w:bCs/>
            </w:rPr>
            <w:fldChar w:fldCharType="end"/>
          </w:r>
        </w:p>
      </w:sdtContent>
    </w:sdt>
    <w:p w14:paraId="56326068" w14:textId="77777777" w:rsidR="002C4541" w:rsidRDefault="002C4541" w:rsidP="00517F81">
      <w:pPr>
        <w:sectPr w:rsidR="002C4541">
          <w:headerReference w:type="default" r:id="rId22"/>
          <w:pgSz w:w="11906" w:h="16838"/>
          <w:pgMar w:top="1417" w:right="1701" w:bottom="1417" w:left="1701" w:header="708" w:footer="708" w:gutter="0"/>
          <w:cols w:space="708"/>
          <w:docGrid w:linePitch="360"/>
        </w:sectPr>
      </w:pPr>
    </w:p>
    <w:p w14:paraId="2CCB7BEC" w14:textId="611370D2" w:rsidR="008C49AD" w:rsidRDefault="008C49AD" w:rsidP="008C49AD">
      <w:pPr>
        <w:pStyle w:val="Ttulo1"/>
      </w:pPr>
      <w:bookmarkStart w:id="0" w:name="_Toc64905357"/>
      <w:r>
        <w:lastRenderedPageBreak/>
        <w:t>Declaración Ambiental</w:t>
      </w:r>
      <w:bookmarkEnd w:id="0"/>
    </w:p>
    <w:p w14:paraId="0199CC20" w14:textId="2566DDC3" w:rsidR="0002166E" w:rsidRDefault="0002166E" w:rsidP="0002166E">
      <w:bookmarkStart w:id="1" w:name="_Hlk63862720"/>
      <w:r>
        <w:t xml:space="preserve">Esta Declaración Ambiental, correspondiente al período del año 2020 completo, ha sido realizada con arreglo a lo dispuesto en el Reglamento Comunitario (CE) nº 1221/2009 del Parlamento Europeo y del Consejo, relativo a la participación voluntaria de organizaciones en un sistema comunitario de gestión y auditoría medioambientales (EMAS), así como el Reglamento (UE) 2017/1505 de la comisión, de 28 de agosto de 2017, por el que se modifican los anexos I, II y III del Reglamento Comunitario (CE) nº 1221/2009, y el Reglamento (UE) 2018/2026 de la Comisión, de 19 de diciembre de 2018, que modifica el Anexo IV del Reglamento Comunitario (CE) nº 1221/2009, con objeto de servir de referente para satisfacer las necesidades de información pública acerca del comportamiento de ILUNION Lavandería y Servicios a la Hostelería en su planta de Huete (Cuenca), en relación a la gestión ambiental.  Cabe decir que, por el momento, no se ha desarrollado el documento de referencia sectorial sobre las mejores prácticas de gestión medioambiental, los indicadores sectoriales de comportamiento medioambiental y los parámetros comparativos de excelencia para el sector en el que opera ILUNION Lavandería y Servicios a la Hostelería y del que, de existir, debiera basarse la presente Declaración Ambiental. </w:t>
      </w:r>
    </w:p>
    <w:p w14:paraId="619B181A" w14:textId="3BA0CA82" w:rsidR="00517F81" w:rsidRDefault="00914958" w:rsidP="00517F81">
      <w:pPr>
        <w:pStyle w:val="Ttulo1"/>
      </w:pPr>
      <w:bookmarkStart w:id="2" w:name="_Toc64905358"/>
      <w:bookmarkEnd w:id="1"/>
      <w:r>
        <w:t>Introducción</w:t>
      </w:r>
      <w:bookmarkEnd w:id="2"/>
    </w:p>
    <w:p w14:paraId="20C0319C" w14:textId="77777777" w:rsidR="00573521" w:rsidRDefault="00367971" w:rsidP="00367971">
      <w:r>
        <w:t xml:space="preserve">Conscientes de que la sociedad se encuentra cada vez más sensibilizada en </w:t>
      </w:r>
      <w:r w:rsidR="00872236">
        <w:t>cuanto</w:t>
      </w:r>
      <w:r>
        <w:t xml:space="preserve"> a la necesidad de proteger el entorno en el que vivimos y desarrollamos nuestras actividades, y de que el sector del lavado textil puede impactar de forma importante sobre el medio ambiente debido al alto consumo de recursos y productos químicos empleados, </w:t>
      </w:r>
      <w:r w:rsidR="00573521">
        <w:t xml:space="preserve">desde </w:t>
      </w:r>
      <w:r>
        <w:t>I</w:t>
      </w:r>
      <w:r w:rsidR="00573521">
        <w:t>LUNION</w:t>
      </w:r>
      <w:r>
        <w:t xml:space="preserve"> Lavandería y Servicios a la Hostelería </w:t>
      </w:r>
      <w:r w:rsidR="00020B9A">
        <w:t>trabajamos por una gestión sostenible orientada a reducir el impacto ambiental de nuestras actividades y servicios</w:t>
      </w:r>
      <w:r w:rsidR="00605397">
        <w:t>, que se materializa a través de la mejora continua de nuestro Sistema Integrado de Gestión, certificado según las norma</w:t>
      </w:r>
      <w:r w:rsidR="00605397" w:rsidRPr="0027452D">
        <w:t>s ISO 9001</w:t>
      </w:r>
      <w:r w:rsidR="00704075" w:rsidRPr="0027452D">
        <w:t>:2015</w:t>
      </w:r>
      <w:r w:rsidR="00605397" w:rsidRPr="0027452D">
        <w:t>, ISO 14001</w:t>
      </w:r>
      <w:r w:rsidR="00704075" w:rsidRPr="0027452D">
        <w:t>:2015</w:t>
      </w:r>
      <w:r w:rsidR="00605397" w:rsidRPr="0027452D">
        <w:t xml:space="preserve"> y OHSAS 18001</w:t>
      </w:r>
      <w:r w:rsidR="0033679A" w:rsidRPr="0027452D">
        <w:t>:2</w:t>
      </w:r>
      <w:r w:rsidR="003A58C9">
        <w:t>007</w:t>
      </w:r>
      <w:r w:rsidR="006861E7">
        <w:t xml:space="preserve"> (actualmente</w:t>
      </w:r>
      <w:r w:rsidR="00C9571A">
        <w:t xml:space="preserve"> </w:t>
      </w:r>
      <w:r w:rsidR="00AF7677">
        <w:t xml:space="preserve">todos los centros de ILUNION Lavandería y Servicios a la Hostelería </w:t>
      </w:r>
      <w:r w:rsidR="0035078D">
        <w:t>se encuentra</w:t>
      </w:r>
      <w:r w:rsidR="00726DCC">
        <w:t xml:space="preserve">n </w:t>
      </w:r>
      <w:r w:rsidR="0035078D">
        <w:t xml:space="preserve">en proceso </w:t>
      </w:r>
      <w:r w:rsidR="00726DCC">
        <w:t>de</w:t>
      </w:r>
      <w:r w:rsidR="0035078D">
        <w:t xml:space="preserve"> adaptación de la certificación </w:t>
      </w:r>
      <w:r w:rsidR="00BE7C68">
        <w:t>OHSAS 18001</w:t>
      </w:r>
      <w:r w:rsidR="00872236">
        <w:t>:2007</w:t>
      </w:r>
      <w:r w:rsidR="00BE7C68">
        <w:t xml:space="preserve"> a la nueva ISO 45001</w:t>
      </w:r>
      <w:r w:rsidR="00C25E8C">
        <w:t>:2018</w:t>
      </w:r>
      <w:r w:rsidR="00872236">
        <w:t>).</w:t>
      </w:r>
      <w:r w:rsidR="003C66B2">
        <w:t xml:space="preserve"> </w:t>
      </w:r>
    </w:p>
    <w:p w14:paraId="083BFB61" w14:textId="77777777" w:rsidR="000D7CF8" w:rsidRDefault="000D7CF8" w:rsidP="00367971">
      <w:r>
        <w:t xml:space="preserve">Además, </w:t>
      </w:r>
      <w:r w:rsidR="003141AB">
        <w:t xml:space="preserve">en </w:t>
      </w:r>
      <w:r w:rsidR="006F240D">
        <w:t xml:space="preserve">ILUNION Lavandería y Servicios a la Hostelería </w:t>
      </w:r>
      <w:r w:rsidR="00C93E55">
        <w:t>anualmente</w:t>
      </w:r>
      <w:r w:rsidR="003141AB">
        <w:t xml:space="preserve"> realizamos</w:t>
      </w:r>
      <w:r w:rsidR="00C93E55">
        <w:t xml:space="preserve"> un inventario de las emisiones de gases de efecto invernadero (GEI) generadas como consecuencia </w:t>
      </w:r>
      <w:r w:rsidR="003141AB">
        <w:t xml:space="preserve">de nuestra actividad </w:t>
      </w:r>
      <w:r w:rsidR="00C93E55">
        <w:t xml:space="preserve">para calcular la huella de carbono y establecer acciones dirigidas a reducirla progresivamente. </w:t>
      </w:r>
      <w:r w:rsidR="003E4519">
        <w:t xml:space="preserve">De esta forma, </w:t>
      </w:r>
      <w:r w:rsidR="003141AB">
        <w:t xml:space="preserve">nuestra </w:t>
      </w:r>
      <w:r w:rsidR="003E4519" w:rsidRPr="003E4519">
        <w:t xml:space="preserve">huella </w:t>
      </w:r>
      <w:r w:rsidR="003141AB">
        <w:t xml:space="preserve">se encuentra </w:t>
      </w:r>
      <w:r w:rsidR="003E4519" w:rsidRPr="003E4519">
        <w:t xml:space="preserve">inscrita en el Registro de Huella de </w:t>
      </w:r>
      <w:r w:rsidR="003E4519" w:rsidRPr="003E4519">
        <w:lastRenderedPageBreak/>
        <w:t>Carbono, Compensación y Proyectos de Absorción de CO</w:t>
      </w:r>
      <w:r w:rsidR="003E4519" w:rsidRPr="00307346">
        <w:rPr>
          <w:vertAlign w:val="subscript"/>
        </w:rPr>
        <w:t>2</w:t>
      </w:r>
      <w:r w:rsidR="003E4519" w:rsidRPr="003E4519">
        <w:t xml:space="preserve"> dependiente del Ministerio de</w:t>
      </w:r>
      <w:r w:rsidR="00633633">
        <w:t xml:space="preserve"> Transición Ecológica</w:t>
      </w:r>
      <w:r w:rsidR="00D63EBB">
        <w:t xml:space="preserve"> desde 2018. </w:t>
      </w:r>
      <w:r w:rsidR="00486EC4">
        <w:t>Asimismo, la entidad acreditada AENOR ha verificado el cálculo correspondiente a la huella de carbono</w:t>
      </w:r>
      <w:r w:rsidR="00424937">
        <w:t>, para los alcances 1 y 2,</w:t>
      </w:r>
      <w:r w:rsidR="00486EC4">
        <w:t xml:space="preserve"> de los años 2018 y 2019</w:t>
      </w:r>
      <w:r w:rsidR="00424937">
        <w:t xml:space="preserve">. </w:t>
      </w:r>
      <w:r w:rsidR="00486EC4">
        <w:t xml:space="preserve"> </w:t>
      </w:r>
    </w:p>
    <w:p w14:paraId="00276A38" w14:textId="77777777" w:rsidR="00020D16" w:rsidRDefault="00872236" w:rsidP="00020D16">
      <w:r>
        <w:t>Además de las mencionadas certificaciones, ILUNION Lavandería y Servicios a la Hostelería ha decidido adoptar de forma voluntaria el Reglamento</w:t>
      </w:r>
      <w:r w:rsidRPr="00F71973">
        <w:t xml:space="preserve"> </w:t>
      </w:r>
      <w:r w:rsidRPr="0027452D">
        <w:t>EMAS.</w:t>
      </w:r>
      <w:r>
        <w:t xml:space="preserve"> </w:t>
      </w:r>
      <w:r w:rsidR="00020D16">
        <w:t xml:space="preserve">El Reglamento </w:t>
      </w:r>
      <w:r w:rsidR="00605397">
        <w:t xml:space="preserve">EMAS es una importante herramienta de control y mejora del desempeño ambiental, que adoptan las organizaciones de forma voluntaria, brindando a las autoridades y al público en general la posibilidad de acceder a la información sobre </w:t>
      </w:r>
      <w:r w:rsidR="00020D16">
        <w:t xml:space="preserve">el comportamiento ambiental de la organización que lo adopta. La adopción del modelo EMAS permite la inscripción en un registro europeo específico y se produce tras la validación de la Declaración Medioambiental por un verificador autorizado, que certifica la veracidad y corrección de los datos medioambientales contenidos en el mismo. </w:t>
      </w:r>
    </w:p>
    <w:p w14:paraId="03229FBE" w14:textId="77777777" w:rsidR="001F5447" w:rsidRDefault="00417DDB" w:rsidP="00517F81">
      <w:r>
        <w:t>E</w:t>
      </w:r>
      <w:r w:rsidR="0092304A">
        <w:t>n</w:t>
      </w:r>
      <w:r>
        <w:t xml:space="preserve"> definitiva, c</w:t>
      </w:r>
      <w:r w:rsidR="00020D16">
        <w:t xml:space="preserve">on la elaboración y divulgación de la presente Declaración Ambiental queremos dar a conocer nuestros resultados y poner en valor el esfuerzo que nuestra organización realiza </w:t>
      </w:r>
      <w:r>
        <w:t xml:space="preserve">para </w:t>
      </w:r>
      <w:r w:rsidR="00020D16">
        <w:t>ser más sostenible y responsable</w:t>
      </w:r>
      <w:r>
        <w:t>, y cumplir con el compromiso de transparencia que EMAS exige.</w:t>
      </w:r>
    </w:p>
    <w:p w14:paraId="4D66209D" w14:textId="52468117" w:rsidR="00517F81" w:rsidRDefault="00517F81" w:rsidP="00517F81">
      <w:pPr>
        <w:pStyle w:val="Ttulo2"/>
      </w:pPr>
      <w:bookmarkStart w:id="3" w:name="_Toc64905359"/>
      <w:r>
        <w:t xml:space="preserve">Presentación de </w:t>
      </w:r>
      <w:r w:rsidR="00C43641">
        <w:t>ILUNION Lavandería y servicios a la hostelería</w:t>
      </w:r>
      <w:bookmarkEnd w:id="3"/>
    </w:p>
    <w:p w14:paraId="6D8070BF" w14:textId="5F4B992B" w:rsidR="00B52AB6" w:rsidRDefault="00417DDB" w:rsidP="007D630E">
      <w:r>
        <w:t xml:space="preserve">ILUNION Lavandería y </w:t>
      </w:r>
      <w:r w:rsidR="0084694F">
        <w:t>S</w:t>
      </w:r>
      <w:r>
        <w:t xml:space="preserve">ervicios a la </w:t>
      </w:r>
      <w:r w:rsidR="0084694F">
        <w:t>H</w:t>
      </w:r>
      <w:r>
        <w:t xml:space="preserve">ostelería es una de las divisiones de </w:t>
      </w:r>
      <w:r w:rsidR="00B52AB6">
        <w:t>ILUNION</w:t>
      </w:r>
      <w:r>
        <w:t xml:space="preserve">, </w:t>
      </w:r>
      <w:r w:rsidR="001E453B">
        <w:t xml:space="preserve">el </w:t>
      </w:r>
      <w:r w:rsidR="00B52AB6">
        <w:t xml:space="preserve">proyecto empresarial del Grupo Social ONCE que surge en 2015 como resultado de la fusión </w:t>
      </w:r>
      <w:r>
        <w:t xml:space="preserve">de Fundosa Grupo, S.A y la Corporación Empresarial ONCE, S.A. (CEOSA), entidades empresariales creadas por la Fundación ONCE y la ONCE, respectivamente. </w:t>
      </w:r>
      <w:r w:rsidR="001E453B">
        <w:t>D</w:t>
      </w:r>
      <w:r>
        <w:t>esde su lanzamiento,</w:t>
      </w:r>
      <w:r w:rsidR="001E453B">
        <w:t xml:space="preserve"> ILUNION,</w:t>
      </w:r>
      <w:r w:rsidR="00B52AB6">
        <w:t xml:space="preserve"> ha logrado consolidar un modelo empresarial único, diferente y de referencia en la economía social, basado en las personas y en la excelencia y con un gran impacto social. </w:t>
      </w:r>
    </w:p>
    <w:p w14:paraId="27CFBF8A" w14:textId="77777777" w:rsidR="00CA2332" w:rsidRDefault="00292150" w:rsidP="00CA2332">
      <w:pPr>
        <w:keepNext/>
        <w:jc w:val="center"/>
      </w:pPr>
      <w:r w:rsidRPr="00292150">
        <w:rPr>
          <w:noProof/>
        </w:rPr>
        <w:drawing>
          <wp:inline distT="0" distB="0" distL="0" distR="0" wp14:anchorId="71B97B9B" wp14:editId="0C788453">
            <wp:extent cx="4142343" cy="1296055"/>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9715" cy="1298362"/>
                    </a:xfrm>
                    <a:prstGeom prst="rect">
                      <a:avLst/>
                    </a:prstGeom>
                    <a:noFill/>
                    <a:ln>
                      <a:noFill/>
                    </a:ln>
                  </pic:spPr>
                </pic:pic>
              </a:graphicData>
            </a:graphic>
          </wp:inline>
        </w:drawing>
      </w:r>
    </w:p>
    <w:p w14:paraId="55A912AF" w14:textId="6F6E71F1" w:rsidR="00D40F01" w:rsidRDefault="00CA2332" w:rsidP="00CA2332">
      <w:pPr>
        <w:pStyle w:val="Descripcin"/>
      </w:pPr>
      <w:bookmarkStart w:id="4" w:name="_Toc71530039"/>
      <w:r>
        <w:t xml:space="preserve">Ilustración </w:t>
      </w:r>
      <w:r w:rsidR="00DC552A">
        <w:fldChar w:fldCharType="begin"/>
      </w:r>
      <w:r w:rsidR="00DC552A">
        <w:instrText xml:space="preserve"> SEQ Ilustración \* ARABIC </w:instrText>
      </w:r>
      <w:r w:rsidR="00DC552A">
        <w:fldChar w:fldCharType="separate"/>
      </w:r>
      <w:r>
        <w:rPr>
          <w:noProof/>
        </w:rPr>
        <w:t>1</w:t>
      </w:r>
      <w:r w:rsidR="00DC552A">
        <w:rPr>
          <w:noProof/>
        </w:rPr>
        <w:fldChar w:fldCharType="end"/>
      </w:r>
      <w:r>
        <w:t xml:space="preserve">. </w:t>
      </w:r>
      <w:r w:rsidRPr="00ED7DDD">
        <w:t>Estructura Grupo Social ONCE</w:t>
      </w:r>
      <w:bookmarkEnd w:id="4"/>
    </w:p>
    <w:p w14:paraId="2F800BA5" w14:textId="2435E685" w:rsidR="00ED5B4D" w:rsidRDefault="001E453B" w:rsidP="007D630E">
      <w:r>
        <w:t xml:space="preserve">El grupo empresarial social ILUNION se encuentra formado por </w:t>
      </w:r>
      <w:r w:rsidR="00ED5B4D">
        <w:t xml:space="preserve">cinco divisiones (Servicios, Hotelera y Hospitalaria, Sociosanitaria, Comercialización y Consultoría), que desarrollan más de 50 </w:t>
      </w:r>
      <w:r w:rsidR="00ED5B4D">
        <w:lastRenderedPageBreak/>
        <w:t>líneas de negocio. Esta diversificación permite que ILUNION sea capaz de ofrecer soluciones integrales a medida para empresas de muy diferentes sectores tales como e</w:t>
      </w:r>
      <w:r w:rsidR="00843CF5">
        <w:t>l</w:t>
      </w:r>
      <w:r w:rsidR="00ED5B4D">
        <w:t xml:space="preserve"> Hotelero, Retail, Servicios, Energético, Consultoría, Transporte, Logística, Hospitalario, Industrial, Sociosanitario, Farmacéutico, Educación, Bancario, Seguros y Telecomunicaciones. </w:t>
      </w:r>
    </w:p>
    <w:p w14:paraId="188D504D" w14:textId="77777777" w:rsidR="00CA2332" w:rsidRDefault="00E3107C" w:rsidP="00CA2332">
      <w:pPr>
        <w:keepNext/>
      </w:pPr>
      <w:r w:rsidRPr="00E3107C">
        <w:rPr>
          <w:noProof/>
        </w:rPr>
        <w:drawing>
          <wp:inline distT="0" distB="0" distL="0" distR="0" wp14:anchorId="21A5C8C0" wp14:editId="4A4C2057">
            <wp:extent cx="5400040" cy="1539875"/>
            <wp:effectExtent l="0" t="0" r="0" b="317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1539875"/>
                    </a:xfrm>
                    <a:prstGeom prst="rect">
                      <a:avLst/>
                    </a:prstGeom>
                    <a:noFill/>
                    <a:ln>
                      <a:noFill/>
                    </a:ln>
                  </pic:spPr>
                </pic:pic>
              </a:graphicData>
            </a:graphic>
          </wp:inline>
        </w:drawing>
      </w:r>
    </w:p>
    <w:p w14:paraId="7C930F72" w14:textId="3C099E00" w:rsidR="00E3107C" w:rsidRDefault="00CA2332" w:rsidP="00CA2332">
      <w:pPr>
        <w:pStyle w:val="Descripcin"/>
      </w:pPr>
      <w:bookmarkStart w:id="5" w:name="_Toc71530040"/>
      <w:r>
        <w:t xml:space="preserve">Ilustración </w:t>
      </w:r>
      <w:r w:rsidR="00DC552A">
        <w:fldChar w:fldCharType="begin"/>
      </w:r>
      <w:r w:rsidR="00DC552A">
        <w:instrText xml:space="preserve"> SEQ Ilustración \* ARABIC </w:instrText>
      </w:r>
      <w:r w:rsidR="00DC552A">
        <w:fldChar w:fldCharType="separate"/>
      </w:r>
      <w:r>
        <w:rPr>
          <w:noProof/>
        </w:rPr>
        <w:t>2</w:t>
      </w:r>
      <w:r w:rsidR="00DC552A">
        <w:rPr>
          <w:noProof/>
        </w:rPr>
        <w:fldChar w:fldCharType="end"/>
      </w:r>
      <w:r>
        <w:t xml:space="preserve">. </w:t>
      </w:r>
      <w:r w:rsidRPr="00697B9E">
        <w:t>Divisiones del Grupo ILUNION</w:t>
      </w:r>
      <w:bookmarkEnd w:id="5"/>
    </w:p>
    <w:p w14:paraId="43784AC4" w14:textId="66921708" w:rsidR="00843CF5" w:rsidRDefault="00843CF5" w:rsidP="007D630E">
      <w:r>
        <w:t>ILUNION Lavanderí</w:t>
      </w:r>
      <w:r w:rsidR="001E453B">
        <w:t xml:space="preserve">a y </w:t>
      </w:r>
      <w:r w:rsidR="00E17916">
        <w:t>S</w:t>
      </w:r>
      <w:r w:rsidR="001E453B">
        <w:t xml:space="preserve">ervicios a la </w:t>
      </w:r>
      <w:r w:rsidR="00E17916">
        <w:t>H</w:t>
      </w:r>
      <w:r w:rsidR="001E453B">
        <w:t xml:space="preserve">ostelería </w:t>
      </w:r>
      <w:r>
        <w:t>es la cadena de lavanderías industriales de ILUNION. Cuenta</w:t>
      </w:r>
      <w:r w:rsidR="001E453B">
        <w:t xml:space="preserve"> además</w:t>
      </w:r>
      <w:r>
        <w:t xml:space="preserve"> con otras líneas de negocio como la venta y alquiler de textiles, esterilización, uniformidad laboral, amenities y camarer</w:t>
      </w:r>
      <w:r w:rsidR="00FB0658">
        <w:t>os/as</w:t>
      </w:r>
      <w:r>
        <w:t xml:space="preserve"> de piso. </w:t>
      </w:r>
      <w:r w:rsidR="001E453B">
        <w:t>A continuación, se detallan estos servicios</w:t>
      </w:r>
      <w:r w:rsidR="00FB0658">
        <w:t>:</w:t>
      </w:r>
    </w:p>
    <w:p w14:paraId="0DFD1F9C" w14:textId="03029ABD" w:rsidR="00995A1A" w:rsidRPr="00995A1A" w:rsidRDefault="00995A1A" w:rsidP="001E453B">
      <w:pPr>
        <w:pStyle w:val="Prrafodelista"/>
        <w:numPr>
          <w:ilvl w:val="0"/>
          <w:numId w:val="8"/>
        </w:numPr>
      </w:pPr>
      <w:r>
        <w:rPr>
          <w:b/>
          <w:bCs/>
        </w:rPr>
        <w:t xml:space="preserve">Lavandería industrial y gestión textil. </w:t>
      </w:r>
      <w:r>
        <w:t xml:space="preserve"> ILUNION Lavandería y Servicios a la Hostelería incluye en su servicio de lavandería industrial y renting textil la recogida de la ropa en las instalaciones de su clientela, el procesado y entrega en perfectas condiciones para su uso. </w:t>
      </w:r>
    </w:p>
    <w:p w14:paraId="52F86F6A" w14:textId="3851B62B" w:rsidR="00A2724E" w:rsidRDefault="001E453B" w:rsidP="001E453B">
      <w:pPr>
        <w:pStyle w:val="Prrafodelista"/>
        <w:numPr>
          <w:ilvl w:val="0"/>
          <w:numId w:val="8"/>
        </w:numPr>
      </w:pPr>
      <w:r w:rsidRPr="00A2724E">
        <w:rPr>
          <w:b/>
          <w:bCs/>
        </w:rPr>
        <w:t>Esterilización</w:t>
      </w:r>
      <w:r w:rsidR="00A2724E">
        <w:rPr>
          <w:b/>
          <w:bCs/>
        </w:rPr>
        <w:t xml:space="preserve"> </w:t>
      </w:r>
      <w:r w:rsidRPr="00A2724E">
        <w:rPr>
          <w:b/>
          <w:bCs/>
        </w:rPr>
        <w:t>de material médico y quirúrgico</w:t>
      </w:r>
      <w:r>
        <w:t xml:space="preserve">. ILUNION Lavandería y Servicios a la Hostelería presta servicios de esterilización de material sanitario reutilizable </w:t>
      </w:r>
      <w:r w:rsidR="00A2724E">
        <w:t>y suministra dicho material a los establecimientos quirúrgicos, sanitarios y hospitalarios de diversos puntos de España, mediante la adopción de las técnicas más innovador</w:t>
      </w:r>
      <w:r w:rsidR="00EC348B">
        <w:t>a</w:t>
      </w:r>
      <w:r w:rsidR="00A2724E">
        <w:t xml:space="preserve">s y contando con el personal más especializado en el campo de la esterilización de material médico y quirúrgico, además de cumplir de manera exhaustiva con la normativa vigente, nacional e internacional. </w:t>
      </w:r>
    </w:p>
    <w:p w14:paraId="6AE9E1F7" w14:textId="7C4D56DD" w:rsidR="001E453B" w:rsidRDefault="00A2724E" w:rsidP="001E453B">
      <w:pPr>
        <w:pStyle w:val="Prrafodelista"/>
        <w:numPr>
          <w:ilvl w:val="0"/>
          <w:numId w:val="8"/>
        </w:numPr>
      </w:pPr>
      <w:r>
        <w:rPr>
          <w:b/>
          <w:bCs/>
        </w:rPr>
        <w:t xml:space="preserve">Venta y alquiler de material textil. </w:t>
      </w:r>
      <w:r>
        <w:t xml:space="preserve">ILUNION Lavandería y Servicios a la Hostelería </w:t>
      </w:r>
      <w:r w:rsidR="0062129E">
        <w:t xml:space="preserve">asesora y </w:t>
      </w:r>
      <w:r>
        <w:t>proporciona</w:t>
      </w:r>
      <w:r w:rsidR="0062129E">
        <w:t xml:space="preserve"> a empresas</w:t>
      </w:r>
      <w:r>
        <w:t xml:space="preserve"> el material textil </w:t>
      </w:r>
      <w:r w:rsidR="0062129E">
        <w:t xml:space="preserve">más adecuado a la actividad de su negocio, ya sean hoteles, apartahoteles, restaurantes, hospitales, residencias o centros sanitarios. Además de su línea de venta, ILUNION Lavandería y Servicios a la Hostelería confecciona y fabrica textiles en su planta industrial de León. </w:t>
      </w:r>
    </w:p>
    <w:p w14:paraId="3E0A6448" w14:textId="741CCED6" w:rsidR="00D128B2" w:rsidRDefault="00D128B2" w:rsidP="001E453B">
      <w:pPr>
        <w:pStyle w:val="Prrafodelista"/>
        <w:numPr>
          <w:ilvl w:val="0"/>
          <w:numId w:val="8"/>
        </w:numPr>
      </w:pPr>
      <w:r>
        <w:rPr>
          <w:b/>
          <w:bCs/>
        </w:rPr>
        <w:lastRenderedPageBreak/>
        <w:t>Camareros/as de Piso o Houseke</w:t>
      </w:r>
      <w:r w:rsidR="005D26AC">
        <w:rPr>
          <w:b/>
          <w:bCs/>
        </w:rPr>
        <w:t xml:space="preserve">eping. </w:t>
      </w:r>
      <w:r w:rsidR="005D26AC">
        <w:t xml:space="preserve">ILUNION Lavandería y Servicios a la Hostelería ofrece a sus clientes hoteleros su servicio de Camareros/as de Piso, también conocido como Housekeeping, el cual incluye la gestión de ropa de cama y toallas de baño, amenities, así como la limpieza y orden general, dejando las habitaciones de sus hoteles en perfecto estado. De especial relevancia es la selección de los productos utilizados, llevada a cabo bajo criterios de eficiencia y de aplicación de las mejores técnicas. </w:t>
      </w:r>
    </w:p>
    <w:p w14:paraId="1037EBFE" w14:textId="2D456CDA" w:rsidR="005D26AC" w:rsidRDefault="005F40B8" w:rsidP="001E453B">
      <w:pPr>
        <w:pStyle w:val="Prrafodelista"/>
        <w:numPr>
          <w:ilvl w:val="0"/>
          <w:numId w:val="8"/>
        </w:numPr>
      </w:pPr>
      <w:r>
        <w:rPr>
          <w:b/>
          <w:bCs/>
        </w:rPr>
        <w:t xml:space="preserve">Amenities. </w:t>
      </w:r>
      <w:r>
        <w:t xml:space="preserve">ILUNION Lavandería y Servicios a la Hostelería dispone de una línea de amenities con una gran oferta de productos válidos para todos los sectores, destacando el hotelero, hospitalario y sociosanitario. En línea con su compromiso con el medio ambiente, en su oferta de productos, </w:t>
      </w:r>
      <w:r w:rsidR="00A66634">
        <w:t xml:space="preserve">ILUNION Lavandería y Servicios a la Hostelería </w:t>
      </w:r>
      <w:r>
        <w:t xml:space="preserve">ofrece una amplia gama de colecciones con certificaciones ecológicas, botellas de PT reciclado y envases en papel reciclable, además de ofrecer a sus clientes la posibilidad de reducir la emisión de residuos plásticos mediante el uso de dispensadores y envases reciclables. </w:t>
      </w:r>
    </w:p>
    <w:p w14:paraId="5B6DC24F" w14:textId="27666ED2" w:rsidR="00A66634" w:rsidRDefault="00A66634" w:rsidP="001E453B">
      <w:pPr>
        <w:pStyle w:val="Prrafodelista"/>
        <w:numPr>
          <w:ilvl w:val="0"/>
          <w:numId w:val="8"/>
        </w:numPr>
      </w:pPr>
      <w:r>
        <w:rPr>
          <w:b/>
          <w:bCs/>
        </w:rPr>
        <w:t xml:space="preserve">Gestión de uniformidad laboral. </w:t>
      </w:r>
      <w:r>
        <w:t>ILUNION Lavandería y Servicios a la Hostelería</w:t>
      </w:r>
      <w:r w:rsidR="00995A1A">
        <w:t xml:space="preserve">, consciente de la estricta legislación existente para determinados sectores industriales en relación al mantenimiento de uniformes de trabajo en correctas condiciones de seguridad e higiene, </w:t>
      </w:r>
      <w:r>
        <w:t>ofrece un servicio global de gestión de uniformes de trabajo que incluye la gestión de stocks de compras, el mantenimiento del sistema de control de uniformes, desarrollo de EPIS, distribución de la uniformidad labora</w:t>
      </w:r>
      <w:r w:rsidR="00995A1A">
        <w:t>l</w:t>
      </w:r>
      <w:r>
        <w:t xml:space="preserve">, control de calidad, grado de cumplimientos y KPI’s o indicadores de gestión de la uniformidad industrial, </w:t>
      </w:r>
      <w:r w:rsidR="00995A1A">
        <w:t>con el fin de cubrir</w:t>
      </w:r>
      <w:r>
        <w:t xml:space="preserve"> las necesidades de los centros de trabajo</w:t>
      </w:r>
      <w:r w:rsidR="00995A1A">
        <w:t xml:space="preserve"> que precisen su servicio. </w:t>
      </w:r>
    </w:p>
    <w:p w14:paraId="70011359" w14:textId="15250018" w:rsidR="007D630E" w:rsidRDefault="00995A1A" w:rsidP="00C43641">
      <w:pPr>
        <w:pStyle w:val="Prrafodelista"/>
        <w:numPr>
          <w:ilvl w:val="0"/>
          <w:numId w:val="8"/>
        </w:numPr>
      </w:pPr>
      <w:r>
        <w:rPr>
          <w:b/>
          <w:bCs/>
        </w:rPr>
        <w:t xml:space="preserve">Servicios integrales. </w:t>
      </w:r>
      <w:r>
        <w:t>En función del sector, ILUNION Lavandería y Servicios a la Hostelería ofrece a sus clientes servicios integrales, con el fin de proporcionar un servicio completo.</w:t>
      </w:r>
      <w:r w:rsidR="00857AC6">
        <w:t xml:space="preserve"> En el caso del sector hotelero, estos servicios comprendería</w:t>
      </w:r>
      <w:r w:rsidR="007B55C2">
        <w:t>n</w:t>
      </w:r>
      <w:r w:rsidR="00857AC6">
        <w:t xml:space="preserve"> Lavandería, Amenities y Cameros/as de p</w:t>
      </w:r>
      <w:r w:rsidR="007F42E8">
        <w:t>i</w:t>
      </w:r>
      <w:r w:rsidR="00857AC6">
        <w:t>so o Housekeeping, mientras que para el sector sociosanitario el servicio se encuentra destinado a residencias</w:t>
      </w:r>
      <w:r w:rsidR="00FD1102">
        <w:t>,</w:t>
      </w:r>
      <w:r w:rsidR="00857AC6">
        <w:t xml:space="preserve"> y abarcaría toda la gestión y logística de la lencería del centro y ropa de los residentes. </w:t>
      </w:r>
    </w:p>
    <w:p w14:paraId="52E9B9D0" w14:textId="647B219C" w:rsidR="00334C31" w:rsidRDefault="00334C31" w:rsidP="00334C31">
      <w:r>
        <w:t xml:space="preserve">En total, ILUNION Lavandería y Servicios a la Hostelería cuenta con un </w:t>
      </w:r>
      <w:r w:rsidRPr="00086520">
        <w:t>total de 45 plantas de</w:t>
      </w:r>
      <w:r>
        <w:t xml:space="preserve"> lavandería industrial repartidas por todo el territorio nacional (43) y dos en Colombia (en las ciudades de Medellín y Bogotá), mantiene una plantilla de más de 5.500 profesionales, de los cuales, más del 80% son personas con discapacidad, y en sus plantas se procesa una media de 750.000 kilos de ropa diarios. </w:t>
      </w:r>
    </w:p>
    <w:p w14:paraId="721E97DC" w14:textId="000B9AB0" w:rsidR="00AD4075" w:rsidRDefault="00AD4075" w:rsidP="00AD4075">
      <w:pPr>
        <w:pStyle w:val="Ttulo2"/>
      </w:pPr>
      <w:bookmarkStart w:id="6" w:name="_Toc64905360"/>
      <w:r>
        <w:lastRenderedPageBreak/>
        <w:t xml:space="preserve">Alcance de la </w:t>
      </w:r>
      <w:r w:rsidR="001751AB">
        <w:t>D</w:t>
      </w:r>
      <w:r>
        <w:t xml:space="preserve">eclaración </w:t>
      </w:r>
      <w:r w:rsidR="001751AB">
        <w:t>A</w:t>
      </w:r>
      <w:r>
        <w:t>mbiental</w:t>
      </w:r>
      <w:bookmarkEnd w:id="6"/>
    </w:p>
    <w:p w14:paraId="673A5DA1" w14:textId="77777777" w:rsidR="00B5398E" w:rsidRPr="0002166E" w:rsidRDefault="00AD4075" w:rsidP="00B5398E">
      <w:r>
        <w:t xml:space="preserve">El alcance de esta declaración es el correspondiente a las actividades desarrolladas por ILUNION Lavandería y Servicios a la Hostelería en su planta de </w:t>
      </w:r>
      <w:r w:rsidR="00243677">
        <w:t>Huete (Cuenca)</w:t>
      </w:r>
      <w:r>
        <w:t>, localizada en el</w:t>
      </w:r>
      <w:r w:rsidRPr="007D630E">
        <w:t xml:space="preserve"> Polígono Industrial </w:t>
      </w:r>
      <w:r w:rsidR="00F438F7">
        <w:t>El Borboton</w:t>
      </w:r>
      <w:r w:rsidR="00793850">
        <w:t xml:space="preserve"> Nave 5</w:t>
      </w:r>
      <w:r w:rsidRPr="007D630E">
        <w:t>.</w:t>
      </w:r>
      <w:r>
        <w:t xml:space="preserve"> En concreto, estas actividades </w:t>
      </w:r>
      <w:r w:rsidR="00B5398E">
        <w:t xml:space="preserve">consisten en la </w:t>
      </w:r>
      <w:r w:rsidR="00B5398E" w:rsidRPr="0002166E">
        <w:t>prestación de los servicios de lavandería e higienización industrial de todo tipo de ropa y lencería, y la comercialización de material textil.</w:t>
      </w:r>
    </w:p>
    <w:p w14:paraId="1D2E6612" w14:textId="0C59EEF2" w:rsidR="00ED234C" w:rsidRPr="00E47D10" w:rsidRDefault="00ED234C" w:rsidP="00ED234C">
      <w:bookmarkStart w:id="7" w:name="_Hlk63765929"/>
      <w:r w:rsidRPr="0002166E">
        <w:t xml:space="preserve">Las actividades de la lavandería industrial de ILUNION en Huete (Cuenca) </w:t>
      </w:r>
      <w:bookmarkStart w:id="8" w:name="_Hlk64468125"/>
      <w:r w:rsidRPr="0002166E">
        <w:t xml:space="preserve">se encuentran incluidas bajo </w:t>
      </w:r>
      <w:r w:rsidR="00771114">
        <w:t>los epígrafes</w:t>
      </w:r>
      <w:r w:rsidRPr="0002166E">
        <w:t xml:space="preserve"> NACE rev.2 96.01 “Lavado y limpieza de prendas textiles y de piel</w:t>
      </w:r>
      <w:r w:rsidR="00771114">
        <w:t>” y NACE rev.2 46.41 “Comercio al por mayor de textiles”.</w:t>
      </w:r>
      <w:bookmarkEnd w:id="8"/>
    </w:p>
    <w:bookmarkEnd w:id="7"/>
    <w:p w14:paraId="2FCCE172" w14:textId="29630078" w:rsidR="004401F2" w:rsidRDefault="004401F2" w:rsidP="004401F2">
      <w:r>
        <w:t xml:space="preserve">En las siguientes imágenes se muestra la ubicación de la lavandería. </w:t>
      </w:r>
    </w:p>
    <w:p w14:paraId="02A6DAED" w14:textId="77777777" w:rsidR="00CA2332" w:rsidRDefault="00385081" w:rsidP="00CA2332">
      <w:pPr>
        <w:keepNext/>
        <w:jc w:val="center"/>
      </w:pPr>
      <w:r>
        <w:rPr>
          <w:noProof/>
        </w:rPr>
        <mc:AlternateContent>
          <mc:Choice Requires="wps">
            <w:drawing>
              <wp:anchor distT="0" distB="0" distL="114300" distR="114300" simplePos="0" relativeHeight="251658247" behindDoc="0" locked="0" layoutInCell="1" allowOverlap="1" wp14:anchorId="43075135" wp14:editId="689DC190">
                <wp:simplePos x="0" y="0"/>
                <wp:positionH relativeFrom="column">
                  <wp:posOffset>2005965</wp:posOffset>
                </wp:positionH>
                <wp:positionV relativeFrom="paragraph">
                  <wp:posOffset>4218305</wp:posOffset>
                </wp:positionV>
                <wp:extent cx="190500" cy="247650"/>
                <wp:effectExtent l="19050" t="19050" r="19050" b="38100"/>
                <wp:wrapNone/>
                <wp:docPr id="24" name="Flecha: cuádruple 24"/>
                <wp:cNvGraphicFramePr/>
                <a:graphic xmlns:a="http://schemas.openxmlformats.org/drawingml/2006/main">
                  <a:graphicData uri="http://schemas.microsoft.com/office/word/2010/wordprocessingShape">
                    <wps:wsp>
                      <wps:cNvSpPr/>
                      <wps:spPr>
                        <a:xfrm>
                          <a:off x="0" y="0"/>
                          <a:ext cx="190500" cy="247650"/>
                        </a:xfrm>
                        <a:prstGeom prst="quad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61B3E8" id="Flecha: cuádruple 24" o:spid="_x0000_s1026" style="position:absolute;margin-left:157.95pt;margin-top:332.15pt;width:15pt;height:1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" path="m,123825l42863,80963r,21431l73819,102394r,-59531l52388,42863,95250,r42863,42863l116681,42863r,59531l147638,102394r,-21431l190500,123825r-42862,42863l147638,145256r-30957,l116681,204788r21432,l95250,247650,52388,204788r21431,l73819,145256r-30956,l42863,166688,,123825xe" fillcolor="#4472c4 [3204]" strokecolor="#1f3763 [1604]" strokeweight="1pt">
                <v:stroke joinstyle="miter"/>
                <v:path arrowok="t" o:connecttype="custom" o:connectlocs="0,123825;42863,80963;42863,102394;73819,102394;73819,42863;52388,42863;95250,0;138113,42863;116681,42863;116681,102394;147638,102394;147638,80963;190500,123825;147638,166688;147638,145256;116681,145256;116681,204788;138113,204788;95250,247650;52388,204788;73819,204788;73819,145256;42863,145256;42863,166688;0,123825" o:connectangles="0,0,0,0,0,0,0,0,0,0,0,0,0,0,0,0,0,0,0,0,0,0,0,0,0"/>
              </v:shape>
            </w:pict>
          </mc:Fallback>
        </mc:AlternateContent>
      </w:r>
      <w:r w:rsidR="000162A9" w:rsidRPr="000162A9">
        <w:rPr>
          <w:noProof/>
        </w:rPr>
        <w:drawing>
          <wp:inline distT="0" distB="0" distL="0" distR="0" wp14:anchorId="0DAF028A" wp14:editId="0E0119F7">
            <wp:extent cx="4657725" cy="5019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57725" cy="5019675"/>
                    </a:xfrm>
                    <a:prstGeom prst="rect">
                      <a:avLst/>
                    </a:prstGeom>
                  </pic:spPr>
                </pic:pic>
              </a:graphicData>
            </a:graphic>
          </wp:inline>
        </w:drawing>
      </w:r>
    </w:p>
    <w:p w14:paraId="52F824CC" w14:textId="75A4A84A" w:rsidR="00B4147E" w:rsidRDefault="00CA2332" w:rsidP="00CA2332">
      <w:pPr>
        <w:pStyle w:val="Descripcin"/>
      </w:pPr>
      <w:bookmarkStart w:id="9" w:name="_Toc71530041"/>
      <w:r>
        <w:t xml:space="preserve">Ilustración </w:t>
      </w:r>
      <w:r w:rsidR="00DC552A">
        <w:fldChar w:fldCharType="begin"/>
      </w:r>
      <w:r w:rsidR="00DC552A">
        <w:instrText xml:space="preserve"> SEQ Ilustración \* ARABIC </w:instrText>
      </w:r>
      <w:r w:rsidR="00DC552A">
        <w:fldChar w:fldCharType="separate"/>
      </w:r>
      <w:r>
        <w:rPr>
          <w:noProof/>
        </w:rPr>
        <w:t>3</w:t>
      </w:r>
      <w:r w:rsidR="00DC552A">
        <w:rPr>
          <w:noProof/>
        </w:rPr>
        <w:fldChar w:fldCharType="end"/>
      </w:r>
      <w:r>
        <w:t xml:space="preserve">. </w:t>
      </w:r>
      <w:r w:rsidRPr="00833220">
        <w:t>Situación de la nave en el Polígono Industrial El Borboton. Fuente: Visor SigPac.</w:t>
      </w:r>
      <w:bookmarkEnd w:id="9"/>
    </w:p>
    <w:p w14:paraId="3B2E39D6" w14:textId="77777777" w:rsidR="00DF4349" w:rsidRPr="008E687C" w:rsidRDefault="00DF4349" w:rsidP="00DF4349">
      <w:pPr>
        <w:rPr>
          <w:rFonts w:cstheme="minorHAnsi"/>
          <w:szCs w:val="24"/>
        </w:rPr>
      </w:pPr>
      <w:r w:rsidRPr="008E687C">
        <w:rPr>
          <w:rFonts w:cstheme="minorHAnsi"/>
          <w:szCs w:val="24"/>
        </w:rPr>
        <w:lastRenderedPageBreak/>
        <w:t xml:space="preserve">Las </w:t>
      </w:r>
      <w:r w:rsidRPr="00CA1642">
        <w:rPr>
          <w:rFonts w:cstheme="minorHAnsi"/>
          <w:szCs w:val="24"/>
        </w:rPr>
        <w:t>coordenadas</w:t>
      </w:r>
      <w:r w:rsidRPr="008E687C">
        <w:rPr>
          <w:rFonts w:cstheme="minorHAnsi"/>
          <w:szCs w:val="24"/>
        </w:rPr>
        <w:t xml:space="preserve"> UTM HUSO 30 (ETRS89) de un punto ubicado en la parcela son:</w:t>
      </w:r>
    </w:p>
    <w:p w14:paraId="41E49AC0" w14:textId="066F2EC8" w:rsidR="00DF4349" w:rsidRPr="008E687C" w:rsidRDefault="00DF4349" w:rsidP="00992B73">
      <w:pPr>
        <w:jc w:val="center"/>
        <w:rPr>
          <w:rFonts w:cstheme="minorHAnsi"/>
          <w:szCs w:val="24"/>
        </w:rPr>
      </w:pPr>
      <w:r w:rsidRPr="00CA1642">
        <w:rPr>
          <w:rFonts w:cstheme="minorHAnsi"/>
          <w:szCs w:val="24"/>
        </w:rPr>
        <w:t>X: 525</w:t>
      </w:r>
      <w:r>
        <w:rPr>
          <w:rFonts w:cstheme="minorHAnsi"/>
          <w:szCs w:val="24"/>
        </w:rPr>
        <w:t>.</w:t>
      </w:r>
      <w:r w:rsidRPr="00CA1642">
        <w:rPr>
          <w:rFonts w:cstheme="minorHAnsi"/>
          <w:szCs w:val="24"/>
        </w:rPr>
        <w:t>875</w:t>
      </w:r>
      <w:r w:rsidR="00992B73">
        <w:rPr>
          <w:rFonts w:cstheme="minorHAnsi"/>
          <w:szCs w:val="24"/>
        </w:rPr>
        <w:br/>
      </w:r>
      <w:r w:rsidRPr="00CA1642">
        <w:rPr>
          <w:rFonts w:cstheme="minorHAnsi"/>
          <w:szCs w:val="24"/>
        </w:rPr>
        <w:t xml:space="preserve">Y: </w:t>
      </w:r>
      <w:r w:rsidRPr="008D18F1">
        <w:rPr>
          <w:rFonts w:cstheme="minorHAnsi"/>
          <w:szCs w:val="24"/>
        </w:rPr>
        <w:t>4</w:t>
      </w:r>
      <w:r>
        <w:rPr>
          <w:rFonts w:cstheme="minorHAnsi"/>
          <w:szCs w:val="24"/>
        </w:rPr>
        <w:t>.</w:t>
      </w:r>
      <w:r w:rsidRPr="008D18F1">
        <w:rPr>
          <w:rFonts w:cstheme="minorHAnsi"/>
          <w:szCs w:val="24"/>
        </w:rPr>
        <w:t>442</w:t>
      </w:r>
      <w:r>
        <w:rPr>
          <w:rFonts w:cstheme="minorHAnsi"/>
          <w:szCs w:val="24"/>
        </w:rPr>
        <w:t>.</w:t>
      </w:r>
      <w:r w:rsidRPr="008D18F1">
        <w:rPr>
          <w:rFonts w:cstheme="minorHAnsi"/>
          <w:szCs w:val="24"/>
        </w:rPr>
        <w:t>362</w:t>
      </w:r>
    </w:p>
    <w:p w14:paraId="2202F3C8" w14:textId="77777777" w:rsidR="00CA2332" w:rsidRDefault="007D29DF" w:rsidP="00CA2332">
      <w:pPr>
        <w:keepNext/>
        <w:jc w:val="center"/>
      </w:pPr>
      <w:r>
        <w:rPr>
          <w:noProof/>
        </w:rPr>
        <w:drawing>
          <wp:inline distT="0" distB="0" distL="0" distR="0" wp14:anchorId="6168B165" wp14:editId="177677EE">
            <wp:extent cx="5401310" cy="604139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6041390"/>
                    </a:xfrm>
                    <a:prstGeom prst="rect">
                      <a:avLst/>
                    </a:prstGeom>
                    <a:noFill/>
                  </pic:spPr>
                </pic:pic>
              </a:graphicData>
            </a:graphic>
          </wp:inline>
        </w:drawing>
      </w:r>
    </w:p>
    <w:p w14:paraId="3FB4D00B" w14:textId="0B80A3AA" w:rsidR="009746E7" w:rsidRDefault="00CA2332" w:rsidP="00CA2332">
      <w:pPr>
        <w:pStyle w:val="Descripcin"/>
      </w:pPr>
      <w:bookmarkStart w:id="10" w:name="_Toc71530042"/>
      <w:r>
        <w:t xml:space="preserve">Ilustración </w:t>
      </w:r>
      <w:r w:rsidR="00DC552A">
        <w:fldChar w:fldCharType="begin"/>
      </w:r>
      <w:r w:rsidR="00DC552A">
        <w:instrText xml:space="preserve"> SEQ Ilustración \* ARABIC </w:instrText>
      </w:r>
      <w:r w:rsidR="00DC552A">
        <w:fldChar w:fldCharType="separate"/>
      </w:r>
      <w:r w:rsidR="00883415">
        <w:rPr>
          <w:noProof/>
        </w:rPr>
        <w:t>4</w:t>
      </w:r>
      <w:r w:rsidR="00DC552A">
        <w:rPr>
          <w:noProof/>
        </w:rPr>
        <w:fldChar w:fldCharType="end"/>
      </w:r>
      <w:r>
        <w:t xml:space="preserve">. </w:t>
      </w:r>
      <w:r w:rsidRPr="00AA7A73">
        <w:t>Situación del emplazamiento. Fuente: Visor SigPac.</w:t>
      </w:r>
      <w:bookmarkEnd w:id="10"/>
    </w:p>
    <w:p w14:paraId="558B2284" w14:textId="55B813D8" w:rsidR="00CA2332" w:rsidRDefault="00CA2332" w:rsidP="00CA2332">
      <w:bookmarkStart w:id="11" w:name="_Toc64905361"/>
    </w:p>
    <w:p w14:paraId="11DE22E8" w14:textId="33203D11" w:rsidR="00CA2332" w:rsidRDefault="00CA2332" w:rsidP="00CA2332"/>
    <w:p w14:paraId="76D3929C" w14:textId="2DAC57EB" w:rsidR="001E5BE9" w:rsidRDefault="001E5BE9" w:rsidP="00CA2332"/>
    <w:p w14:paraId="47B5A5EA" w14:textId="77777777" w:rsidR="001E5BE9" w:rsidRPr="00CA2332" w:rsidRDefault="001E5BE9" w:rsidP="00CA2332"/>
    <w:p w14:paraId="73F865BD" w14:textId="071897FB" w:rsidR="00517F81" w:rsidRDefault="00517F81" w:rsidP="00517F81">
      <w:pPr>
        <w:pStyle w:val="Ttulo2"/>
      </w:pPr>
      <w:r>
        <w:t xml:space="preserve">Descripción </w:t>
      </w:r>
      <w:r w:rsidR="00C43641">
        <w:t xml:space="preserve">de la instalación de ILUNION Lavandería y Servicios a la Hostelería en </w:t>
      </w:r>
      <w:r w:rsidR="008C717F">
        <w:t>Huete (Cuenca)</w:t>
      </w:r>
      <w:bookmarkEnd w:id="11"/>
    </w:p>
    <w:p w14:paraId="563B5894" w14:textId="44DB16FF" w:rsidR="002F2602" w:rsidRDefault="002F2602" w:rsidP="002F2602">
      <w:r>
        <w:t>La Lavandería industrial de I</w:t>
      </w:r>
      <w:r w:rsidR="00431769">
        <w:t>LUNION</w:t>
      </w:r>
      <w:r>
        <w:t xml:space="preserve"> en </w:t>
      </w:r>
      <w:r w:rsidR="00492125">
        <w:t>Huete (Cuenca)</w:t>
      </w:r>
      <w:r>
        <w:t xml:space="preserve"> pr</w:t>
      </w:r>
      <w:r w:rsidRPr="00086520">
        <w:t>esta servicio</w:t>
      </w:r>
      <w:r>
        <w:t xml:space="preserve"> a numerosos hospitales, hoteles y </w:t>
      </w:r>
      <w:r w:rsidR="00F94D59">
        <w:t>centro sociosanitarios</w:t>
      </w:r>
      <w:r>
        <w:t xml:space="preserve"> de Castilla</w:t>
      </w:r>
      <w:r w:rsidR="00370F2F">
        <w:t>-La M</w:t>
      </w:r>
      <w:r w:rsidR="00F94D59">
        <w:t>ancha</w:t>
      </w:r>
      <w:r>
        <w:t>. Además, entre sus servicios, se incluye también el alquiler de textiles</w:t>
      </w:r>
      <w:r w:rsidR="00FB1A5A">
        <w:t xml:space="preserve"> y </w:t>
      </w:r>
      <w:r>
        <w:t xml:space="preserve">el desplazamiento de su personal a centros externos. </w:t>
      </w:r>
      <w:r w:rsidR="00135927" w:rsidRPr="00C22634">
        <w:t xml:space="preserve">De </w:t>
      </w:r>
      <w:r w:rsidR="00431769" w:rsidRPr="00C22634">
        <w:t>esta manera</w:t>
      </w:r>
      <w:r w:rsidR="00135927" w:rsidRPr="00C22634">
        <w:t xml:space="preserve">, su producción diaria se estima en </w:t>
      </w:r>
      <w:r w:rsidR="007B48FE">
        <w:t>1</w:t>
      </w:r>
      <w:r w:rsidR="0053071B" w:rsidRPr="00C22634">
        <w:t>7.000</w:t>
      </w:r>
      <w:r w:rsidR="00135927" w:rsidRPr="00C22634">
        <w:t xml:space="preserve"> kilos de ropa</w:t>
      </w:r>
      <w:r w:rsidR="00DF6F13">
        <w:t>.</w:t>
      </w:r>
    </w:p>
    <w:p w14:paraId="144C0DFE" w14:textId="674F9FF5" w:rsidR="00135927" w:rsidRDefault="002F2602" w:rsidP="007D630E">
      <w:r>
        <w:t xml:space="preserve">La lavandería industrial cuenta con una superficie de </w:t>
      </w:r>
      <w:r w:rsidR="000C1541">
        <w:t xml:space="preserve">2.459 </w:t>
      </w:r>
      <w:r>
        <w:t>m</w:t>
      </w:r>
      <w:r w:rsidRPr="002F2602">
        <w:rPr>
          <w:vertAlign w:val="superscript"/>
        </w:rPr>
        <w:t>2</w:t>
      </w:r>
      <w:r>
        <w:t xml:space="preserve"> </w:t>
      </w:r>
      <w:r w:rsidR="000C1541">
        <w:t>en un solar de 3.583 m</w:t>
      </w:r>
      <w:r w:rsidR="000C1541" w:rsidRPr="000C1541">
        <w:rPr>
          <w:vertAlign w:val="superscript"/>
        </w:rPr>
        <w:t>2</w:t>
      </w:r>
      <w:r w:rsidR="000C1541" w:rsidRPr="000C1541">
        <w:t xml:space="preserve"> </w:t>
      </w:r>
      <w:r>
        <w:t>y se encuentra divida</w:t>
      </w:r>
      <w:r w:rsidR="00135927">
        <w:t xml:space="preserve"> por una barrera sanitaria</w:t>
      </w:r>
      <w:r>
        <w:t xml:space="preserve"> en dos grandes áreas de trabajo: </w:t>
      </w:r>
      <w:r w:rsidR="00135927">
        <w:t xml:space="preserve">la zona sucia y la zona limpia. Ambas zonas se encuentran dotadas de diferente equipamiento industrial como </w:t>
      </w:r>
      <w:r w:rsidR="006D4540">
        <w:t>dos</w:t>
      </w:r>
      <w:r w:rsidR="002D523A" w:rsidRPr="002D523A">
        <w:t xml:space="preserve"> túnel</w:t>
      </w:r>
      <w:r w:rsidR="006D4540">
        <w:t>es</w:t>
      </w:r>
      <w:r w:rsidR="002D523A" w:rsidRPr="002D523A">
        <w:t xml:space="preserve"> de lavado, </w:t>
      </w:r>
      <w:r w:rsidR="001C1A95" w:rsidRPr="001C1A95">
        <w:t>varias lavadoras de distintas cargas, máquinas para el secado, planchado y acondicionamiento</w:t>
      </w:r>
      <w:r w:rsidR="002D523A" w:rsidRPr="002D523A">
        <w:t>.</w:t>
      </w:r>
      <w:r w:rsidR="00A33EF5">
        <w:t xml:space="preserve"> </w:t>
      </w:r>
    </w:p>
    <w:p w14:paraId="3306CF05" w14:textId="717760E9" w:rsidR="00135927" w:rsidRDefault="00431769" w:rsidP="007D630E">
      <w:r>
        <w:t>Además del equipamiento mencionado</w:t>
      </w:r>
      <w:r w:rsidR="00A33EF5">
        <w:t xml:space="preserve"> </w:t>
      </w:r>
      <w:r w:rsidR="00156191">
        <w:t>l</w:t>
      </w:r>
      <w:r w:rsidR="00A33EF5" w:rsidRPr="00A33EF5">
        <w:t xml:space="preserve">a instalación cuenta con sistemas auxiliares como caldera y sistema de protección </w:t>
      </w:r>
      <w:r w:rsidR="00156191">
        <w:t>contra</w:t>
      </w:r>
      <w:r w:rsidR="00A33EF5" w:rsidRPr="00A33EF5">
        <w:t xml:space="preserve"> incendios, además de otros servicios como climatización, almacenamiento de productos químicos, tratamiento de aguas residuales previo a su vertido al alcantarillado, zona de almacenamiento de residuos peligroso y no peligrosos, depósitos de almacenamiento de diferentes sustancias químicas, depósito de agua contraincendios, etc</w:t>
      </w:r>
      <w:r w:rsidR="00135927" w:rsidRPr="00135927">
        <w:t>.</w:t>
      </w:r>
    </w:p>
    <w:p w14:paraId="2AFEF5C2" w14:textId="7B0F0F51" w:rsidR="008372C5" w:rsidRDefault="008372C5" w:rsidP="007D630E">
      <w:r w:rsidRPr="00F40B7E">
        <w:t xml:space="preserve">Cabe destacar, que la planta de </w:t>
      </w:r>
      <w:r w:rsidR="00F40B7E">
        <w:t>Huete</w:t>
      </w:r>
      <w:r w:rsidRPr="00F40B7E">
        <w:t xml:space="preserve"> cuenta con</w:t>
      </w:r>
      <w:r w:rsidR="00124D2B" w:rsidRPr="00F40B7E">
        <w:t xml:space="preserve"> </w:t>
      </w:r>
      <w:r w:rsidR="00B76A4F" w:rsidRPr="00F40B7E">
        <w:t xml:space="preserve">un </w:t>
      </w:r>
      <w:r w:rsidRPr="00F40B7E">
        <w:t>sistema de recuperación de agua</w:t>
      </w:r>
      <w:r w:rsidR="005E13C3" w:rsidRPr="00F40B7E">
        <w:t xml:space="preserve"> de</w:t>
      </w:r>
      <w:r w:rsidR="00ED226A">
        <w:t xml:space="preserve"> </w:t>
      </w:r>
      <w:r w:rsidR="005E13C3" w:rsidRPr="00F40B7E">
        <w:t>l</w:t>
      </w:r>
      <w:r w:rsidR="00ED226A">
        <w:t>os</w:t>
      </w:r>
      <w:r w:rsidR="005E13C3" w:rsidRPr="00F40B7E">
        <w:t xml:space="preserve"> túnel</w:t>
      </w:r>
      <w:r w:rsidR="00ED226A">
        <w:t>es</w:t>
      </w:r>
      <w:r w:rsidR="005E13C3" w:rsidRPr="00F40B7E">
        <w:t xml:space="preserve"> de lavado</w:t>
      </w:r>
      <w:r w:rsidR="00B16B0D" w:rsidRPr="00F40B7E">
        <w:t xml:space="preserve">. </w:t>
      </w:r>
    </w:p>
    <w:p w14:paraId="4694D5CB" w14:textId="24B6C982" w:rsidR="008372C5" w:rsidRDefault="00086520" w:rsidP="007D630E">
      <w:r>
        <w:t xml:space="preserve">Además, </w:t>
      </w:r>
      <w:r w:rsidR="00C5651E">
        <w:t xml:space="preserve">la lavandería industrial de </w:t>
      </w:r>
      <w:r w:rsidR="001E576A">
        <w:t>Huete</w:t>
      </w:r>
      <w:r w:rsidR="00C5651E">
        <w:t xml:space="preserve"> </w:t>
      </w:r>
      <w:r w:rsidR="0050785A">
        <w:t xml:space="preserve">cuenta para el movimiento de la ropa desde y hacia sus clientes con </w:t>
      </w:r>
      <w:r w:rsidR="0026673A">
        <w:t xml:space="preserve">una empresa </w:t>
      </w:r>
      <w:r w:rsidR="00F47820">
        <w:t>de logística para el tran</w:t>
      </w:r>
      <w:r w:rsidR="00253CE8">
        <w:t xml:space="preserve">sporte de la </w:t>
      </w:r>
      <w:r w:rsidR="0050785A">
        <w:t>misma.</w:t>
      </w:r>
    </w:p>
    <w:p w14:paraId="7C66965E" w14:textId="40B4656A" w:rsidR="00931399" w:rsidRDefault="00931399" w:rsidP="00931399">
      <w:r>
        <w:t xml:space="preserve">La actividad </w:t>
      </w:r>
      <w:r w:rsidR="00431769">
        <w:t xml:space="preserve">de la lavandería industrial de ILUNION en </w:t>
      </w:r>
      <w:r w:rsidR="001D24DB">
        <w:t>Huete</w:t>
      </w:r>
      <w:r>
        <w:t xml:space="preserve"> se inicia</w:t>
      </w:r>
      <w:r w:rsidR="00431769">
        <w:t>,</w:t>
      </w:r>
      <w:r>
        <w:t xml:space="preserve"> en una primera fase</w:t>
      </w:r>
      <w:r w:rsidR="00431769">
        <w:t>,</w:t>
      </w:r>
      <w:r>
        <w:t xml:space="preserve"> con la recogida del material textil sucio en los diferentes centros en que se presta servicio (hoteles, hospitales, residencias, etc.)</w:t>
      </w:r>
      <w:r w:rsidR="00431769">
        <w:t>. El proceso se realiza</w:t>
      </w:r>
      <w:r>
        <w:t xml:space="preserve"> a cargo de los operarios de </w:t>
      </w:r>
      <w:r w:rsidR="001D24DB">
        <w:t xml:space="preserve">la empresa de </w:t>
      </w:r>
      <w:r w:rsidR="003B0D0C">
        <w:t>logística</w:t>
      </w:r>
      <w:r>
        <w:t xml:space="preserve"> </w:t>
      </w:r>
      <w:r w:rsidR="00431769">
        <w:t>mediante</w:t>
      </w:r>
      <w:r>
        <w:t xml:space="preserve"> camiones</w:t>
      </w:r>
      <w:r w:rsidR="00431769">
        <w:t xml:space="preserve"> de recogida del textil sucio</w:t>
      </w:r>
      <w:r>
        <w:t xml:space="preserve"> </w:t>
      </w:r>
      <w:r w:rsidR="00431769">
        <w:t>y</w:t>
      </w:r>
      <w:r>
        <w:t xml:space="preserve"> tiene continuidad en </w:t>
      </w:r>
      <w:r w:rsidR="00431769">
        <w:t>planta</w:t>
      </w:r>
      <w:r>
        <w:t xml:space="preserve">. </w:t>
      </w:r>
    </w:p>
    <w:p w14:paraId="7FFAF77D" w14:textId="77777777" w:rsidR="0002166E" w:rsidRDefault="0002166E" w:rsidP="0002166E">
      <w:r w:rsidRPr="00FE3905">
        <w:t>Cada carro que llega a la planta se encuentra identificado por con un código de barras, que es leído por el sistema de trazabilidad de la planta</w:t>
      </w:r>
      <w:r>
        <w:t xml:space="preserve">, </w:t>
      </w:r>
      <w:r w:rsidRPr="00FE3905">
        <w:t>el cual almacena datos sobre el conductor, los kilos de ropa que transporta y el cliente. En la expedición del proceso</w:t>
      </w:r>
      <w:r>
        <w:t>,</w:t>
      </w:r>
      <w:r w:rsidRPr="00FE3905">
        <w:t xml:space="preserve"> cada lote de ropa lleva un código QR que contiene las unidades que contiene dicho lote y el cliente al que pertenece.</w:t>
      </w:r>
    </w:p>
    <w:p w14:paraId="01F6A2FE" w14:textId="01401572" w:rsidR="00B70F06" w:rsidRDefault="00931399" w:rsidP="00931399">
      <w:r>
        <w:lastRenderedPageBreak/>
        <w:t>Una vez</w:t>
      </w:r>
      <w:r w:rsidR="00431769">
        <w:t xml:space="preserve"> en planta</w:t>
      </w:r>
      <w:r>
        <w:t>, la carga textil se somete al tratamiento en</w:t>
      </w:r>
      <w:r w:rsidR="007424F8">
        <w:t xml:space="preserve"> el </w:t>
      </w:r>
      <w:r w:rsidR="00C200AF">
        <w:t>túnel</w:t>
      </w:r>
      <w:r w:rsidR="007424F8">
        <w:t xml:space="preserve"> de lavado o las </w:t>
      </w:r>
      <w:r>
        <w:t xml:space="preserve">lavadoras con productos químicos y a temperaturas </w:t>
      </w:r>
      <w:r w:rsidR="002431D0">
        <w:t>controladas</w:t>
      </w:r>
      <w:r w:rsidR="00497B5F">
        <w:t>, proceso certificado por una entidad externa que garantiza la desinfección</w:t>
      </w:r>
      <w:r>
        <w:t xml:space="preserve"> total. </w:t>
      </w:r>
      <w:r w:rsidR="00B70F06">
        <w:t>Es importante, realizar de forma previa a la carga del textil en el túnel de lavado, su clasificación, con el fin de aplicar el correcto proceso de lavado. Además, el orden de lavado se establece en función del cliente.</w:t>
      </w:r>
    </w:p>
    <w:p w14:paraId="42BA7579" w14:textId="77777777" w:rsidR="0002166E" w:rsidRDefault="0002166E" w:rsidP="0002166E">
      <w:r w:rsidRPr="006A110C">
        <w:t xml:space="preserve">El túnel de lavado se compone de una serie de compartimentos o módulos, cada uno de los cuales tiene una función: remojo, prelavado, lavado, blanqueo, aclarado, neutralizado y suavizado. </w:t>
      </w:r>
    </w:p>
    <w:p w14:paraId="06398B43" w14:textId="77777777" w:rsidR="0002166E" w:rsidRDefault="0002166E" w:rsidP="0002166E">
      <w:r>
        <w:t xml:space="preserve">Después de la etapa de lavado se reduce la humedad del textil mediante un sistema de prensado. Una vez separada o desliada la ropa, esta se pinza y se acumula, esperando al proceso de secado. </w:t>
      </w:r>
    </w:p>
    <w:p w14:paraId="2C58D1C0" w14:textId="14ADF494" w:rsidR="001748D4" w:rsidRDefault="001748D4" w:rsidP="001748D4">
      <w:r>
        <w:t>La etapa</w:t>
      </w:r>
      <w:r w:rsidR="00931399">
        <w:t xml:space="preserve"> de secado y </w:t>
      </w:r>
      <w:r>
        <w:t>planchado</w:t>
      </w:r>
      <w:r w:rsidR="00B70F06">
        <w:t xml:space="preserve"> </w:t>
      </w:r>
      <w:r>
        <w:t xml:space="preserve">se </w:t>
      </w:r>
      <w:r w:rsidR="00B70F06">
        <w:t>realiza a través de unos rodillos que desprenden calor.</w:t>
      </w:r>
      <w:r w:rsidR="00931399">
        <w:t xml:space="preserve"> </w:t>
      </w:r>
      <w:r>
        <w:t xml:space="preserve">Por cada tipo de ropa se regulan la temperatura y velocidad de los rodillos. Por último, unas máquinas realizan el plegado de la ropa. </w:t>
      </w:r>
    </w:p>
    <w:p w14:paraId="0746378B" w14:textId="03690E92" w:rsidR="001748D4" w:rsidRDefault="00931399" w:rsidP="00931399">
      <w:r>
        <w:t>Al finalizar el tratamiento de la ropa, en función de los requerimientos de cliente se empaqueta la ropa bien en bolsas de plástico o bien se cierra con fleje</w:t>
      </w:r>
      <w:r w:rsidR="00F41AAC">
        <w:t xml:space="preserve"> en función de lo que demanda el cliente.</w:t>
      </w:r>
    </w:p>
    <w:p w14:paraId="00704839" w14:textId="620C9519" w:rsidR="00431769" w:rsidRDefault="00CA2332" w:rsidP="00931399">
      <w:r>
        <w:rPr>
          <w:noProof/>
        </w:rPr>
        <mc:AlternateContent>
          <mc:Choice Requires="wps">
            <w:drawing>
              <wp:anchor distT="0" distB="0" distL="114300" distR="114300" simplePos="0" relativeHeight="251658249" behindDoc="0" locked="0" layoutInCell="1" allowOverlap="1" wp14:anchorId="17C0C863" wp14:editId="623C6A96">
                <wp:simplePos x="0" y="0"/>
                <wp:positionH relativeFrom="column">
                  <wp:posOffset>-524510</wp:posOffset>
                </wp:positionH>
                <wp:positionV relativeFrom="paragraph">
                  <wp:posOffset>2312670</wp:posOffset>
                </wp:positionV>
                <wp:extent cx="6786245" cy="63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6786245" cy="635"/>
                        </a:xfrm>
                        <a:prstGeom prst="rect">
                          <a:avLst/>
                        </a:prstGeom>
                        <a:solidFill>
                          <a:prstClr val="white"/>
                        </a:solidFill>
                        <a:ln>
                          <a:noFill/>
                        </a:ln>
                      </wps:spPr>
                      <wps:txbx>
                        <w:txbxContent>
                          <w:p w14:paraId="2DE26A16" w14:textId="251B0005" w:rsidR="00CA2332" w:rsidRPr="0052010A" w:rsidRDefault="00CA2332" w:rsidP="00CA2332">
                            <w:pPr>
                              <w:pStyle w:val="Descripcin"/>
                              <w:rPr>
                                <w:noProof/>
                                <w:sz w:val="20"/>
                                <w:szCs w:val="20"/>
                              </w:rPr>
                            </w:pPr>
                            <w:bookmarkStart w:id="12" w:name="_Toc71530043"/>
                            <w:r>
                              <w:t xml:space="preserve">Ilustración </w:t>
                            </w:r>
                            <w:r w:rsidR="00DC552A">
                              <w:fldChar w:fldCharType="begin"/>
                            </w:r>
                            <w:r w:rsidR="00DC552A">
                              <w:instrText xml:space="preserve"> SEQ Ilustración \* ARABIC </w:instrText>
                            </w:r>
                            <w:r w:rsidR="00DC552A">
                              <w:fldChar w:fldCharType="separate"/>
                            </w:r>
                            <w:r>
                              <w:rPr>
                                <w:noProof/>
                              </w:rPr>
                              <w:t>5</w:t>
                            </w:r>
                            <w:r w:rsidR="00DC552A">
                              <w:rPr>
                                <w:noProof/>
                              </w:rPr>
                              <w:fldChar w:fldCharType="end"/>
                            </w:r>
                            <w:r>
                              <w:t xml:space="preserve">. </w:t>
                            </w:r>
                            <w:r w:rsidRPr="00E23E42">
                              <w:t>Proceso de lavado</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C0C863" id="Cuadro de texto 1" o:spid="_x0000_s1028" type="#_x0000_t202" style="position:absolute;left:0;text-align:left;margin-left:-41.3pt;margin-top:182.1pt;width:534.3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" stroked="f">
                <v:textbox style="mso-fit-shape-to-text:t" inset="0,0,0,0">
                  <w:txbxContent>
                    <w:p w14:paraId="2DE26A16" w14:textId="251B0005" w:rsidR="00CA2332" w:rsidRPr="0052010A" w:rsidRDefault="00CA2332" w:rsidP="00CA2332">
                      <w:pPr>
                        <w:pStyle w:val="Descripcin"/>
                        <w:rPr>
                          <w:noProof/>
                          <w:sz w:val="20"/>
                          <w:szCs w:val="20"/>
                        </w:rPr>
                      </w:pPr>
                      <w:bookmarkStart w:id="13" w:name="_Toc71530043"/>
                      <w:r>
                        <w:t xml:space="preserve">Ilustración </w:t>
                      </w:r>
                      <w:r w:rsidR="00DC552A">
                        <w:fldChar w:fldCharType="begin"/>
                      </w:r>
                      <w:r w:rsidR="00DC552A">
                        <w:instrText xml:space="preserve"> SEQ Ilustración \* ARABIC </w:instrText>
                      </w:r>
                      <w:r w:rsidR="00DC552A">
                        <w:fldChar w:fldCharType="separate"/>
                      </w:r>
                      <w:r>
                        <w:rPr>
                          <w:noProof/>
                        </w:rPr>
                        <w:t>5</w:t>
                      </w:r>
                      <w:r w:rsidR="00DC552A">
                        <w:rPr>
                          <w:noProof/>
                        </w:rPr>
                        <w:fldChar w:fldCharType="end"/>
                      </w:r>
                      <w:r>
                        <w:t xml:space="preserve">. </w:t>
                      </w:r>
                      <w:r w:rsidRPr="00E23E42">
                        <w:t>Proceso de lavado</w:t>
                      </w:r>
                      <w:bookmarkEnd w:id="13"/>
                    </w:p>
                  </w:txbxContent>
                </v:textbox>
                <w10:wrap type="square"/>
              </v:shape>
            </w:pict>
          </mc:Fallback>
        </mc:AlternateContent>
      </w:r>
      <w:r w:rsidR="00A151F5" w:rsidRPr="006C0D03">
        <w:rPr>
          <w:noProof/>
        </w:rPr>
        <w:drawing>
          <wp:anchor distT="0" distB="0" distL="114300" distR="114300" simplePos="0" relativeHeight="251658245" behindDoc="0" locked="0" layoutInCell="1" allowOverlap="1" wp14:anchorId="1EF88BE1" wp14:editId="70DB80A6">
            <wp:simplePos x="0" y="0"/>
            <wp:positionH relativeFrom="margin">
              <wp:posOffset>-524510</wp:posOffset>
            </wp:positionH>
            <wp:positionV relativeFrom="paragraph">
              <wp:posOffset>340360</wp:posOffset>
            </wp:positionV>
            <wp:extent cx="6786245" cy="191516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86245" cy="191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8D4" w:rsidRPr="006C0D03">
        <w:t>En total, el proceso completo abarca unas 3 horas</w:t>
      </w:r>
      <w:r w:rsidR="001748D4">
        <w:t>.</w:t>
      </w:r>
      <w:r w:rsidR="00B70F06">
        <w:t xml:space="preserve"> </w:t>
      </w:r>
    </w:p>
    <w:p w14:paraId="28E5672E" w14:textId="771F193A" w:rsidR="00BF3229" w:rsidRDefault="00517F81" w:rsidP="00BF3229">
      <w:pPr>
        <w:pStyle w:val="Ttulo2"/>
      </w:pPr>
      <w:bookmarkStart w:id="14" w:name="_Toc64905362"/>
      <w:r>
        <w:t>Organigrama</w:t>
      </w:r>
      <w:bookmarkEnd w:id="14"/>
    </w:p>
    <w:p w14:paraId="6599D84F" w14:textId="5137973A" w:rsidR="00BF3229" w:rsidRDefault="00BF3229" w:rsidP="005617F4">
      <w:r>
        <w:t>Para el desarro</w:t>
      </w:r>
      <w:r w:rsidR="005617F4">
        <w:t xml:space="preserve">llo de las actividades involucradas en el Sistema de Gestión Integrado, ILUNION Lavandería y Servicios a la Hostelería cuenta con los recursos humanos necesarios, quedando definido en la figura siguiente las relaciones e interdependencias de las unidades organizativas con funciones relacionadas con el Sistema de Gestión. </w:t>
      </w:r>
    </w:p>
    <w:p w14:paraId="5CB15C04" w14:textId="24708EC9" w:rsidR="00A86790" w:rsidRDefault="00E87DEA" w:rsidP="00A86790">
      <w:pPr>
        <w:jc w:val="center"/>
      </w:pPr>
      <w:r w:rsidRPr="00E87DEA">
        <w:rPr>
          <w:noProof/>
        </w:rPr>
        <w:lastRenderedPageBreak/>
        <w:drawing>
          <wp:anchor distT="0" distB="0" distL="114300" distR="114300" simplePos="0" relativeHeight="251658248" behindDoc="0" locked="0" layoutInCell="1" allowOverlap="1" wp14:anchorId="3FBE0000" wp14:editId="4E3C9F84">
            <wp:simplePos x="0" y="0"/>
            <wp:positionH relativeFrom="margin">
              <wp:posOffset>-729878</wp:posOffset>
            </wp:positionH>
            <wp:positionV relativeFrom="paragraph">
              <wp:posOffset>4476941</wp:posOffset>
            </wp:positionV>
            <wp:extent cx="6870065" cy="3018790"/>
            <wp:effectExtent l="0" t="0" r="698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70065" cy="301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8" w:rsidRPr="00FA03C8">
        <w:rPr>
          <w:noProof/>
        </w:rPr>
        <w:drawing>
          <wp:anchor distT="0" distB="0" distL="114300" distR="114300" simplePos="0" relativeHeight="251658246" behindDoc="0" locked="0" layoutInCell="1" allowOverlap="1" wp14:anchorId="015581D6" wp14:editId="2EAEDACF">
            <wp:simplePos x="0" y="0"/>
            <wp:positionH relativeFrom="margin">
              <wp:align>center</wp:align>
            </wp:positionH>
            <wp:positionV relativeFrom="paragraph">
              <wp:posOffset>450</wp:posOffset>
            </wp:positionV>
            <wp:extent cx="6957695" cy="410019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57695" cy="4100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1DD5D" w14:textId="77777777" w:rsidR="00EB27EE" w:rsidRDefault="00EB27EE" w:rsidP="00EB27EE"/>
    <w:p w14:paraId="2A95FD08" w14:textId="30CF879A" w:rsidR="00B55F71" w:rsidRPr="00CF7B6F" w:rsidRDefault="00B4383A" w:rsidP="00B55B65">
      <w:pPr>
        <w:pStyle w:val="Ttulo1"/>
      </w:pPr>
      <w:bookmarkStart w:id="15" w:name="_Toc64905363"/>
      <w:r w:rsidRPr="00CF7B6F">
        <w:lastRenderedPageBreak/>
        <w:t>Política de medio ambiente</w:t>
      </w:r>
      <w:bookmarkEnd w:id="15"/>
    </w:p>
    <w:p w14:paraId="37D40B05" w14:textId="35339D43" w:rsidR="002505DC" w:rsidRDefault="00B27469" w:rsidP="008F384D">
      <w:r>
        <w:t xml:space="preserve">ILUNION, en su política de Responsabilidad Corporativa, </w:t>
      </w:r>
      <w:r w:rsidR="00EA43C3" w:rsidRPr="00EA43C3">
        <w:t>aprobada y supervisada por el Comité de RSC el 23 de noviembre de 2018</w:t>
      </w:r>
      <w:r w:rsidR="00AC217D">
        <w:t>, recoge entre los objetivos prioritarios para la compañía</w:t>
      </w:r>
      <w:r w:rsidR="006F4F1B">
        <w:t>,</w:t>
      </w:r>
      <w:r w:rsidR="006F4F1B" w:rsidRPr="006F4F1B">
        <w:t xml:space="preserve"> la reducción del impacto ambiental de las empresas del grupo </w:t>
      </w:r>
      <w:r w:rsidR="006F4F1B">
        <w:t xml:space="preserve">con el fin de </w:t>
      </w:r>
      <w:r w:rsidR="006F4F1B" w:rsidRPr="006F4F1B">
        <w:t>preservar el patrimonio natural en beneficio de las generaciones venideras, así como l</w:t>
      </w:r>
      <w:r w:rsidR="006F4F1B">
        <w:t xml:space="preserve">a lucha </w:t>
      </w:r>
      <w:r w:rsidR="006F4F1B" w:rsidRPr="006F4F1B">
        <w:t xml:space="preserve">contra el cambio climático. </w:t>
      </w:r>
      <w:r w:rsidR="005C6650" w:rsidRPr="005C6650">
        <w:t xml:space="preserve">Asimismo, </w:t>
      </w:r>
      <w:r w:rsidR="005C6650">
        <w:t xml:space="preserve">queda patente en esta política, el compromiso de </w:t>
      </w:r>
      <w:r w:rsidR="005C6650" w:rsidRPr="005C6650">
        <w:t xml:space="preserve">ILUNION </w:t>
      </w:r>
      <w:r w:rsidR="005C6650">
        <w:t xml:space="preserve">para </w:t>
      </w:r>
      <w:r w:rsidR="005C6650" w:rsidRPr="005C6650">
        <w:t>impulsar la excelencia y la innovación como medio para crear modelos y prácticas de negocio rentables que faciliten la protección del medioambiente</w:t>
      </w:r>
      <w:r w:rsidR="00AC217D">
        <w:t xml:space="preserve"> </w:t>
      </w:r>
    </w:p>
    <w:p w14:paraId="00C36CD7" w14:textId="510277F0" w:rsidR="002D675A" w:rsidRDefault="005C6650" w:rsidP="002D675A">
      <w:r>
        <w:t xml:space="preserve">Por otro lado, </w:t>
      </w:r>
      <w:r w:rsidR="005F0299">
        <w:t xml:space="preserve">la división </w:t>
      </w:r>
      <w:r>
        <w:t>I</w:t>
      </w:r>
      <w:r w:rsidR="002D675A">
        <w:t>LUNION Lavandería y Servicios a la Hostelería dispone de una Política del Sistema Integrado de Gestión aprobada</w:t>
      </w:r>
      <w:r w:rsidR="00A62517">
        <w:t xml:space="preserve"> por el Presidente Ejecutivo</w:t>
      </w:r>
      <w:r w:rsidR="002D675A">
        <w:t xml:space="preserve"> D. Alejandro Oñoro Medrano </w:t>
      </w:r>
      <w:r w:rsidR="00A62517">
        <w:t>a 30 de noviembre de 2020</w:t>
      </w:r>
      <w:r w:rsidR="002D675A">
        <w:t xml:space="preserve">, en la que se incluye su Política Medioambiental, según el texto incluido a continuación. </w:t>
      </w:r>
    </w:p>
    <w:p w14:paraId="616F8EDC" w14:textId="10D26E52" w:rsidR="007F035F" w:rsidRPr="000168CA" w:rsidRDefault="007F035F" w:rsidP="00683AEA">
      <w:pPr>
        <w:spacing w:before="480" w:after="120"/>
        <w:rPr>
          <w:rFonts w:ascii="Nunito Sans Black" w:hAnsi="Nunito Sans Black"/>
          <w:b/>
        </w:rPr>
      </w:pPr>
      <w:r w:rsidRPr="0027452D">
        <w:rPr>
          <w:rFonts w:ascii="Nunito Sans Black" w:hAnsi="Nunito Sans Black"/>
          <w:b/>
        </w:rPr>
        <w:t>Política del Sistema Integrado de Gestión</w:t>
      </w:r>
      <w:r w:rsidR="000B49FA" w:rsidRPr="0027452D">
        <w:rPr>
          <w:rFonts w:ascii="Nunito Sans Black" w:hAnsi="Nunito Sans Black"/>
          <w:b/>
        </w:rPr>
        <w:t xml:space="preserve"> de ILUNION Lavandería y Servicios a la Hostelería</w:t>
      </w:r>
    </w:p>
    <w:p w14:paraId="1D0B320B" w14:textId="77777777" w:rsidR="006F3A29" w:rsidRPr="001976A5" w:rsidRDefault="006F3A29" w:rsidP="006F3A29">
      <w:pPr>
        <w:rPr>
          <w:i/>
        </w:rPr>
      </w:pPr>
      <w:r w:rsidRPr="001976A5">
        <w:rPr>
          <w:i/>
        </w:rPr>
        <w:t>ILUNION Lavandería y Servicios a la Hostelería, empresa dedicada a proporcionar Servicios de Lavado Industrial, Alquiler Textil y Servicios a la Hostelería, considera la calidad, el respeto al medio ambiente y la seguridad y salud en el trabajo, factores primordiales y estratégicos para su negocio.</w:t>
      </w:r>
    </w:p>
    <w:p w14:paraId="71959B3D" w14:textId="77777777" w:rsidR="006F3A29" w:rsidRPr="001976A5" w:rsidRDefault="006F3A29" w:rsidP="006F3A29">
      <w:pPr>
        <w:rPr>
          <w:i/>
        </w:rPr>
      </w:pPr>
      <w:r w:rsidRPr="001976A5">
        <w:rPr>
          <w:i/>
        </w:rPr>
        <w:t>Como empresa del Grupo ILUNION, el propósito de la compañía es promover la integración laboral de personas con discapacidad, mediante la creación de empleo de calidad para dicho colectivo. ILUNION Lavandería y Servicios a la Hostelería orienta todos sus esfuerzos a proporcionar servicios ajustados a las necesidades de sus clientes, mediante procesos y tecnologías respetuosos con el medio ambiente, que garanticen las condiciones de seguridad y salud en el trabajo, y que al mismo tiempo resulten ser económicamente viables.</w:t>
      </w:r>
    </w:p>
    <w:p w14:paraId="7DD19D17" w14:textId="77777777" w:rsidR="006F3A29" w:rsidRPr="001976A5" w:rsidRDefault="006F3A29" w:rsidP="006F3A29">
      <w:pPr>
        <w:rPr>
          <w:i/>
        </w:rPr>
      </w:pPr>
      <w:r w:rsidRPr="001976A5">
        <w:rPr>
          <w:i/>
        </w:rPr>
        <w:t>Por tanto, ILUNION Lavandería y Servicios a la Hostelería se propone cumplir con los siguientes compromisos:</w:t>
      </w:r>
    </w:p>
    <w:p w14:paraId="0538CF25" w14:textId="77777777" w:rsidR="00310521" w:rsidRPr="001976A5" w:rsidRDefault="006F3A29" w:rsidP="006F3A29">
      <w:pPr>
        <w:pStyle w:val="Prrafodelista"/>
        <w:numPr>
          <w:ilvl w:val="0"/>
          <w:numId w:val="16"/>
        </w:numPr>
        <w:rPr>
          <w:i/>
        </w:rPr>
      </w:pPr>
      <w:r w:rsidRPr="001976A5">
        <w:rPr>
          <w:i/>
        </w:rPr>
        <w:t>Identificar y minimizar el Impacto Ambiental derivado de nuestra actividad e instalaciones, integrando criterios de desarrollo sostenible que garanticen la utilización eficiente de los recursos y protección del medioambiente, previniendo la contaminación del entorno y realizando una correcta gestión de los residuos</w:t>
      </w:r>
      <w:r w:rsidR="00310521" w:rsidRPr="001976A5">
        <w:rPr>
          <w:i/>
        </w:rPr>
        <w:t>.</w:t>
      </w:r>
    </w:p>
    <w:p w14:paraId="6145F8D0" w14:textId="77777777" w:rsidR="00310521" w:rsidRPr="001976A5" w:rsidRDefault="006F3A29" w:rsidP="006F3A29">
      <w:pPr>
        <w:pStyle w:val="Prrafodelista"/>
        <w:numPr>
          <w:ilvl w:val="0"/>
          <w:numId w:val="16"/>
        </w:numPr>
        <w:rPr>
          <w:i/>
        </w:rPr>
      </w:pPr>
      <w:r w:rsidRPr="001976A5">
        <w:rPr>
          <w:i/>
        </w:rPr>
        <w:lastRenderedPageBreak/>
        <w:t>Eliminar los peligros y reducir los riesgos relacionados con la Seguridad y Salud en el Trabajo de nuestra actividad, así como en la promoción de la seguridad y prevención de la accidentabilidad vial. Proporcionar condiciones de trabajo seguras y saludables para la prevención de lesiones y deterioro de la salud, dotando de recursos necesarios y promoviendo conductas preventivas y actitudes seguras para nuestro colectivo e incluyendo en los procesos, el compromiso de prevención de los daños y deterioro de la salud.</w:t>
      </w:r>
    </w:p>
    <w:p w14:paraId="0C7907F4" w14:textId="77777777" w:rsidR="00310521" w:rsidRPr="001976A5" w:rsidRDefault="006F3A29" w:rsidP="006F3A29">
      <w:pPr>
        <w:pStyle w:val="Prrafodelista"/>
        <w:numPr>
          <w:ilvl w:val="0"/>
          <w:numId w:val="16"/>
        </w:numPr>
        <w:rPr>
          <w:i/>
        </w:rPr>
      </w:pPr>
      <w:r w:rsidRPr="001976A5">
        <w:rPr>
          <w:i/>
        </w:rPr>
        <w:t>Establecer métodos de trabajo orientados a alcanzar unos niveles adecuados de limpieza y desinfección de todo tipo de elementos que puedan afectar a la calidad higiénico-sanitaria de la ropa, con el fin de evitar, reducir y eliminar el desarrollo de microorganismos patógenos y alterantes.</w:t>
      </w:r>
    </w:p>
    <w:p w14:paraId="723A4718" w14:textId="77777777" w:rsidR="00310521" w:rsidRPr="001976A5" w:rsidRDefault="006F3A29" w:rsidP="006F3A29">
      <w:pPr>
        <w:pStyle w:val="Prrafodelista"/>
        <w:numPr>
          <w:ilvl w:val="0"/>
          <w:numId w:val="16"/>
        </w:numPr>
        <w:rPr>
          <w:i/>
        </w:rPr>
      </w:pPr>
      <w:r w:rsidRPr="001976A5">
        <w:rPr>
          <w:i/>
        </w:rPr>
        <w:t>Cumplir con los requisitos exigidos por la legislación vigente en materia ambiental, de seguridad y salud en el trabajo, así como con cualquier otro que resulte ser de aplicación</w:t>
      </w:r>
    </w:p>
    <w:p w14:paraId="0DEC85DB" w14:textId="77777777" w:rsidR="00310521" w:rsidRPr="001976A5" w:rsidRDefault="006F3A29" w:rsidP="006F3A29">
      <w:pPr>
        <w:pStyle w:val="Prrafodelista"/>
        <w:numPr>
          <w:ilvl w:val="0"/>
          <w:numId w:val="16"/>
        </w:numPr>
        <w:rPr>
          <w:i/>
        </w:rPr>
      </w:pPr>
      <w:r w:rsidRPr="001976A5">
        <w:rPr>
          <w:i/>
        </w:rPr>
        <w:t xml:space="preserve"> Establecer, revisar y evaluar de forma periódica y continua los Objetivos de Calidad de nuestros servicios, del Desempeño Ambiental y de la Seguridad y Salud en el Trabajo, buscando la mejora continua a través de los tres pilares principales de ILUNION, Excelencia, Transformación y Personas.</w:t>
      </w:r>
    </w:p>
    <w:p w14:paraId="3234CFAD" w14:textId="77777777" w:rsidR="00310521" w:rsidRPr="001976A5" w:rsidRDefault="006F3A29" w:rsidP="006F3A29">
      <w:pPr>
        <w:pStyle w:val="Prrafodelista"/>
        <w:numPr>
          <w:ilvl w:val="0"/>
          <w:numId w:val="16"/>
        </w:numPr>
        <w:rPr>
          <w:i/>
        </w:rPr>
      </w:pPr>
      <w:r w:rsidRPr="001976A5">
        <w:rPr>
          <w:i/>
        </w:rPr>
        <w:t>Fomentar la Formación y Sensibilización de nuestro personal en materia de Calidad, Atención al Cliente, Desempeño Ambiental; Seguridad y Salud en el Trabajo y, en el Control y Prevención de la Biocontaminación.</w:t>
      </w:r>
    </w:p>
    <w:p w14:paraId="2D9AE2DF" w14:textId="0C018AC1" w:rsidR="006F3A29" w:rsidRPr="001976A5" w:rsidRDefault="006F3A29" w:rsidP="006F3A29">
      <w:pPr>
        <w:pStyle w:val="Prrafodelista"/>
        <w:numPr>
          <w:ilvl w:val="0"/>
          <w:numId w:val="16"/>
        </w:numPr>
        <w:rPr>
          <w:i/>
        </w:rPr>
      </w:pPr>
      <w:r w:rsidRPr="001976A5">
        <w:rPr>
          <w:i/>
        </w:rPr>
        <w:t>Favorecer un ambiente participativo, fomentando la comunicación a través de la consulta y participación directa y abierta con todos los trabajadores, sus representantes y partes interesadas de la organización.</w:t>
      </w:r>
    </w:p>
    <w:p w14:paraId="73DEF2F6" w14:textId="2179BD93" w:rsidR="003E7A5D" w:rsidRDefault="006F3A29" w:rsidP="006F3A29">
      <w:pPr>
        <w:rPr>
          <w:i/>
        </w:rPr>
      </w:pPr>
      <w:r w:rsidRPr="001976A5">
        <w:rPr>
          <w:i/>
        </w:rPr>
        <w:t>La Dirección se compromete a velar por su aplicación, a impulsar entre todo el personal y sus colaboradores el cumplimiento activo de esta política; a su revisión periódica y adaptación según criterios estratégicos de la organización, así como, a difundir las mejoras incorporadas y mantenerla disponible a todos los trabajadores y a otras personas interesadas.</w:t>
      </w:r>
    </w:p>
    <w:p w14:paraId="566A8166" w14:textId="0AE5F807" w:rsidR="0002166E" w:rsidRDefault="0002166E" w:rsidP="006F3A29">
      <w:pPr>
        <w:rPr>
          <w:i/>
        </w:rPr>
      </w:pPr>
    </w:p>
    <w:p w14:paraId="3368E3B5" w14:textId="59F47550" w:rsidR="00EB27EE" w:rsidRDefault="00EB27EE" w:rsidP="006F3A29">
      <w:pPr>
        <w:rPr>
          <w:i/>
        </w:rPr>
      </w:pPr>
    </w:p>
    <w:p w14:paraId="124560BF" w14:textId="77777777" w:rsidR="00EB27EE" w:rsidRDefault="00EB27EE" w:rsidP="006F3A29">
      <w:pPr>
        <w:rPr>
          <w:i/>
        </w:rPr>
      </w:pPr>
    </w:p>
    <w:p w14:paraId="7AE39D3A" w14:textId="77777777" w:rsidR="0002166E" w:rsidRDefault="0002166E" w:rsidP="0002166E">
      <w:r>
        <w:rPr>
          <w:iCs/>
        </w:rPr>
        <w:lastRenderedPageBreak/>
        <w:t>La política anterior que regía el Sistema Integrado</w:t>
      </w:r>
      <w:r>
        <w:t xml:space="preserve"> de Gestión fue aprobada por el Presidente Ejecutivo D. Alejandro Oñoro Medrano a 20 de mayo de 2018, cuyo texto se incluye a continuación.</w:t>
      </w:r>
    </w:p>
    <w:p w14:paraId="0913B209" w14:textId="77777777" w:rsidR="0002166E" w:rsidRDefault="0002166E" w:rsidP="0002166E">
      <w:pPr>
        <w:spacing w:before="480" w:after="120"/>
        <w:rPr>
          <w:rFonts w:ascii="Nunito Sans Black" w:hAnsi="Nunito Sans Black"/>
          <w:b/>
        </w:rPr>
      </w:pPr>
      <w:r w:rsidRPr="0027452D">
        <w:rPr>
          <w:rFonts w:ascii="Nunito Sans Black" w:hAnsi="Nunito Sans Black"/>
          <w:b/>
        </w:rPr>
        <w:t>Política del Sistema Integrado de Gestión de ILUNION Lavandería y Servicios a la Hostelería</w:t>
      </w:r>
    </w:p>
    <w:p w14:paraId="53A1AF67" w14:textId="77777777" w:rsidR="0002166E" w:rsidRPr="001976A5" w:rsidRDefault="0002166E" w:rsidP="0002166E">
      <w:pPr>
        <w:rPr>
          <w:i/>
        </w:rPr>
      </w:pPr>
      <w:r w:rsidRPr="001976A5">
        <w:rPr>
          <w:i/>
        </w:rPr>
        <w:t>ILUNION Lavandería y Servicios a la Hostelería, empresa dedicada a proporcionar Servicios de Lavado Industrial, Alquiler Textil y Servicios a la Hostelería, considera la calidad, el respeto al medio ambiente y la seguridad y salud en el trabajo, factores primordiales y estratégicos para su negocio.</w:t>
      </w:r>
    </w:p>
    <w:p w14:paraId="7CD2DBBB" w14:textId="77777777" w:rsidR="0002166E" w:rsidRPr="001976A5" w:rsidRDefault="0002166E" w:rsidP="0002166E">
      <w:pPr>
        <w:rPr>
          <w:i/>
        </w:rPr>
      </w:pPr>
      <w:r w:rsidRPr="001976A5">
        <w:rPr>
          <w:i/>
        </w:rPr>
        <w:t>Como empresa del Grupo ILUNION, el propósito de la compañía es promover la integración laboral de personas con discapacidad, mediante la creación de empleo de calidad para dicho colectivo. ILUNION Lavandería y Servicios a la Hostelería orienta todos sus esfuerzos a proporcionar servicios ajustados a las necesidades de sus clientes, mediante procesos y tecnologías respetuosos con el medio ambiente, que garanticen las condiciones de seguridad y salud en el trabajo, y que al mismo tiempo resulten ser económicamente viables.</w:t>
      </w:r>
    </w:p>
    <w:p w14:paraId="4044828E" w14:textId="77777777" w:rsidR="0002166E" w:rsidRPr="001976A5" w:rsidRDefault="0002166E" w:rsidP="0002166E">
      <w:pPr>
        <w:rPr>
          <w:i/>
        </w:rPr>
      </w:pPr>
      <w:r w:rsidRPr="001976A5">
        <w:rPr>
          <w:i/>
        </w:rPr>
        <w:t>Por tanto, ILUNION Lavandería y Servicios a la Hostelería se propone cumplir con los siguientes compromisos:</w:t>
      </w:r>
    </w:p>
    <w:p w14:paraId="1F515189" w14:textId="77777777" w:rsidR="0002166E" w:rsidRPr="001976A5" w:rsidRDefault="0002166E" w:rsidP="0002166E">
      <w:pPr>
        <w:pStyle w:val="Prrafodelista"/>
        <w:numPr>
          <w:ilvl w:val="0"/>
          <w:numId w:val="20"/>
        </w:numPr>
        <w:rPr>
          <w:i/>
        </w:rPr>
      </w:pPr>
      <w:r w:rsidRPr="001976A5">
        <w:rPr>
          <w:i/>
        </w:rPr>
        <w:t xml:space="preserve">Identificar y minimizar el Impacto Ambiental derivado de nuestra actividad e instalaciones, </w:t>
      </w:r>
      <w:r>
        <w:rPr>
          <w:i/>
        </w:rPr>
        <w:t>a través de</w:t>
      </w:r>
      <w:r w:rsidRPr="001976A5">
        <w:rPr>
          <w:i/>
        </w:rPr>
        <w:t xml:space="preserve"> la utilización eficiente de los recursos</w:t>
      </w:r>
      <w:r>
        <w:rPr>
          <w:i/>
        </w:rPr>
        <w:t xml:space="preserve">, promoviendo la </w:t>
      </w:r>
      <w:r w:rsidRPr="001976A5">
        <w:rPr>
          <w:i/>
        </w:rPr>
        <w:t>protección del medioambiente, previniendo la contaminación del entorno y realizando una correcta gestión de los residuos.</w:t>
      </w:r>
    </w:p>
    <w:p w14:paraId="0DB1C758" w14:textId="77777777" w:rsidR="0002166E" w:rsidRDefault="0002166E" w:rsidP="0002166E">
      <w:pPr>
        <w:pStyle w:val="Prrafodelista"/>
        <w:numPr>
          <w:ilvl w:val="0"/>
          <w:numId w:val="20"/>
        </w:numPr>
        <w:rPr>
          <w:i/>
        </w:rPr>
      </w:pPr>
      <w:r>
        <w:rPr>
          <w:i/>
        </w:rPr>
        <w:t>Identificar y minimizar los Riesgos que se deriven de la Seguridad y Salud en el Trabajo de nuestra actividad, promoviendo conductas preventivas y actitudes seguras para nuestro colectivo e incluyendo por tanto, el compromiso de prevención de los daños y deterioro de la salud.</w:t>
      </w:r>
    </w:p>
    <w:p w14:paraId="783934E3" w14:textId="77777777" w:rsidR="0002166E" w:rsidRPr="001976A5" w:rsidRDefault="0002166E" w:rsidP="0002166E">
      <w:pPr>
        <w:pStyle w:val="Prrafodelista"/>
        <w:numPr>
          <w:ilvl w:val="0"/>
          <w:numId w:val="20"/>
        </w:numPr>
        <w:rPr>
          <w:i/>
        </w:rPr>
      </w:pPr>
      <w:r w:rsidRPr="001976A5">
        <w:rPr>
          <w:i/>
        </w:rPr>
        <w:t>Establecer métodos de trabajo orientados a alcanzar unos niveles adecuados de limpieza y desinfección de todo tipo de elementos que puedan afectar a la calidad higiénico-sanitaria de la ropa, con el fin de evitar, reducir y eliminar el desarrollo de microorganismos patógenos y alterantes.</w:t>
      </w:r>
    </w:p>
    <w:p w14:paraId="45AED1F7" w14:textId="77777777" w:rsidR="0002166E" w:rsidRPr="001976A5" w:rsidRDefault="0002166E" w:rsidP="0002166E">
      <w:pPr>
        <w:pStyle w:val="Prrafodelista"/>
        <w:numPr>
          <w:ilvl w:val="0"/>
          <w:numId w:val="20"/>
        </w:numPr>
        <w:rPr>
          <w:i/>
        </w:rPr>
      </w:pPr>
      <w:r w:rsidRPr="001976A5">
        <w:rPr>
          <w:i/>
        </w:rPr>
        <w:t>Cumplir con los requisitos exigidos por la legislación vigente en materia ambiental</w:t>
      </w:r>
      <w:r>
        <w:rPr>
          <w:i/>
        </w:rPr>
        <w:t xml:space="preserve"> y/o</w:t>
      </w:r>
      <w:r w:rsidRPr="001976A5">
        <w:rPr>
          <w:i/>
        </w:rPr>
        <w:t xml:space="preserve"> de seguridad y salud en el trabajo, así como con cualquier otro que resulte ser de aplicación</w:t>
      </w:r>
      <w:r>
        <w:rPr>
          <w:i/>
        </w:rPr>
        <w:t>.</w:t>
      </w:r>
    </w:p>
    <w:p w14:paraId="5EB9C0FA" w14:textId="77777777" w:rsidR="0002166E" w:rsidRPr="001976A5" w:rsidRDefault="0002166E" w:rsidP="0002166E">
      <w:pPr>
        <w:pStyle w:val="Prrafodelista"/>
        <w:numPr>
          <w:ilvl w:val="0"/>
          <w:numId w:val="20"/>
        </w:numPr>
        <w:rPr>
          <w:i/>
        </w:rPr>
      </w:pPr>
      <w:r w:rsidRPr="001976A5">
        <w:rPr>
          <w:i/>
        </w:rPr>
        <w:lastRenderedPageBreak/>
        <w:t xml:space="preserve"> Establecer</w:t>
      </w:r>
      <w:r>
        <w:rPr>
          <w:i/>
        </w:rPr>
        <w:t xml:space="preserve"> y revisar de forma periódica Objetivos de Mejora de: la Calidad de nuestros servicios, del Desempeño Ambiental y de la Seguridad y Salud en el Trabajo. </w:t>
      </w:r>
    </w:p>
    <w:p w14:paraId="172D2544" w14:textId="77777777" w:rsidR="0002166E" w:rsidRPr="00D81B38" w:rsidRDefault="0002166E" w:rsidP="0002166E">
      <w:pPr>
        <w:pStyle w:val="Prrafodelista"/>
        <w:numPr>
          <w:ilvl w:val="0"/>
          <w:numId w:val="20"/>
        </w:numPr>
        <w:rPr>
          <w:rFonts w:ascii="Nunito Sans Black" w:hAnsi="Nunito Sans Black"/>
          <w:b/>
        </w:rPr>
      </w:pPr>
      <w:r w:rsidRPr="00D81B38">
        <w:rPr>
          <w:i/>
        </w:rPr>
        <w:t>Fomentar la Formación y Sensibilización de nuestro personal en materia de Calidad, Atención al Cliente, Desempeño Ambiental, Seguridad y Salud en el Trabajo y</w:t>
      </w:r>
      <w:r>
        <w:rPr>
          <w:i/>
        </w:rPr>
        <w:t xml:space="preserve"> Prevención de la Biocontaminación. </w:t>
      </w:r>
    </w:p>
    <w:p w14:paraId="39FB7181" w14:textId="77777777" w:rsidR="0002166E" w:rsidRDefault="0002166E" w:rsidP="0002166E">
      <w:pPr>
        <w:rPr>
          <w:i/>
          <w:iCs/>
        </w:rPr>
      </w:pPr>
      <w:r>
        <w:rPr>
          <w:i/>
          <w:iCs/>
        </w:rPr>
        <w:t xml:space="preserve">Esta Política, además de ser entendida y asumida por todo el personal de la organización y colaboradores, estará a disposición de cualquier otra persona que esté interesada en conocerla. </w:t>
      </w:r>
    </w:p>
    <w:p w14:paraId="7E3E267E" w14:textId="77777777" w:rsidR="0002166E" w:rsidRPr="00D81B38" w:rsidRDefault="0002166E" w:rsidP="0002166E">
      <w:pPr>
        <w:rPr>
          <w:i/>
          <w:iCs/>
        </w:rPr>
      </w:pPr>
      <w:r>
        <w:rPr>
          <w:i/>
          <w:iCs/>
        </w:rPr>
        <w:t xml:space="preserve">La Dirección se compromete a velar por su aplicación, revisión periódica de su contenido, así como su adaptación a la estrategia de la organización. </w:t>
      </w:r>
    </w:p>
    <w:p w14:paraId="498054F7" w14:textId="4583ED34" w:rsidR="008F384D" w:rsidRDefault="00274102" w:rsidP="00274102">
      <w:pPr>
        <w:pStyle w:val="Ttulo1"/>
      </w:pPr>
      <w:bookmarkStart w:id="16" w:name="_Toc64905364"/>
      <w:r>
        <w:t xml:space="preserve">El Sistema de Gestión </w:t>
      </w:r>
      <w:r w:rsidR="009918F0">
        <w:t>Integrado</w:t>
      </w:r>
      <w:r>
        <w:t xml:space="preserve"> de I</w:t>
      </w:r>
      <w:r w:rsidR="002D675A">
        <w:t>LUNION</w:t>
      </w:r>
      <w:bookmarkEnd w:id="16"/>
    </w:p>
    <w:p w14:paraId="3D4B52F7" w14:textId="55625B43" w:rsidR="00D91804" w:rsidRDefault="00D91804" w:rsidP="009918F0">
      <w:r>
        <w:t xml:space="preserve">La gestión ambiental </w:t>
      </w:r>
      <w:r w:rsidRPr="00127A71">
        <w:t>dentro de S</w:t>
      </w:r>
      <w:r w:rsidR="009967CA" w:rsidRPr="00127A71">
        <w:t xml:space="preserve">istema </w:t>
      </w:r>
      <w:r w:rsidRPr="00127A71">
        <w:t>I</w:t>
      </w:r>
      <w:r w:rsidR="009967CA" w:rsidRPr="00127A71">
        <w:t xml:space="preserve">ntegrado de </w:t>
      </w:r>
      <w:r w:rsidRPr="00127A71">
        <w:t>G</w:t>
      </w:r>
      <w:r w:rsidR="009967CA" w:rsidRPr="00127A71">
        <w:t>estión (</w:t>
      </w:r>
      <w:r w:rsidRPr="00127A71">
        <w:t>SIG</w:t>
      </w:r>
      <w:r w:rsidR="009967CA" w:rsidRPr="00127A71">
        <w:t>)</w:t>
      </w:r>
      <w:r w:rsidRPr="00127A71">
        <w:t xml:space="preserve"> basada</w:t>
      </w:r>
      <w:r>
        <w:t xml:space="preserve"> en los criterios de la Norma UNE-EN-ISO 14001:2015 es la principal herramienta de protección del medio ambiente para la mayoría de las empresas que forman parte de ILUNION. </w:t>
      </w:r>
    </w:p>
    <w:p w14:paraId="00B68853" w14:textId="310838B6" w:rsidR="009918F0" w:rsidRDefault="003A5E47" w:rsidP="009918F0">
      <w:r w:rsidRPr="001A5C96">
        <w:t xml:space="preserve">La lavandería de ILUNION en </w:t>
      </w:r>
      <w:r w:rsidR="008A7F44" w:rsidRPr="001A5C96">
        <w:t>Huete (Cuenca)</w:t>
      </w:r>
      <w:r w:rsidRPr="001A5C96">
        <w:t xml:space="preserve"> </w:t>
      </w:r>
      <w:r w:rsidR="009918F0" w:rsidRPr="001A5C96">
        <w:t>comienza sus trabajos en la planta en el año 20</w:t>
      </w:r>
      <w:r w:rsidR="00924207" w:rsidRPr="001A5C96">
        <w:t xml:space="preserve">08 a </w:t>
      </w:r>
      <w:r w:rsidR="0034223A" w:rsidRPr="001A5C96">
        <w:t xml:space="preserve">nombre </w:t>
      </w:r>
      <w:r w:rsidR="002D2479" w:rsidRPr="001A5C96">
        <w:t xml:space="preserve">de la empresa </w:t>
      </w:r>
      <w:r w:rsidR="001A5C96" w:rsidRPr="001A5C96">
        <w:t xml:space="preserve">Lavandería </w:t>
      </w:r>
      <w:r w:rsidR="0034223A" w:rsidRPr="001A5C96">
        <w:t>SOLUTEX</w:t>
      </w:r>
      <w:r w:rsidR="0021330D" w:rsidRPr="001A5C96">
        <w:t xml:space="preserve">. En este momento todas las actividades </w:t>
      </w:r>
      <w:r w:rsidR="004A5773" w:rsidRPr="001A5C96">
        <w:t>están</w:t>
      </w:r>
      <w:r w:rsidR="009918F0" w:rsidRPr="001A5C96">
        <w:t xml:space="preserve"> sig</w:t>
      </w:r>
      <w:r w:rsidR="009918F0">
        <w:t xml:space="preserve">uiendo las pautas de un Sistema de Gestión Integrado (SIG) configurado por los requisitos exigidos por las siguientes normas: </w:t>
      </w:r>
    </w:p>
    <w:p w14:paraId="0175D4B8" w14:textId="25CCE6D1" w:rsidR="009918F0" w:rsidRDefault="009918F0" w:rsidP="009918F0">
      <w:pPr>
        <w:pStyle w:val="Prrafodelista"/>
        <w:numPr>
          <w:ilvl w:val="0"/>
          <w:numId w:val="3"/>
        </w:numPr>
      </w:pPr>
      <w:r>
        <w:t>UNE-EN-ISO 9001:2015 de Calidad.</w:t>
      </w:r>
    </w:p>
    <w:p w14:paraId="75988B07" w14:textId="261D623A" w:rsidR="009918F0" w:rsidRDefault="009918F0" w:rsidP="009918F0">
      <w:pPr>
        <w:pStyle w:val="Prrafodelista"/>
        <w:numPr>
          <w:ilvl w:val="0"/>
          <w:numId w:val="3"/>
        </w:numPr>
      </w:pPr>
      <w:r>
        <w:t xml:space="preserve">UNE-EN-ISO 14001:2015 de Medio Ambiente.  </w:t>
      </w:r>
    </w:p>
    <w:p w14:paraId="05832FA2" w14:textId="4F47D1D7" w:rsidR="00D45FAD" w:rsidRDefault="009918F0" w:rsidP="00D45FAD">
      <w:pPr>
        <w:pStyle w:val="Prrafodelista"/>
        <w:numPr>
          <w:ilvl w:val="0"/>
          <w:numId w:val="3"/>
        </w:numPr>
      </w:pPr>
      <w:r>
        <w:t>OHSAS 18001:20</w:t>
      </w:r>
      <w:r w:rsidR="00AF5242">
        <w:t>07</w:t>
      </w:r>
      <w:r>
        <w:t xml:space="preserve"> de Seguridad y Salud en el Trabajo</w:t>
      </w:r>
      <w:r w:rsidR="00AF5242">
        <w:t xml:space="preserve"> (en proceso de transición a ISO 45001:2015)</w:t>
      </w:r>
      <w:r w:rsidR="00EC7A83">
        <w:t>.</w:t>
      </w:r>
    </w:p>
    <w:p w14:paraId="72C02B63" w14:textId="77777777" w:rsidR="00CA2332" w:rsidRDefault="00390F00" w:rsidP="00CA2332">
      <w:pPr>
        <w:keepNext/>
        <w:jc w:val="center"/>
      </w:pPr>
      <w:r w:rsidRPr="00390F00">
        <w:rPr>
          <w:noProof/>
        </w:rPr>
        <w:drawing>
          <wp:inline distT="0" distB="0" distL="0" distR="0" wp14:anchorId="7DA5B1B0" wp14:editId="7AECCD7F">
            <wp:extent cx="4559781" cy="11855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3611" cy="1189118"/>
                    </a:xfrm>
                    <a:prstGeom prst="rect">
                      <a:avLst/>
                    </a:prstGeom>
                    <a:noFill/>
                    <a:ln>
                      <a:noFill/>
                    </a:ln>
                  </pic:spPr>
                </pic:pic>
              </a:graphicData>
            </a:graphic>
          </wp:inline>
        </w:drawing>
      </w:r>
    </w:p>
    <w:p w14:paraId="73DC56C1" w14:textId="6EB188B1" w:rsidR="00744070" w:rsidRDefault="00CA2332" w:rsidP="00CA2332">
      <w:pPr>
        <w:pStyle w:val="Descripcin"/>
      </w:pPr>
      <w:bookmarkStart w:id="17" w:name="_Toc71530044"/>
      <w:r>
        <w:t xml:space="preserve">Ilustración </w:t>
      </w:r>
      <w:r w:rsidR="00DC552A">
        <w:fldChar w:fldCharType="begin"/>
      </w:r>
      <w:r w:rsidR="00DC552A">
        <w:instrText xml:space="preserve"> SEQ Ilustración \* ARABIC </w:instrText>
      </w:r>
      <w:r w:rsidR="00DC552A">
        <w:fldChar w:fldCharType="separate"/>
      </w:r>
      <w:r w:rsidR="00D9784C">
        <w:rPr>
          <w:noProof/>
        </w:rPr>
        <w:t>6</w:t>
      </w:r>
      <w:r w:rsidR="00DC552A">
        <w:rPr>
          <w:noProof/>
        </w:rPr>
        <w:fldChar w:fldCharType="end"/>
      </w:r>
      <w:r>
        <w:t xml:space="preserve">. </w:t>
      </w:r>
      <w:r w:rsidRPr="00DF130B">
        <w:t>Certificaciones de ILUNION Lavandería y Servicios a la Hostelería</w:t>
      </w:r>
      <w:bookmarkEnd w:id="17"/>
    </w:p>
    <w:p w14:paraId="249FCB51" w14:textId="161A4ABC" w:rsidR="000874FC" w:rsidRDefault="00150BED" w:rsidP="000874FC">
      <w:r>
        <w:t>Esta gestión</w:t>
      </w:r>
      <w:r w:rsidR="000874FC">
        <w:t xml:space="preserve"> se sustenta en un conjunto de documentos que definen y describen métodos y sistemáticas para asegurar un comportamiento ambiental correcto en el ámbito de las actividades </w:t>
      </w:r>
      <w:r w:rsidR="000874FC">
        <w:lastRenderedPageBreak/>
        <w:t>de ILUNION.</w:t>
      </w:r>
      <w:r>
        <w:t xml:space="preserve"> </w:t>
      </w:r>
      <w:r w:rsidR="000874FC">
        <w:t>Este conjunto de documentos</w:t>
      </w:r>
      <w:r>
        <w:t xml:space="preserve"> de carácter ambiental</w:t>
      </w:r>
      <w:r w:rsidR="000874FC">
        <w:t xml:space="preserve"> se encuentra estructurado en varios niveles, de más generales a más específicos:</w:t>
      </w:r>
    </w:p>
    <w:p w14:paraId="0BB0B3AB" w14:textId="77D18319" w:rsidR="000874FC" w:rsidRDefault="000874FC" w:rsidP="000874FC">
      <w:pPr>
        <w:pStyle w:val="Prrafodelista"/>
        <w:numPr>
          <w:ilvl w:val="0"/>
          <w:numId w:val="5"/>
        </w:numPr>
      </w:pPr>
      <w:r w:rsidRPr="000874FC">
        <w:rPr>
          <w:b/>
          <w:bCs/>
        </w:rPr>
        <w:t>Procedimientos</w:t>
      </w:r>
      <w:r>
        <w:t xml:space="preserve">, </w:t>
      </w:r>
      <w:r w:rsidR="003A5E47">
        <w:t>d</w:t>
      </w:r>
      <w:r>
        <w:t>escriben, de forma general, las operaciones que tienen naturaleza organizativa.</w:t>
      </w:r>
    </w:p>
    <w:p w14:paraId="236C13F8" w14:textId="77777777" w:rsidR="003A5E47" w:rsidRDefault="000874FC" w:rsidP="000874FC">
      <w:pPr>
        <w:pStyle w:val="Prrafodelista"/>
        <w:numPr>
          <w:ilvl w:val="0"/>
          <w:numId w:val="5"/>
        </w:numPr>
      </w:pPr>
      <w:r w:rsidRPr="000874FC">
        <w:rPr>
          <w:b/>
          <w:bCs/>
        </w:rPr>
        <w:t>Documentación técnica</w:t>
      </w:r>
      <w:r>
        <w:t xml:space="preserve">, define al nivel de detalle necesario en cada caso, las actividades y procesos necesarios para el correcto desempeño ambiental en cada área. </w:t>
      </w:r>
    </w:p>
    <w:p w14:paraId="427EA7EB" w14:textId="1AE99ED3" w:rsidR="003A5E47" w:rsidRDefault="000874FC" w:rsidP="000874FC">
      <w:pPr>
        <w:pStyle w:val="Prrafodelista"/>
        <w:numPr>
          <w:ilvl w:val="1"/>
          <w:numId w:val="5"/>
        </w:numPr>
      </w:pPr>
      <w:r>
        <w:t>Instrucciones técnicas:</w:t>
      </w:r>
      <w:r w:rsidR="00150BED">
        <w:t xml:space="preserve"> descripciones detalladas de procesos y métodos de trabajo.</w:t>
      </w:r>
    </w:p>
    <w:p w14:paraId="2ACA2CA6" w14:textId="1D1C0FFD" w:rsidR="000874FC" w:rsidRDefault="000874FC" w:rsidP="000874FC">
      <w:pPr>
        <w:pStyle w:val="Prrafodelista"/>
        <w:numPr>
          <w:ilvl w:val="1"/>
          <w:numId w:val="5"/>
        </w:numPr>
      </w:pPr>
      <w:r>
        <w:t>Registros:</w:t>
      </w:r>
      <w:r w:rsidR="00470724">
        <w:t xml:space="preserve"> son documentos que demuestran la conformidad </w:t>
      </w:r>
      <w:r w:rsidR="008E708A">
        <w:t xml:space="preserve">o la implantación correcta de los requisitos del Sistema Integrado de Gestión. </w:t>
      </w:r>
    </w:p>
    <w:p w14:paraId="451CF1A4" w14:textId="77777777" w:rsidR="0002166E" w:rsidRDefault="0002166E" w:rsidP="0002166E">
      <w:r>
        <w:t xml:space="preserve">Anualmente, la Dirección de ILUNION Lavandería y Servicios a la Hostelería revisa los resultados del Sistema de Gestión Integrado mediante el documento de Revisión por la Dirección, evaluando su implantación y eficacia y entre otros, establece nuevos objetivos para la mejora continua de la gestión ambiental. </w:t>
      </w:r>
    </w:p>
    <w:p w14:paraId="026EF926" w14:textId="77777777" w:rsidR="0002166E" w:rsidRDefault="0002166E" w:rsidP="0002166E">
      <w:r>
        <w:t>Igualmente, de forma anual ILUNION Lavandería y Servicios a la Hostelería realiza las correspondientes auditorías internas en sus centros, cuya planificación se encuentra reflejada en el Plan anual de auditorías del Sistema Integrado de Gestión. Estas son realizadas con medios propios del Grupo ILUNION, a su vez ajenos a la organización, de tal manera que se garantiza la independencia del equipo auditor. Los informes generados en las auditorías se incluyen en la Revisión por la Dirección del Sistema, permitiendo tomar las decisiones necesarias dirigidas a corregir las posibles desviaciones detectadas. Además, ILUNION Lavandería y Servicios a la Hostelería dispone de los correspondientes procedimientos para el tratamiento de las No Conformidades y desviaciones del Sistema (PC-04 Pro</w:t>
      </w:r>
      <w:r w:rsidRPr="00732CDA">
        <w:t xml:space="preserve">cedimiento de </w:t>
      </w:r>
      <w:r>
        <w:t>N</w:t>
      </w:r>
      <w:r w:rsidRPr="00732CDA">
        <w:t xml:space="preserve">o </w:t>
      </w:r>
      <w:r>
        <w:t>C</w:t>
      </w:r>
      <w:r w:rsidRPr="00732CDA">
        <w:t xml:space="preserve">onformidades, </w:t>
      </w:r>
      <w:r>
        <w:t>A</w:t>
      </w:r>
      <w:r w:rsidRPr="00732CDA">
        <w:t xml:space="preserve">cciones </w:t>
      </w:r>
      <w:r>
        <w:t>C</w:t>
      </w:r>
      <w:r w:rsidRPr="00732CDA">
        <w:t>orrectivas</w:t>
      </w:r>
      <w:r>
        <w:t xml:space="preserve">). </w:t>
      </w:r>
    </w:p>
    <w:p w14:paraId="15A11E72" w14:textId="0FBD0457" w:rsidR="00274102" w:rsidRDefault="00274102" w:rsidP="00274102">
      <w:pPr>
        <w:pStyle w:val="Ttulo1"/>
      </w:pPr>
      <w:bookmarkStart w:id="18" w:name="_Toc64905365"/>
      <w:r>
        <w:t>Otras certificaciones</w:t>
      </w:r>
      <w:bookmarkEnd w:id="18"/>
    </w:p>
    <w:p w14:paraId="20898DC2" w14:textId="0EB55EEE" w:rsidR="00150BED" w:rsidRDefault="00274102" w:rsidP="00A32A7F">
      <w:r>
        <w:t xml:space="preserve">ILUNION Lavandería y </w:t>
      </w:r>
      <w:r w:rsidR="008A3EB0">
        <w:t>S</w:t>
      </w:r>
      <w:r>
        <w:t xml:space="preserve">ervicios a la </w:t>
      </w:r>
      <w:r w:rsidR="00325713">
        <w:t>H</w:t>
      </w:r>
      <w:r>
        <w:t xml:space="preserve">ostelería </w:t>
      </w:r>
      <w:r w:rsidR="00A32A7F">
        <w:t>es la primera cadena de lavandería industrial en España</w:t>
      </w:r>
      <w:r w:rsidR="00F063AA">
        <w:t xml:space="preserve"> y una de las primeras del mundo que consigue el EFQM 500+, la máxima puntuación del Sello de Excelencia Europea, que otorga en España el Club de la Excelencia en Gestión </w:t>
      </w:r>
      <w:r w:rsidR="003019F6">
        <w:t>y que ha certificado Bureau Veritas. Este distintivo, reconoce el proceso de transformación de las empresas hacia modelos de gestión excelentes</w:t>
      </w:r>
      <w:r w:rsidR="00C1047D">
        <w:t xml:space="preserve">, destacando </w:t>
      </w:r>
      <w:r w:rsidR="005A372B">
        <w:t xml:space="preserve">para ILUNION Lavandería y Servicios a la </w:t>
      </w:r>
      <w:r w:rsidR="005A372B">
        <w:lastRenderedPageBreak/>
        <w:t xml:space="preserve">Hostelería la excelencia de su actividad, los controles de calidad y seguimiento del servicio, la capacidad para mejorar </w:t>
      </w:r>
      <w:r w:rsidR="00D31AC1">
        <w:t xml:space="preserve">el rendimiento y eficiencia de las plantas, la estrategia de inversiones o la ejecución de operativa de la compañía. </w:t>
      </w:r>
    </w:p>
    <w:p w14:paraId="05829126" w14:textId="4A4E0A0D" w:rsidR="004C0734" w:rsidRDefault="004C0734" w:rsidP="009918F0">
      <w:r>
        <w:t xml:space="preserve">En su empeño de mejorar continuamente para ofrecer el mejor servicio de limpieza e higiene en sus productos, ILUNION obtiene </w:t>
      </w:r>
      <w:r w:rsidR="00C84FBB">
        <w:t>en 2020 para toda su red de lavanderías la certificación en la norma UNE-EN 14</w:t>
      </w:r>
      <w:r w:rsidR="00B563E2">
        <w:t>.</w:t>
      </w:r>
      <w:r w:rsidR="00C84FBB">
        <w:t>065</w:t>
      </w:r>
      <w:r w:rsidR="00BD7729">
        <w:t>:2017</w:t>
      </w:r>
      <w:r w:rsidR="00C84FBB">
        <w:t xml:space="preserve"> sobre biocontaminación de textiles de lavandería,</w:t>
      </w:r>
      <w:r>
        <w:t xml:space="preserve"> la primera en España. </w:t>
      </w:r>
      <w:r w:rsidR="00C84FBB">
        <w:t xml:space="preserve">Esta norma garantiza el cumplimiento de los procesos, desde la recogida de la ropa usada hasta la entrega de ropa limpia, atendiendo a las condiciones de limpieza e higiene más exigentes. En el caso de la lavandería de ILUNION en </w:t>
      </w:r>
      <w:r w:rsidR="007F298A">
        <w:t>Huete (Cuenca)</w:t>
      </w:r>
      <w:r w:rsidR="00C84FBB">
        <w:t xml:space="preserve">, esta certificación se consigue </w:t>
      </w:r>
      <w:r w:rsidR="00C84FBB" w:rsidRPr="008C2B29">
        <w:t>en el año 2018</w:t>
      </w:r>
      <w:r w:rsidR="00C84FBB">
        <w:t xml:space="preserve">. </w:t>
      </w:r>
    </w:p>
    <w:p w14:paraId="6858B6E2" w14:textId="7D220AC0" w:rsidR="00A66755" w:rsidRDefault="00B563E2" w:rsidP="009918F0">
      <w:r>
        <w:t>Además de obtener la certificación UNE-EN 14.065</w:t>
      </w:r>
      <w:r w:rsidR="00BD7729">
        <w:t>:2017</w:t>
      </w:r>
      <w:r>
        <w:t xml:space="preserve">, ILUNION Lavandería y Servicios a la Hostelería ha obtenido </w:t>
      </w:r>
      <w:r w:rsidR="003447D8">
        <w:t xml:space="preserve">en 2020 </w:t>
      </w:r>
      <w:r>
        <w:t>el certificado AENOR frente al COVID-19</w:t>
      </w:r>
      <w:r w:rsidR="003447D8">
        <w:t xml:space="preserve">. Esta certificación avala la efectivad de las medidas aplicadas para mejorar la calidad higiénica de sus plantas y seguridad de sus trabajadores, y respalda que estas iniciativas cumplen y superan los requisitos y recomendaciones de las distintas autoridades sanitarias, emitidos por organismos nacionales e internacionales en materia de prevención e higiene sobre el COVID-19. </w:t>
      </w:r>
    </w:p>
    <w:p w14:paraId="701DEC14" w14:textId="54C24C23" w:rsidR="00597253" w:rsidRDefault="00597253" w:rsidP="009918F0">
      <w:r>
        <w:t>Además, ILUNION Lavandería</w:t>
      </w:r>
      <w:r w:rsidR="00B563E2">
        <w:t xml:space="preserve"> y Servicios a la Hostelería </w:t>
      </w:r>
      <w:r>
        <w:t>calcula sus emisiones de gases de efecto invernadero conforme</w:t>
      </w:r>
      <w:r w:rsidR="00753145">
        <w:t xml:space="preserve"> a la</w:t>
      </w:r>
      <w:r>
        <w:t xml:space="preserve"> Norma ISO 14064-1 sobre Gases de Efecto Invernadero, Parte 1: Especificación </w:t>
      </w:r>
      <w:r w:rsidRPr="00597253">
        <w:t>con orientación, a nivel de las organizaciones, para la cuantificación y el informe de las emisiones y remociones de gases de efecto invernadero.</w:t>
      </w:r>
      <w:r>
        <w:t xml:space="preserve"> Por su parte, en la planta de </w:t>
      </w:r>
      <w:r w:rsidR="00E5387F">
        <w:t>Huete (Cuenca)</w:t>
      </w:r>
      <w:r>
        <w:t xml:space="preserve"> se viene utilizando esta Norma para calcular sus emisiones desde </w:t>
      </w:r>
      <w:r w:rsidRPr="008C2B29">
        <w:t>el año 2019</w:t>
      </w:r>
      <w:r>
        <w:t xml:space="preserve">. </w:t>
      </w:r>
    </w:p>
    <w:p w14:paraId="2DFD8A8B" w14:textId="77777777" w:rsidR="00CA2332" w:rsidRDefault="00EE0876" w:rsidP="00CA2332">
      <w:pPr>
        <w:keepNext/>
      </w:pPr>
      <w:r w:rsidRPr="00EE0876">
        <w:rPr>
          <w:noProof/>
        </w:rPr>
        <w:drawing>
          <wp:inline distT="0" distB="0" distL="0" distR="0" wp14:anchorId="6469F6B9" wp14:editId="4B3E5542">
            <wp:extent cx="5400040" cy="18954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1895475"/>
                    </a:xfrm>
                    <a:prstGeom prst="rect">
                      <a:avLst/>
                    </a:prstGeom>
                    <a:noFill/>
                    <a:ln>
                      <a:noFill/>
                    </a:ln>
                  </pic:spPr>
                </pic:pic>
              </a:graphicData>
            </a:graphic>
          </wp:inline>
        </w:drawing>
      </w:r>
    </w:p>
    <w:p w14:paraId="43BBA001" w14:textId="45B95FB9" w:rsidR="00EE0876" w:rsidRDefault="00CA2332" w:rsidP="00CA2332">
      <w:pPr>
        <w:pStyle w:val="Descripcin"/>
      </w:pPr>
      <w:bookmarkStart w:id="19" w:name="_Toc71530045"/>
      <w:r>
        <w:t xml:space="preserve">Ilustración </w:t>
      </w:r>
      <w:r w:rsidR="00DC552A">
        <w:fldChar w:fldCharType="begin"/>
      </w:r>
      <w:r w:rsidR="00DC552A">
        <w:instrText xml:space="preserve"> SEQ Ilustración \* ARABIC </w:instrText>
      </w:r>
      <w:r w:rsidR="00DC552A">
        <w:fldChar w:fldCharType="separate"/>
      </w:r>
      <w:r>
        <w:rPr>
          <w:noProof/>
        </w:rPr>
        <w:t>7</w:t>
      </w:r>
      <w:r w:rsidR="00DC552A">
        <w:rPr>
          <w:noProof/>
        </w:rPr>
        <w:fldChar w:fldCharType="end"/>
      </w:r>
      <w:r>
        <w:t xml:space="preserve">. </w:t>
      </w:r>
      <w:r w:rsidRPr="00FB72A1">
        <w:t>Certificaciones de ILUNION Lavandería y Servicios a la Hostelería</w:t>
      </w:r>
      <w:bookmarkEnd w:id="19"/>
    </w:p>
    <w:p w14:paraId="73B2279E" w14:textId="6F111269" w:rsidR="00EE0876" w:rsidRDefault="00EE0876" w:rsidP="00CA2332"/>
    <w:p w14:paraId="368A91F9" w14:textId="4022E3A1" w:rsidR="00D7183E" w:rsidRDefault="00597253" w:rsidP="00597253">
      <w:pPr>
        <w:pStyle w:val="Ttulo1"/>
      </w:pPr>
      <w:bookmarkStart w:id="20" w:name="_Toc64905366"/>
      <w:r>
        <w:lastRenderedPageBreak/>
        <w:t>Descripción de aspectos medioambientales e impactos asociados</w:t>
      </w:r>
      <w:bookmarkEnd w:id="20"/>
    </w:p>
    <w:p w14:paraId="100E24F1" w14:textId="4EE57321" w:rsidR="00D7183E" w:rsidRPr="00D7183E" w:rsidRDefault="00D7183E" w:rsidP="00D7183E">
      <w:r>
        <w:t xml:space="preserve">La base para llevar a cabo una adecuada y eficaz gestión ambiental en una organización, es la correcta identificación, en primer lugar, de todos aquellos elementos de sus actividades, productos y servicios que pueden interaccionar con el medio ambiente, es decir, los denominados aspectos ambientales. Posteriormente, se debe proceder a la evaluación del impacto en el medio que estos aspectos generan y, en último lugar, disponer de medidas de control para aquellos que producen un impacto negativo significativo. </w:t>
      </w:r>
    </w:p>
    <w:p w14:paraId="2EF83DAA" w14:textId="1B8E7A08" w:rsidR="00597253" w:rsidRDefault="00D7183E" w:rsidP="00597253">
      <w:r>
        <w:t xml:space="preserve">En este sentido, y en el marco de su Sistema </w:t>
      </w:r>
      <w:r w:rsidR="00730812">
        <w:t>Integrado de Gestión</w:t>
      </w:r>
      <w:r>
        <w:t>,</w:t>
      </w:r>
      <w:r w:rsidR="000B1F3E">
        <w:t xml:space="preserve"> ILUNION Lavandería y Servicios a la Hostelería</w:t>
      </w:r>
      <w:r>
        <w:t xml:space="preserve"> cuenta con un procedimiento para identificar y evaluar sus aspectos ambientales e impactos asociados. </w:t>
      </w:r>
    </w:p>
    <w:p w14:paraId="58115063" w14:textId="5E01C092" w:rsidR="00730812" w:rsidRPr="00597253" w:rsidRDefault="00730812" w:rsidP="00730812">
      <w:pPr>
        <w:pStyle w:val="Ttulo2"/>
      </w:pPr>
      <w:bookmarkStart w:id="21" w:name="_Toc64905367"/>
      <w:r>
        <w:t>Identificación de aspectos ambientales</w:t>
      </w:r>
      <w:bookmarkEnd w:id="21"/>
    </w:p>
    <w:p w14:paraId="766D5C49" w14:textId="5CEEC884" w:rsidR="00274102" w:rsidRDefault="00D7183E" w:rsidP="009918F0">
      <w:r>
        <w:t xml:space="preserve">Como indica dicho procedimiento, los aspectos ambientales se determinan desde una perspectiva del ciclo de vida, es decir, analizando aquellos presentes en las actividades, productos y servicios que se pueden controlar (es decir sobre los que se tiene una influencia directa) y aquellos sobre los que se puede influir (influencia indirecta), estos últimos relacionados con los proveedores. </w:t>
      </w:r>
    </w:p>
    <w:p w14:paraId="24E4B1FD" w14:textId="6DC07195" w:rsidR="00EB27EE" w:rsidRDefault="00ED0586" w:rsidP="009918F0">
      <w:r>
        <w:t>Además,</w:t>
      </w:r>
      <w:r w:rsidR="003D5F80" w:rsidRPr="003D5F80">
        <w:t xml:space="preserve"> </w:t>
      </w:r>
      <w:r w:rsidR="003D5F80">
        <w:t>m</w:t>
      </w:r>
      <w:r w:rsidR="003D5F80" w:rsidRPr="003D5F80">
        <w:t>ediante un examen de las instalaciones y actividades desarrolladas, se identifican y listan los aspectos ambientales teniendo en cuenta los elementos de entrada y salida (tanto previstos como imprevistos) que están asociados a la condición operacional</w:t>
      </w:r>
      <w:r w:rsidR="003D5F80">
        <w:t>. Es decir, se identifican</w:t>
      </w:r>
      <w:r w:rsidR="00EB27EE">
        <w:t xml:space="preserve"> los aspectos generados en condiciones de funcionamiento normal, anormal o de emergencia y aquellos sobre los que se tiene influencia (aspectos indirectos).</w:t>
      </w:r>
    </w:p>
    <w:p w14:paraId="229A323B" w14:textId="77777777" w:rsidR="00CA2332" w:rsidRDefault="00EB27EE" w:rsidP="00CA2332">
      <w:pPr>
        <w:keepNext/>
      </w:pPr>
      <w:r w:rsidRPr="005B3F44">
        <w:rPr>
          <w:noProof/>
        </w:rPr>
        <w:lastRenderedPageBreak/>
        <w:drawing>
          <wp:inline distT="0" distB="0" distL="0" distR="0" wp14:anchorId="442928D6" wp14:editId="7B3809F1">
            <wp:extent cx="5518564" cy="3119936"/>
            <wp:effectExtent l="0" t="0" r="635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1466" cy="3127230"/>
                    </a:xfrm>
                    <a:prstGeom prst="rect">
                      <a:avLst/>
                    </a:prstGeom>
                    <a:noFill/>
                    <a:ln>
                      <a:noFill/>
                    </a:ln>
                  </pic:spPr>
                </pic:pic>
              </a:graphicData>
            </a:graphic>
          </wp:inline>
        </w:drawing>
      </w:r>
    </w:p>
    <w:p w14:paraId="5FC32A35" w14:textId="4BC8C329" w:rsidR="00EB27EE" w:rsidRDefault="00CA2332" w:rsidP="00CA2332">
      <w:pPr>
        <w:pStyle w:val="Descripcin"/>
      </w:pPr>
      <w:bookmarkStart w:id="22" w:name="_Toc71530046"/>
      <w:r>
        <w:t xml:space="preserve">Ilustración </w:t>
      </w:r>
      <w:r w:rsidR="00DC552A">
        <w:fldChar w:fldCharType="begin"/>
      </w:r>
      <w:r w:rsidR="00DC552A">
        <w:instrText xml:space="preserve"> SEQ Ilustración \* ARABIC </w:instrText>
      </w:r>
      <w:r w:rsidR="00DC552A">
        <w:fldChar w:fldCharType="separate"/>
      </w:r>
      <w:r>
        <w:rPr>
          <w:noProof/>
        </w:rPr>
        <w:t>8</w:t>
      </w:r>
      <w:r w:rsidR="00DC552A">
        <w:rPr>
          <w:noProof/>
        </w:rPr>
        <w:fldChar w:fldCharType="end"/>
      </w:r>
      <w:r>
        <w:t xml:space="preserve">. </w:t>
      </w:r>
      <w:r w:rsidRPr="00F233F1">
        <w:t>Ciclo de Vida del proceso de ILUNION Lavanderías</w:t>
      </w:r>
      <w:bookmarkEnd w:id="22"/>
    </w:p>
    <w:p w14:paraId="761E7D31" w14:textId="13D972A7" w:rsidR="00730812" w:rsidRDefault="00730812" w:rsidP="009918F0">
      <w:r>
        <w:t xml:space="preserve">A esta identificación de aspectos le sigue la identificación de sus impactos. </w:t>
      </w:r>
    </w:p>
    <w:p w14:paraId="70B7552A" w14:textId="24840AF9" w:rsidR="00ED0586" w:rsidRDefault="00730812" w:rsidP="00ED0586">
      <w:pPr>
        <w:pStyle w:val="Ttulo2"/>
      </w:pPr>
      <w:bookmarkStart w:id="23" w:name="_Toc64905368"/>
      <w:r>
        <w:t>Evaluación de aspectos ambientales</w:t>
      </w:r>
      <w:bookmarkEnd w:id="23"/>
    </w:p>
    <w:p w14:paraId="05658588" w14:textId="32B6D366" w:rsidR="00ED0586" w:rsidRDefault="003D5F80" w:rsidP="003D5F80">
      <w:r>
        <w:t xml:space="preserve">Una vez identificados los aspectos ambientales, se realiza su evaluación, con el fin de conocer </w:t>
      </w:r>
      <w:r w:rsidR="00ED0586">
        <w:t>si su carácter es significativo o no</w:t>
      </w:r>
      <w:r>
        <w:t xml:space="preserve">. Para ello </w:t>
      </w:r>
      <w:r w:rsidR="00ED0586">
        <w:t xml:space="preserve">se </w:t>
      </w:r>
      <w:r>
        <w:t>utilizan</w:t>
      </w:r>
      <w:r w:rsidR="00ED0586">
        <w:t xml:space="preserve"> los siguientes criterios:</w:t>
      </w:r>
    </w:p>
    <w:p w14:paraId="0F5EA72A" w14:textId="5C579420" w:rsidR="00ED0586" w:rsidRDefault="00ED0586" w:rsidP="00ED0586">
      <w:pPr>
        <w:pStyle w:val="Prrafodelista"/>
        <w:numPr>
          <w:ilvl w:val="0"/>
          <w:numId w:val="6"/>
        </w:numPr>
      </w:pPr>
      <w:r>
        <w:rPr>
          <w:b/>
          <w:bCs/>
        </w:rPr>
        <w:t xml:space="preserve">Exigencia legal: </w:t>
      </w:r>
      <w:r>
        <w:t xml:space="preserve">existencia de determinaciones legales que tengan relación directa con el aspecto ambiental valorado. </w:t>
      </w:r>
    </w:p>
    <w:p w14:paraId="26DA6B90" w14:textId="4BF4A7F9" w:rsidR="00ED0586" w:rsidRDefault="00ED0586" w:rsidP="00ED0586">
      <w:pPr>
        <w:pStyle w:val="Prrafodelista"/>
        <w:numPr>
          <w:ilvl w:val="0"/>
          <w:numId w:val="6"/>
        </w:numPr>
      </w:pPr>
      <w:r>
        <w:rPr>
          <w:b/>
          <w:bCs/>
        </w:rPr>
        <w:t>Frecuencia:</w:t>
      </w:r>
      <w:r>
        <w:t xml:space="preserve"> reiteración en la que </w:t>
      </w:r>
      <w:r w:rsidR="00507EAA">
        <w:t>se presenta el aspecto en porcentaje a la duración total de la actividad.</w:t>
      </w:r>
    </w:p>
    <w:p w14:paraId="03DCDAB2" w14:textId="11BB99B8" w:rsidR="00507EAA" w:rsidRDefault="00507EAA" w:rsidP="00ED0586">
      <w:pPr>
        <w:pStyle w:val="Prrafodelista"/>
        <w:numPr>
          <w:ilvl w:val="0"/>
          <w:numId w:val="6"/>
        </w:numPr>
      </w:pPr>
      <w:r>
        <w:rPr>
          <w:b/>
          <w:bCs/>
        </w:rPr>
        <w:t>Severidad:</w:t>
      </w:r>
      <w:r>
        <w:t xml:space="preserve"> describe el tipo de cambio sobre el recurso natural general por el impacto ambiental asociado. </w:t>
      </w:r>
    </w:p>
    <w:p w14:paraId="6963E32D" w14:textId="04D4DC2F" w:rsidR="00507EAA" w:rsidRDefault="00507EAA" w:rsidP="00507EAA">
      <w:pPr>
        <w:pStyle w:val="Prrafodelista"/>
        <w:numPr>
          <w:ilvl w:val="0"/>
          <w:numId w:val="6"/>
        </w:numPr>
      </w:pPr>
      <w:r>
        <w:rPr>
          <w:b/>
          <w:bCs/>
        </w:rPr>
        <w:t>Alcance:</w:t>
      </w:r>
      <w:r>
        <w:t xml:space="preserve"> área de influencia que puede verse afectada por el impacto desencadenado. </w:t>
      </w:r>
    </w:p>
    <w:p w14:paraId="7374B9B8" w14:textId="2AD8B271" w:rsidR="00497FF3" w:rsidRDefault="00507EAA" w:rsidP="00497FF3">
      <w:pPr>
        <w:pStyle w:val="Prrafodelista"/>
        <w:numPr>
          <w:ilvl w:val="0"/>
          <w:numId w:val="6"/>
        </w:numPr>
      </w:pPr>
      <w:r>
        <w:rPr>
          <w:b/>
          <w:bCs/>
        </w:rPr>
        <w:t>Parte interesada:</w:t>
      </w:r>
      <w:r>
        <w:t xml:space="preserve"> acuerdo con alguno de los grupos de interés que puedan verse afectados.</w:t>
      </w:r>
    </w:p>
    <w:p w14:paraId="56427057" w14:textId="0A9D3B55" w:rsidR="003D5F80" w:rsidRDefault="003D5F80" w:rsidP="003D5F80">
      <w:r>
        <w:t>A cada criterio le corresponde un valor según lo definido en la siguiente tabla:</w:t>
      </w:r>
    </w:p>
    <w:p w14:paraId="4CF9EB58" w14:textId="2AC6630A" w:rsidR="00EB27EE" w:rsidRDefault="00EB27EE" w:rsidP="003D5F80"/>
    <w:p w14:paraId="4697E008" w14:textId="77777777" w:rsidR="00EB27EE" w:rsidRDefault="00EB27EE" w:rsidP="003D5F80"/>
    <w:p w14:paraId="1E1DCF11" w14:textId="686104E5" w:rsidR="00497FF3" w:rsidRDefault="00497FF3" w:rsidP="001F5447">
      <w:pPr>
        <w:pStyle w:val="Descripcin"/>
      </w:pPr>
      <w:r>
        <w:lastRenderedPageBreak/>
        <w:t xml:space="preserve">Tabla </w:t>
      </w:r>
      <w:r w:rsidR="00DC552A">
        <w:fldChar w:fldCharType="begin"/>
      </w:r>
      <w:r w:rsidR="00DC552A">
        <w:instrText xml:space="preserve"> SEQ Tabla \* ARABIC </w:instrText>
      </w:r>
      <w:r w:rsidR="00DC552A">
        <w:fldChar w:fldCharType="separate"/>
      </w:r>
      <w:r w:rsidR="005B0528">
        <w:rPr>
          <w:noProof/>
        </w:rPr>
        <w:t>1</w:t>
      </w:r>
      <w:r w:rsidR="00DC552A">
        <w:rPr>
          <w:noProof/>
        </w:rPr>
        <w:fldChar w:fldCharType="end"/>
      </w:r>
      <w:r>
        <w:t>. Criterio de evaluación de los aspectos ambientales</w:t>
      </w:r>
    </w:p>
    <w:tbl>
      <w:tblPr>
        <w:tblStyle w:val="Tablaconcuadrcula"/>
        <w:tblW w:w="8535" w:type="dxa"/>
        <w:tblLook w:val="04A0" w:firstRow="1" w:lastRow="0" w:firstColumn="1" w:lastColumn="0" w:noHBand="0" w:noVBand="1"/>
      </w:tblPr>
      <w:tblGrid>
        <w:gridCol w:w="1218"/>
        <w:gridCol w:w="1442"/>
        <w:gridCol w:w="1674"/>
        <w:gridCol w:w="1645"/>
        <w:gridCol w:w="1236"/>
        <w:gridCol w:w="1320"/>
      </w:tblGrid>
      <w:tr w:rsidR="00497FF3" w14:paraId="7F532FBE" w14:textId="3EBC708E" w:rsidTr="00AA6BF7">
        <w:trPr>
          <w:trHeight w:val="842"/>
          <w:tblHeader/>
        </w:trPr>
        <w:tc>
          <w:tcPr>
            <w:tcW w:w="1218" w:type="dxa"/>
            <w:tcBorders>
              <w:tl2br w:val="single" w:sz="8" w:space="0" w:color="000000" w:themeColor="text1"/>
            </w:tcBorders>
            <w:shd w:val="clear" w:color="auto" w:fill="FAD000"/>
          </w:tcPr>
          <w:p w14:paraId="34BCDAD2" w14:textId="34DA579F" w:rsidR="00497FF3" w:rsidRPr="00497FF3" w:rsidRDefault="00497FF3" w:rsidP="00497FF3">
            <w:pPr>
              <w:jc w:val="center"/>
              <w:rPr>
                <w:rFonts w:ascii="Nunito Sans Black" w:hAnsi="Nunito Sans Black"/>
              </w:rPr>
            </w:pPr>
            <w:r w:rsidRPr="00497FF3">
              <w:rPr>
                <w:rFonts w:ascii="Nunito Sans Black" w:hAnsi="Nunito Sans Black"/>
                <w:noProof/>
              </w:rPr>
              <mc:AlternateContent>
                <mc:Choice Requires="wps">
                  <w:drawing>
                    <wp:anchor distT="45720" distB="45720" distL="114300" distR="114300" simplePos="0" relativeHeight="251658240" behindDoc="0" locked="0" layoutInCell="1" allowOverlap="1" wp14:anchorId="380CB009" wp14:editId="52E6D000">
                      <wp:simplePos x="0" y="0"/>
                      <wp:positionH relativeFrom="column">
                        <wp:posOffset>-75565</wp:posOffset>
                      </wp:positionH>
                      <wp:positionV relativeFrom="paragraph">
                        <wp:posOffset>286385</wp:posOffset>
                      </wp:positionV>
                      <wp:extent cx="600075" cy="238125"/>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38125"/>
                              </a:xfrm>
                              <a:prstGeom prst="rect">
                                <a:avLst/>
                              </a:prstGeom>
                              <a:noFill/>
                              <a:ln w="9525">
                                <a:noFill/>
                                <a:miter lim="800000"/>
                                <a:headEnd/>
                                <a:tailEnd/>
                              </a:ln>
                            </wps:spPr>
                            <wps:txbx>
                              <w:txbxContent>
                                <w:p w14:paraId="36FFC7F0" w14:textId="227B6295" w:rsidR="005D63CC" w:rsidRPr="00497FF3" w:rsidRDefault="005D63CC" w:rsidP="00497FF3">
                                  <w:pPr>
                                    <w:rPr>
                                      <w:rFonts w:ascii="Nunito Sans Black" w:hAnsi="Nunito Sans Black"/>
                                      <w:sz w:val="16"/>
                                      <w:szCs w:val="16"/>
                                    </w:rPr>
                                  </w:pPr>
                                  <w:r w:rsidRPr="00497FF3">
                                    <w:rPr>
                                      <w:rFonts w:ascii="Nunito Sans Black" w:hAnsi="Nunito Sans Black"/>
                                      <w:sz w:val="16"/>
                                      <w:szCs w:val="16"/>
                                    </w:rPr>
                                    <w:t>Valor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CB009" id="_x0000_s1029" type="#_x0000_t202" style="position:absolute;left:0;text-align:left;margin-left:-5.95pt;margin-top:22.55pt;width:47.25pt;height:1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" filled="f" stroked="f">
                      <v:textbox>
                        <w:txbxContent>
                          <w:p w14:paraId="36FFC7F0" w14:textId="227B6295" w:rsidR="005D63CC" w:rsidRPr="00497FF3" w:rsidRDefault="005D63CC" w:rsidP="00497FF3">
                            <w:pPr>
                              <w:rPr>
                                <w:rFonts w:ascii="Nunito Sans Black" w:hAnsi="Nunito Sans Black"/>
                                <w:sz w:val="16"/>
                                <w:szCs w:val="16"/>
                              </w:rPr>
                            </w:pPr>
                            <w:r w:rsidRPr="00497FF3">
                              <w:rPr>
                                <w:rFonts w:ascii="Nunito Sans Black" w:hAnsi="Nunito Sans Black"/>
                                <w:sz w:val="16"/>
                                <w:szCs w:val="16"/>
                              </w:rPr>
                              <w:t>Valor</w:t>
                            </w:r>
                          </w:p>
                        </w:txbxContent>
                      </v:textbox>
                    </v:shape>
                  </w:pict>
                </mc:Fallback>
              </mc:AlternateContent>
            </w:r>
            <w:r w:rsidRPr="00497FF3">
              <w:rPr>
                <w:rFonts w:ascii="Nunito Sans Black" w:hAnsi="Nunito Sans Black"/>
                <w:noProof/>
              </w:rPr>
              <mc:AlternateContent>
                <mc:Choice Requires="wps">
                  <w:drawing>
                    <wp:anchor distT="45720" distB="45720" distL="114300" distR="114300" simplePos="0" relativeHeight="251658241" behindDoc="0" locked="0" layoutInCell="1" allowOverlap="1" wp14:anchorId="1BC9B86C" wp14:editId="7BC68290">
                      <wp:simplePos x="0" y="0"/>
                      <wp:positionH relativeFrom="column">
                        <wp:posOffset>127000</wp:posOffset>
                      </wp:positionH>
                      <wp:positionV relativeFrom="paragraph">
                        <wp:posOffset>-3810</wp:posOffset>
                      </wp:positionV>
                      <wp:extent cx="600075" cy="32829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8295"/>
                              </a:xfrm>
                              <a:prstGeom prst="rect">
                                <a:avLst/>
                              </a:prstGeom>
                              <a:noFill/>
                              <a:ln w="9525">
                                <a:noFill/>
                                <a:miter lim="800000"/>
                                <a:headEnd/>
                                <a:tailEnd/>
                              </a:ln>
                            </wps:spPr>
                            <wps:txbx>
                              <w:txbxContent>
                                <w:p w14:paraId="6A78B759" w14:textId="77777777" w:rsidR="005D63CC" w:rsidRPr="00497FF3" w:rsidRDefault="005D63CC" w:rsidP="00497FF3">
                                  <w:pPr>
                                    <w:rPr>
                                      <w:rFonts w:ascii="Nunito Sans Black" w:hAnsi="Nunito Sans Black"/>
                                      <w:sz w:val="16"/>
                                      <w:szCs w:val="16"/>
                                    </w:rPr>
                                  </w:pPr>
                                  <w:r w:rsidRPr="00497FF3">
                                    <w:rPr>
                                      <w:rFonts w:ascii="Nunito Sans Black" w:hAnsi="Nunito Sans Black"/>
                                      <w:sz w:val="16"/>
                                      <w:szCs w:val="16"/>
                                    </w:rPr>
                                    <w:t>Criterio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9B86C" id="_x0000_s1030" type="#_x0000_t202" style="position:absolute;left:0;text-align:left;margin-left:10pt;margin-top:-.3pt;width:47.25pt;height:25.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" filled="f" stroked="f">
                      <v:textbox>
                        <w:txbxContent>
                          <w:p w14:paraId="6A78B759" w14:textId="77777777" w:rsidR="005D63CC" w:rsidRPr="00497FF3" w:rsidRDefault="005D63CC" w:rsidP="00497FF3">
                            <w:pPr>
                              <w:rPr>
                                <w:rFonts w:ascii="Nunito Sans Black" w:hAnsi="Nunito Sans Black"/>
                                <w:sz w:val="16"/>
                                <w:szCs w:val="16"/>
                              </w:rPr>
                            </w:pPr>
                            <w:r w:rsidRPr="00497FF3">
                              <w:rPr>
                                <w:rFonts w:ascii="Nunito Sans Black" w:hAnsi="Nunito Sans Black"/>
                                <w:sz w:val="16"/>
                                <w:szCs w:val="16"/>
                              </w:rPr>
                              <w:t>Criterio</w:t>
                            </w:r>
                          </w:p>
                        </w:txbxContent>
                      </v:textbox>
                    </v:shape>
                  </w:pict>
                </mc:Fallback>
              </mc:AlternateContent>
            </w:r>
          </w:p>
        </w:tc>
        <w:tc>
          <w:tcPr>
            <w:tcW w:w="1442" w:type="dxa"/>
            <w:shd w:val="clear" w:color="auto" w:fill="FAD000"/>
            <w:vAlign w:val="center"/>
          </w:tcPr>
          <w:p w14:paraId="4C2386E6" w14:textId="17750C2F"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Legal</w:t>
            </w:r>
          </w:p>
        </w:tc>
        <w:tc>
          <w:tcPr>
            <w:tcW w:w="1674" w:type="dxa"/>
            <w:shd w:val="clear" w:color="auto" w:fill="FAD000"/>
            <w:vAlign w:val="center"/>
          </w:tcPr>
          <w:p w14:paraId="09FB12E1" w14:textId="30169518"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Frecuencia</w:t>
            </w:r>
          </w:p>
        </w:tc>
        <w:tc>
          <w:tcPr>
            <w:tcW w:w="1645" w:type="dxa"/>
            <w:shd w:val="clear" w:color="auto" w:fill="FAD000"/>
            <w:vAlign w:val="center"/>
          </w:tcPr>
          <w:p w14:paraId="000FF5BE" w14:textId="41E2BF04"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Severidad</w:t>
            </w:r>
          </w:p>
        </w:tc>
        <w:tc>
          <w:tcPr>
            <w:tcW w:w="1236" w:type="dxa"/>
            <w:shd w:val="clear" w:color="auto" w:fill="FAD000"/>
            <w:vAlign w:val="center"/>
          </w:tcPr>
          <w:p w14:paraId="2269B97B" w14:textId="37603259"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Alcance</w:t>
            </w:r>
          </w:p>
        </w:tc>
        <w:tc>
          <w:tcPr>
            <w:tcW w:w="1320" w:type="dxa"/>
            <w:shd w:val="clear" w:color="auto" w:fill="FAD000"/>
            <w:vAlign w:val="center"/>
          </w:tcPr>
          <w:p w14:paraId="5E36D445" w14:textId="570E430C"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Partes interesadas</w:t>
            </w:r>
          </w:p>
        </w:tc>
      </w:tr>
      <w:tr w:rsidR="00497FF3" w14:paraId="1A9C9102" w14:textId="37076283" w:rsidTr="00497FF3">
        <w:trPr>
          <w:trHeight w:val="656"/>
        </w:trPr>
        <w:tc>
          <w:tcPr>
            <w:tcW w:w="1218" w:type="dxa"/>
            <w:vAlign w:val="center"/>
          </w:tcPr>
          <w:p w14:paraId="355B954B" w14:textId="293A18E8" w:rsidR="00507EAA" w:rsidRPr="00497FF3" w:rsidRDefault="00507EAA" w:rsidP="00497FF3">
            <w:pPr>
              <w:spacing w:line="240" w:lineRule="auto"/>
              <w:jc w:val="center"/>
              <w:rPr>
                <w:rFonts w:ascii="Nunito Sans Black" w:hAnsi="Nunito Sans Black"/>
              </w:rPr>
            </w:pPr>
            <w:r w:rsidRPr="00497FF3">
              <w:rPr>
                <w:rFonts w:ascii="Nunito Sans Black" w:hAnsi="Nunito Sans Black"/>
              </w:rPr>
              <w:t>1</w:t>
            </w:r>
          </w:p>
        </w:tc>
        <w:tc>
          <w:tcPr>
            <w:tcW w:w="1442" w:type="dxa"/>
            <w:vAlign w:val="center"/>
          </w:tcPr>
          <w:p w14:paraId="157B3CE2" w14:textId="0A71ABF5" w:rsidR="00507EAA" w:rsidRPr="00497FF3" w:rsidRDefault="00507EAA" w:rsidP="00497FF3">
            <w:pPr>
              <w:spacing w:line="240" w:lineRule="auto"/>
              <w:jc w:val="center"/>
              <w:rPr>
                <w:sz w:val="16"/>
                <w:szCs w:val="16"/>
              </w:rPr>
            </w:pPr>
            <w:r w:rsidRPr="00497FF3">
              <w:rPr>
                <w:sz w:val="16"/>
                <w:szCs w:val="16"/>
              </w:rPr>
              <w:t>No existe</w:t>
            </w:r>
          </w:p>
        </w:tc>
        <w:tc>
          <w:tcPr>
            <w:tcW w:w="1674" w:type="dxa"/>
            <w:vAlign w:val="center"/>
          </w:tcPr>
          <w:p w14:paraId="33DB6D63" w14:textId="3FEDBC6C" w:rsidR="00507EAA" w:rsidRPr="00497FF3" w:rsidRDefault="00507EAA" w:rsidP="00497FF3">
            <w:pPr>
              <w:spacing w:line="240" w:lineRule="auto"/>
              <w:jc w:val="center"/>
              <w:rPr>
                <w:sz w:val="16"/>
                <w:szCs w:val="16"/>
              </w:rPr>
            </w:pPr>
            <w:r w:rsidRPr="00497FF3">
              <w:rPr>
                <w:sz w:val="16"/>
                <w:szCs w:val="16"/>
              </w:rPr>
              <w:t>&lt; 60% del tiempo de la actividad</w:t>
            </w:r>
          </w:p>
        </w:tc>
        <w:tc>
          <w:tcPr>
            <w:tcW w:w="1645" w:type="dxa"/>
            <w:vAlign w:val="center"/>
          </w:tcPr>
          <w:p w14:paraId="04004D27" w14:textId="553A44C1" w:rsidR="00507EAA" w:rsidRPr="00497FF3" w:rsidRDefault="00497FF3" w:rsidP="00497FF3">
            <w:pPr>
              <w:spacing w:line="240" w:lineRule="auto"/>
              <w:jc w:val="center"/>
              <w:rPr>
                <w:sz w:val="16"/>
                <w:szCs w:val="16"/>
              </w:rPr>
            </w:pPr>
            <w:r w:rsidRPr="00497FF3">
              <w:rPr>
                <w:sz w:val="16"/>
                <w:szCs w:val="16"/>
              </w:rPr>
              <w:t>Reversible inmediatamente</w:t>
            </w:r>
          </w:p>
        </w:tc>
        <w:tc>
          <w:tcPr>
            <w:tcW w:w="1236" w:type="dxa"/>
            <w:vAlign w:val="center"/>
          </w:tcPr>
          <w:p w14:paraId="20DA7845" w14:textId="22DBD84F" w:rsidR="00507EAA" w:rsidRPr="00497FF3" w:rsidRDefault="00497FF3" w:rsidP="00497FF3">
            <w:pPr>
              <w:spacing w:line="240" w:lineRule="auto"/>
              <w:jc w:val="center"/>
              <w:rPr>
                <w:sz w:val="16"/>
                <w:szCs w:val="16"/>
              </w:rPr>
            </w:pPr>
            <w:r w:rsidRPr="00497FF3">
              <w:rPr>
                <w:sz w:val="16"/>
                <w:szCs w:val="16"/>
              </w:rPr>
              <w:t>Puntual</w:t>
            </w:r>
          </w:p>
        </w:tc>
        <w:tc>
          <w:tcPr>
            <w:tcW w:w="1320" w:type="dxa"/>
            <w:vAlign w:val="center"/>
          </w:tcPr>
          <w:p w14:paraId="315AFB94" w14:textId="08104111" w:rsidR="00507EAA" w:rsidRPr="00497FF3" w:rsidRDefault="00497FF3" w:rsidP="00497FF3">
            <w:pPr>
              <w:spacing w:line="240" w:lineRule="auto"/>
              <w:jc w:val="center"/>
              <w:rPr>
                <w:sz w:val="16"/>
                <w:szCs w:val="16"/>
              </w:rPr>
            </w:pPr>
            <w:r w:rsidRPr="00497FF3">
              <w:rPr>
                <w:sz w:val="16"/>
                <w:szCs w:val="16"/>
              </w:rPr>
              <w:t>No exigencia</w:t>
            </w:r>
          </w:p>
        </w:tc>
      </w:tr>
      <w:tr w:rsidR="00497FF3" w14:paraId="28BB0D53" w14:textId="0A723B41" w:rsidTr="00497FF3">
        <w:trPr>
          <w:trHeight w:val="991"/>
        </w:trPr>
        <w:tc>
          <w:tcPr>
            <w:tcW w:w="1218" w:type="dxa"/>
            <w:vAlign w:val="center"/>
          </w:tcPr>
          <w:p w14:paraId="0373CA47" w14:textId="7CD3A6C1" w:rsidR="00507EAA" w:rsidRPr="00497FF3" w:rsidRDefault="00507EAA" w:rsidP="00497FF3">
            <w:pPr>
              <w:spacing w:line="240" w:lineRule="auto"/>
              <w:jc w:val="center"/>
              <w:rPr>
                <w:rFonts w:ascii="Nunito Sans Black" w:hAnsi="Nunito Sans Black"/>
              </w:rPr>
            </w:pPr>
            <w:r w:rsidRPr="00497FF3">
              <w:rPr>
                <w:rFonts w:ascii="Nunito Sans Black" w:hAnsi="Nunito Sans Black"/>
              </w:rPr>
              <w:t>5</w:t>
            </w:r>
          </w:p>
        </w:tc>
        <w:tc>
          <w:tcPr>
            <w:tcW w:w="1442" w:type="dxa"/>
            <w:vAlign w:val="center"/>
          </w:tcPr>
          <w:p w14:paraId="0C23C363" w14:textId="360D4547" w:rsidR="00507EAA" w:rsidRPr="00497FF3" w:rsidRDefault="00507EAA" w:rsidP="00497FF3">
            <w:pPr>
              <w:spacing w:line="240" w:lineRule="auto"/>
              <w:jc w:val="center"/>
              <w:rPr>
                <w:sz w:val="16"/>
                <w:szCs w:val="16"/>
              </w:rPr>
            </w:pPr>
            <w:r w:rsidRPr="00497FF3">
              <w:rPr>
                <w:sz w:val="16"/>
                <w:szCs w:val="16"/>
              </w:rPr>
              <w:t>-</w:t>
            </w:r>
          </w:p>
        </w:tc>
        <w:tc>
          <w:tcPr>
            <w:tcW w:w="1674" w:type="dxa"/>
            <w:vAlign w:val="center"/>
          </w:tcPr>
          <w:p w14:paraId="530B6C47" w14:textId="00785408" w:rsidR="00507EAA" w:rsidRPr="00497FF3" w:rsidRDefault="00507EAA" w:rsidP="00497FF3">
            <w:pPr>
              <w:spacing w:line="240" w:lineRule="auto"/>
              <w:jc w:val="center"/>
              <w:rPr>
                <w:sz w:val="16"/>
                <w:szCs w:val="16"/>
              </w:rPr>
            </w:pPr>
            <w:r w:rsidRPr="00497FF3">
              <w:rPr>
                <w:sz w:val="16"/>
                <w:szCs w:val="16"/>
              </w:rPr>
              <w:t>Entre el 60 y el 80% del tiempo de la actividad</w:t>
            </w:r>
          </w:p>
        </w:tc>
        <w:tc>
          <w:tcPr>
            <w:tcW w:w="1645" w:type="dxa"/>
            <w:vAlign w:val="center"/>
          </w:tcPr>
          <w:p w14:paraId="7845CC49" w14:textId="65CDF6E4" w:rsidR="00507EAA" w:rsidRPr="00497FF3" w:rsidRDefault="00497FF3" w:rsidP="00497FF3">
            <w:pPr>
              <w:spacing w:line="240" w:lineRule="auto"/>
              <w:jc w:val="center"/>
              <w:rPr>
                <w:sz w:val="16"/>
                <w:szCs w:val="16"/>
              </w:rPr>
            </w:pPr>
            <w:r w:rsidRPr="00497FF3">
              <w:rPr>
                <w:sz w:val="16"/>
                <w:szCs w:val="16"/>
              </w:rPr>
              <w:t>Reversible corto – medio plazo</w:t>
            </w:r>
          </w:p>
        </w:tc>
        <w:tc>
          <w:tcPr>
            <w:tcW w:w="1236" w:type="dxa"/>
            <w:vAlign w:val="center"/>
          </w:tcPr>
          <w:p w14:paraId="7F0D9E48" w14:textId="329EDFB1" w:rsidR="00507EAA" w:rsidRPr="00497FF3" w:rsidRDefault="00497FF3" w:rsidP="00497FF3">
            <w:pPr>
              <w:spacing w:line="240" w:lineRule="auto"/>
              <w:jc w:val="center"/>
              <w:rPr>
                <w:sz w:val="16"/>
                <w:szCs w:val="16"/>
              </w:rPr>
            </w:pPr>
            <w:r w:rsidRPr="00497FF3">
              <w:rPr>
                <w:sz w:val="16"/>
                <w:szCs w:val="16"/>
              </w:rPr>
              <w:t>Local</w:t>
            </w:r>
          </w:p>
        </w:tc>
        <w:tc>
          <w:tcPr>
            <w:tcW w:w="1320" w:type="dxa"/>
            <w:vAlign w:val="center"/>
          </w:tcPr>
          <w:p w14:paraId="5B57E1F6" w14:textId="2BB21CE9" w:rsidR="00507EAA" w:rsidRPr="00497FF3" w:rsidRDefault="00497FF3" w:rsidP="00497FF3">
            <w:pPr>
              <w:spacing w:line="240" w:lineRule="auto"/>
              <w:jc w:val="center"/>
              <w:rPr>
                <w:sz w:val="16"/>
                <w:szCs w:val="16"/>
              </w:rPr>
            </w:pPr>
            <w:r w:rsidRPr="00497FF3">
              <w:rPr>
                <w:sz w:val="16"/>
                <w:szCs w:val="16"/>
              </w:rPr>
              <w:t>Exigencia sin implicación legal</w:t>
            </w:r>
          </w:p>
        </w:tc>
      </w:tr>
      <w:tr w:rsidR="00497FF3" w14:paraId="587266D7" w14:textId="558480CB" w:rsidTr="00497FF3">
        <w:trPr>
          <w:trHeight w:val="991"/>
        </w:trPr>
        <w:tc>
          <w:tcPr>
            <w:tcW w:w="1218" w:type="dxa"/>
            <w:vAlign w:val="center"/>
          </w:tcPr>
          <w:p w14:paraId="2AFAE5EC" w14:textId="4E483C12" w:rsidR="00507EAA" w:rsidRPr="00497FF3" w:rsidRDefault="00507EAA" w:rsidP="00497FF3">
            <w:pPr>
              <w:spacing w:line="240" w:lineRule="auto"/>
              <w:jc w:val="center"/>
              <w:rPr>
                <w:rFonts w:ascii="Nunito Sans Black" w:hAnsi="Nunito Sans Black"/>
              </w:rPr>
            </w:pPr>
            <w:r w:rsidRPr="00497FF3">
              <w:rPr>
                <w:rFonts w:ascii="Nunito Sans Black" w:hAnsi="Nunito Sans Black"/>
              </w:rPr>
              <w:t>10</w:t>
            </w:r>
          </w:p>
        </w:tc>
        <w:tc>
          <w:tcPr>
            <w:tcW w:w="1442" w:type="dxa"/>
            <w:vAlign w:val="center"/>
          </w:tcPr>
          <w:p w14:paraId="76534E1F" w14:textId="3E78C70B" w:rsidR="00507EAA" w:rsidRPr="00497FF3" w:rsidRDefault="00507EAA" w:rsidP="00497FF3">
            <w:pPr>
              <w:spacing w:line="240" w:lineRule="auto"/>
              <w:jc w:val="center"/>
              <w:rPr>
                <w:sz w:val="16"/>
                <w:szCs w:val="16"/>
              </w:rPr>
            </w:pPr>
            <w:r w:rsidRPr="00497FF3">
              <w:rPr>
                <w:sz w:val="16"/>
                <w:szCs w:val="16"/>
              </w:rPr>
              <w:t>Existe</w:t>
            </w:r>
          </w:p>
        </w:tc>
        <w:tc>
          <w:tcPr>
            <w:tcW w:w="1674" w:type="dxa"/>
            <w:vAlign w:val="center"/>
          </w:tcPr>
          <w:p w14:paraId="74E8EEB9" w14:textId="0EBC43E7" w:rsidR="00507EAA" w:rsidRPr="00497FF3" w:rsidRDefault="00507EAA" w:rsidP="00497FF3">
            <w:pPr>
              <w:spacing w:line="240" w:lineRule="auto"/>
              <w:jc w:val="center"/>
              <w:rPr>
                <w:sz w:val="16"/>
                <w:szCs w:val="16"/>
              </w:rPr>
            </w:pPr>
            <w:r w:rsidRPr="00497FF3">
              <w:rPr>
                <w:sz w:val="16"/>
                <w:szCs w:val="16"/>
              </w:rPr>
              <w:t>&gt; 80% del tiempo de la actividad</w:t>
            </w:r>
          </w:p>
        </w:tc>
        <w:tc>
          <w:tcPr>
            <w:tcW w:w="1645" w:type="dxa"/>
            <w:vAlign w:val="center"/>
          </w:tcPr>
          <w:p w14:paraId="271B2BF7" w14:textId="5A4E5D32" w:rsidR="00507EAA" w:rsidRPr="00497FF3" w:rsidRDefault="00497FF3" w:rsidP="00497FF3">
            <w:pPr>
              <w:spacing w:line="240" w:lineRule="auto"/>
              <w:jc w:val="center"/>
              <w:rPr>
                <w:sz w:val="16"/>
                <w:szCs w:val="16"/>
              </w:rPr>
            </w:pPr>
            <w:r w:rsidRPr="00497FF3">
              <w:rPr>
                <w:sz w:val="16"/>
                <w:szCs w:val="16"/>
              </w:rPr>
              <w:t>Irreversible o reversible a largo plazo</w:t>
            </w:r>
          </w:p>
        </w:tc>
        <w:tc>
          <w:tcPr>
            <w:tcW w:w="1236" w:type="dxa"/>
            <w:vAlign w:val="center"/>
          </w:tcPr>
          <w:p w14:paraId="2B2C1584" w14:textId="0CE0DC9F" w:rsidR="00507EAA" w:rsidRPr="00497FF3" w:rsidRDefault="00497FF3" w:rsidP="00497FF3">
            <w:pPr>
              <w:spacing w:line="240" w:lineRule="auto"/>
              <w:jc w:val="center"/>
              <w:rPr>
                <w:sz w:val="16"/>
                <w:szCs w:val="16"/>
              </w:rPr>
            </w:pPr>
            <w:r w:rsidRPr="00497FF3">
              <w:rPr>
                <w:sz w:val="16"/>
                <w:szCs w:val="16"/>
              </w:rPr>
              <w:t>Extenso</w:t>
            </w:r>
          </w:p>
        </w:tc>
        <w:tc>
          <w:tcPr>
            <w:tcW w:w="1320" w:type="dxa"/>
            <w:vAlign w:val="center"/>
          </w:tcPr>
          <w:p w14:paraId="574DD133" w14:textId="4BCDF4DD" w:rsidR="00507EAA" w:rsidRPr="00497FF3" w:rsidRDefault="00497FF3" w:rsidP="00497FF3">
            <w:pPr>
              <w:spacing w:line="240" w:lineRule="auto"/>
              <w:jc w:val="center"/>
              <w:rPr>
                <w:sz w:val="16"/>
                <w:szCs w:val="16"/>
              </w:rPr>
            </w:pPr>
            <w:r w:rsidRPr="00497FF3">
              <w:rPr>
                <w:sz w:val="16"/>
                <w:szCs w:val="16"/>
              </w:rPr>
              <w:t>Exigencia</w:t>
            </w:r>
          </w:p>
        </w:tc>
      </w:tr>
    </w:tbl>
    <w:p w14:paraId="4E4C26F6" w14:textId="160BE732" w:rsidR="00A524FF" w:rsidRDefault="00A524FF" w:rsidP="00A524FF">
      <w:pPr>
        <w:spacing w:after="0"/>
      </w:pPr>
      <w:r>
        <w:br/>
      </w:r>
      <w:r w:rsidRPr="002B0D83">
        <w:t>A través de una fórmula</w:t>
      </w:r>
      <w:r>
        <w:t>,</w:t>
      </w:r>
      <w:r w:rsidRPr="002B0D83">
        <w:t xml:space="preserve"> se calcula el valor total </w:t>
      </w:r>
      <w:r>
        <w:t xml:space="preserve">y se asocia </w:t>
      </w:r>
      <w:r w:rsidRPr="002B0D83">
        <w:t>la significa</w:t>
      </w:r>
      <w:r w:rsidR="001F747C">
        <w:t>tividad</w:t>
      </w:r>
      <w:r w:rsidRPr="002B0D83">
        <w:t xml:space="preserve"> al aspecto ambiental</w:t>
      </w:r>
      <w:r>
        <w:t xml:space="preserve">, según la tabla indicada a continuación, con el objetivo de establecer y priorizar las medidas de intervención oportunas para cada uno de los aspectos ambientales. Todos los aspectos con una </w:t>
      </w:r>
      <w:r w:rsidR="00A1598A">
        <w:t>significatividad</w:t>
      </w:r>
      <w:r>
        <w:t xml:space="preserve"> baja, media o alta son significativos. </w:t>
      </w:r>
    </w:p>
    <w:p w14:paraId="67559B14" w14:textId="76882086" w:rsidR="00C05174" w:rsidRDefault="00C05174" w:rsidP="001F5447">
      <w:pPr>
        <w:pStyle w:val="Descripcin"/>
      </w:pPr>
      <w:r>
        <w:t xml:space="preserve">Tabla </w:t>
      </w:r>
      <w:r w:rsidR="00DC552A">
        <w:fldChar w:fldCharType="begin"/>
      </w:r>
      <w:r w:rsidR="00DC552A">
        <w:instrText xml:space="preserve"> SEQ Tabla \* ARABIC </w:instrText>
      </w:r>
      <w:r w:rsidR="00DC552A">
        <w:fldChar w:fldCharType="separate"/>
      </w:r>
      <w:r w:rsidR="005B0528">
        <w:rPr>
          <w:noProof/>
        </w:rPr>
        <w:t>2</w:t>
      </w:r>
      <w:r w:rsidR="00DC552A">
        <w:rPr>
          <w:noProof/>
        </w:rPr>
        <w:fldChar w:fldCharType="end"/>
      </w:r>
      <w:r>
        <w:t>. Valores de Signi</w:t>
      </w:r>
      <w:r w:rsidR="00A1598A">
        <w:t>ficatividad</w:t>
      </w:r>
    </w:p>
    <w:tbl>
      <w:tblPr>
        <w:tblStyle w:val="Tablaconcuadrcula"/>
        <w:tblW w:w="5000" w:type="pct"/>
        <w:tblLook w:val="04A0" w:firstRow="1" w:lastRow="0" w:firstColumn="1" w:lastColumn="0" w:noHBand="0" w:noVBand="1"/>
      </w:tblPr>
      <w:tblGrid>
        <w:gridCol w:w="1681"/>
        <w:gridCol w:w="1637"/>
        <w:gridCol w:w="1903"/>
        <w:gridCol w:w="1869"/>
        <w:gridCol w:w="1404"/>
      </w:tblGrid>
      <w:tr w:rsidR="00C05174" w14:paraId="308FE239" w14:textId="77777777" w:rsidTr="00BE2E59">
        <w:trPr>
          <w:trHeight w:val="842"/>
          <w:tblHeader/>
        </w:trPr>
        <w:tc>
          <w:tcPr>
            <w:tcW w:w="970" w:type="pct"/>
            <w:vMerge w:val="restart"/>
            <w:shd w:val="clear" w:color="auto" w:fill="FAD000"/>
            <w:vAlign w:val="center"/>
          </w:tcPr>
          <w:p w14:paraId="27EFB7E1" w14:textId="5B6CDC29" w:rsidR="00C05174" w:rsidRPr="00497FF3" w:rsidRDefault="00C05174" w:rsidP="00C05174">
            <w:pPr>
              <w:spacing w:line="240" w:lineRule="auto"/>
              <w:jc w:val="center"/>
              <w:rPr>
                <w:rFonts w:ascii="Nunito Sans Black" w:hAnsi="Nunito Sans Black"/>
              </w:rPr>
            </w:pPr>
            <w:r>
              <w:rPr>
                <w:rFonts w:ascii="Nunito Sans Black" w:hAnsi="Nunito Sans Black"/>
              </w:rPr>
              <w:t>Escala de valoración de la significa</w:t>
            </w:r>
            <w:r w:rsidR="001F747C">
              <w:rPr>
                <w:rFonts w:ascii="Nunito Sans Black" w:hAnsi="Nunito Sans Black"/>
              </w:rPr>
              <w:t xml:space="preserve">tividad </w:t>
            </w:r>
          </w:p>
        </w:tc>
        <w:tc>
          <w:tcPr>
            <w:tcW w:w="969" w:type="pct"/>
            <w:shd w:val="clear" w:color="auto" w:fill="FAD000"/>
            <w:vAlign w:val="center"/>
          </w:tcPr>
          <w:p w14:paraId="6A672A3C" w14:textId="120F9923" w:rsidR="00C05174" w:rsidRPr="00497FF3" w:rsidRDefault="00C05174" w:rsidP="00995A1A">
            <w:pPr>
              <w:spacing w:line="240" w:lineRule="auto"/>
              <w:jc w:val="center"/>
              <w:rPr>
                <w:rFonts w:ascii="Nunito Sans Black" w:hAnsi="Nunito Sans Black"/>
              </w:rPr>
            </w:pPr>
            <w:r>
              <w:rPr>
                <w:rFonts w:ascii="Nunito Sans Black" w:hAnsi="Nunito Sans Black"/>
              </w:rPr>
              <w:t>Menor a 60</w:t>
            </w:r>
          </w:p>
        </w:tc>
        <w:tc>
          <w:tcPr>
            <w:tcW w:w="1125" w:type="pct"/>
            <w:shd w:val="clear" w:color="auto" w:fill="FAD000"/>
            <w:vAlign w:val="center"/>
          </w:tcPr>
          <w:p w14:paraId="12CC1D63" w14:textId="15764619" w:rsidR="00C05174" w:rsidRPr="00497FF3" w:rsidRDefault="00C05174" w:rsidP="00995A1A">
            <w:pPr>
              <w:spacing w:line="240" w:lineRule="auto"/>
              <w:jc w:val="center"/>
              <w:rPr>
                <w:rFonts w:ascii="Nunito Sans Black" w:hAnsi="Nunito Sans Black"/>
              </w:rPr>
            </w:pPr>
            <w:r>
              <w:rPr>
                <w:rFonts w:ascii="Nunito Sans Black" w:hAnsi="Nunito Sans Black"/>
              </w:rPr>
              <w:t>Entre 60 y 150</w:t>
            </w:r>
          </w:p>
        </w:tc>
        <w:tc>
          <w:tcPr>
            <w:tcW w:w="1105" w:type="pct"/>
            <w:shd w:val="clear" w:color="auto" w:fill="FAD000"/>
            <w:vAlign w:val="center"/>
          </w:tcPr>
          <w:p w14:paraId="3B900D6C" w14:textId="17835F9F" w:rsidR="00C05174" w:rsidRPr="00497FF3" w:rsidRDefault="00C05174" w:rsidP="00995A1A">
            <w:pPr>
              <w:spacing w:line="240" w:lineRule="auto"/>
              <w:jc w:val="center"/>
              <w:rPr>
                <w:rFonts w:ascii="Nunito Sans Black" w:hAnsi="Nunito Sans Black"/>
              </w:rPr>
            </w:pPr>
            <w:r>
              <w:rPr>
                <w:rFonts w:ascii="Nunito Sans Black" w:hAnsi="Nunito Sans Black"/>
              </w:rPr>
              <w:t>Entre 150 y 300</w:t>
            </w:r>
          </w:p>
        </w:tc>
        <w:tc>
          <w:tcPr>
            <w:tcW w:w="831" w:type="pct"/>
            <w:shd w:val="clear" w:color="auto" w:fill="FAD000"/>
            <w:vAlign w:val="center"/>
          </w:tcPr>
          <w:p w14:paraId="205FB364" w14:textId="4148CB2A" w:rsidR="00C05174" w:rsidRPr="00497FF3" w:rsidRDefault="00C05174" w:rsidP="00995A1A">
            <w:pPr>
              <w:spacing w:line="240" w:lineRule="auto"/>
              <w:jc w:val="center"/>
              <w:rPr>
                <w:rFonts w:ascii="Nunito Sans Black" w:hAnsi="Nunito Sans Black"/>
              </w:rPr>
            </w:pPr>
            <w:r>
              <w:rPr>
                <w:rFonts w:ascii="Nunito Sans Black" w:hAnsi="Nunito Sans Black"/>
              </w:rPr>
              <w:t>Mayor a 300</w:t>
            </w:r>
          </w:p>
        </w:tc>
      </w:tr>
      <w:tr w:rsidR="00C05174" w14:paraId="19E4F416" w14:textId="77777777" w:rsidTr="00BE2E59">
        <w:trPr>
          <w:trHeight w:val="532"/>
          <w:tblHeader/>
        </w:trPr>
        <w:tc>
          <w:tcPr>
            <w:tcW w:w="970" w:type="pct"/>
            <w:vMerge/>
            <w:shd w:val="clear" w:color="auto" w:fill="FEE370"/>
          </w:tcPr>
          <w:p w14:paraId="2CAB8BBE" w14:textId="77777777" w:rsidR="00C05174" w:rsidRDefault="00C05174" w:rsidP="00C05174">
            <w:pPr>
              <w:spacing w:line="240" w:lineRule="auto"/>
              <w:jc w:val="center"/>
              <w:rPr>
                <w:rFonts w:ascii="Nunito Sans Black" w:hAnsi="Nunito Sans Black"/>
              </w:rPr>
            </w:pPr>
          </w:p>
        </w:tc>
        <w:tc>
          <w:tcPr>
            <w:tcW w:w="969" w:type="pct"/>
            <w:shd w:val="clear" w:color="auto" w:fill="FCDA30"/>
            <w:vAlign w:val="center"/>
          </w:tcPr>
          <w:p w14:paraId="4C1CC5E0" w14:textId="3A07E53B" w:rsidR="00C05174" w:rsidRDefault="00C05174" w:rsidP="00C05174">
            <w:pPr>
              <w:spacing w:line="240" w:lineRule="auto"/>
              <w:jc w:val="center"/>
              <w:rPr>
                <w:rFonts w:ascii="Nunito Sans Black" w:hAnsi="Nunito Sans Black"/>
              </w:rPr>
            </w:pPr>
            <w:r>
              <w:rPr>
                <w:rFonts w:ascii="Nunito Sans Black" w:hAnsi="Nunito Sans Black"/>
              </w:rPr>
              <w:t>No Significativo</w:t>
            </w:r>
          </w:p>
        </w:tc>
        <w:tc>
          <w:tcPr>
            <w:tcW w:w="1125" w:type="pct"/>
            <w:shd w:val="clear" w:color="auto" w:fill="FCDA30"/>
            <w:vAlign w:val="center"/>
          </w:tcPr>
          <w:p w14:paraId="06DFF1A7" w14:textId="19AE1E9D" w:rsidR="00C05174" w:rsidRDefault="00C05174" w:rsidP="00C05174">
            <w:pPr>
              <w:spacing w:line="240" w:lineRule="auto"/>
              <w:jc w:val="center"/>
              <w:rPr>
                <w:rFonts w:ascii="Nunito Sans Black" w:hAnsi="Nunito Sans Black"/>
              </w:rPr>
            </w:pPr>
            <w:r>
              <w:rPr>
                <w:rFonts w:ascii="Nunito Sans Black" w:hAnsi="Nunito Sans Black"/>
              </w:rPr>
              <w:t>Bajo</w:t>
            </w:r>
          </w:p>
        </w:tc>
        <w:tc>
          <w:tcPr>
            <w:tcW w:w="1105" w:type="pct"/>
            <w:shd w:val="clear" w:color="auto" w:fill="FCDA30"/>
            <w:vAlign w:val="center"/>
          </w:tcPr>
          <w:p w14:paraId="58464DE3" w14:textId="131B25BB" w:rsidR="00C05174" w:rsidRDefault="00C05174" w:rsidP="00C05174">
            <w:pPr>
              <w:spacing w:line="240" w:lineRule="auto"/>
              <w:jc w:val="center"/>
              <w:rPr>
                <w:rFonts w:ascii="Nunito Sans Black" w:hAnsi="Nunito Sans Black"/>
              </w:rPr>
            </w:pPr>
            <w:r>
              <w:rPr>
                <w:rFonts w:ascii="Nunito Sans Black" w:hAnsi="Nunito Sans Black"/>
              </w:rPr>
              <w:t>Medio</w:t>
            </w:r>
          </w:p>
        </w:tc>
        <w:tc>
          <w:tcPr>
            <w:tcW w:w="831" w:type="pct"/>
            <w:shd w:val="clear" w:color="auto" w:fill="FCDA30"/>
            <w:vAlign w:val="center"/>
          </w:tcPr>
          <w:p w14:paraId="1C26DC7A" w14:textId="44EE4E52" w:rsidR="00C05174" w:rsidRDefault="00C05174" w:rsidP="00C05174">
            <w:pPr>
              <w:spacing w:line="240" w:lineRule="auto"/>
              <w:jc w:val="center"/>
              <w:rPr>
                <w:rFonts w:ascii="Nunito Sans Black" w:hAnsi="Nunito Sans Black"/>
              </w:rPr>
            </w:pPr>
            <w:r>
              <w:rPr>
                <w:rFonts w:ascii="Nunito Sans Black" w:hAnsi="Nunito Sans Black"/>
              </w:rPr>
              <w:t>Alto</w:t>
            </w:r>
          </w:p>
        </w:tc>
      </w:tr>
      <w:tr w:rsidR="00C05174" w14:paraId="722A3CA9" w14:textId="77777777" w:rsidTr="00C05174">
        <w:trPr>
          <w:trHeight w:val="656"/>
        </w:trPr>
        <w:tc>
          <w:tcPr>
            <w:tcW w:w="970" w:type="pct"/>
            <w:shd w:val="clear" w:color="auto" w:fill="FAD000"/>
            <w:vAlign w:val="center"/>
          </w:tcPr>
          <w:p w14:paraId="4083F6DB" w14:textId="3BB8D299" w:rsidR="00C05174" w:rsidRPr="00497FF3" w:rsidRDefault="00C05174" w:rsidP="00C05174">
            <w:pPr>
              <w:spacing w:line="240" w:lineRule="auto"/>
              <w:jc w:val="center"/>
              <w:rPr>
                <w:sz w:val="16"/>
                <w:szCs w:val="16"/>
              </w:rPr>
            </w:pPr>
            <w:r>
              <w:rPr>
                <w:rFonts w:ascii="Nunito Sans Black" w:hAnsi="Nunito Sans Black"/>
              </w:rPr>
              <w:t>Medidas de intervención</w:t>
            </w:r>
          </w:p>
        </w:tc>
        <w:tc>
          <w:tcPr>
            <w:tcW w:w="969" w:type="pct"/>
            <w:vAlign w:val="center"/>
          </w:tcPr>
          <w:p w14:paraId="165280E4" w14:textId="761EBB35" w:rsidR="00C05174" w:rsidRPr="00497FF3" w:rsidRDefault="00C05174" w:rsidP="00C05174">
            <w:pPr>
              <w:spacing w:line="240" w:lineRule="auto"/>
              <w:jc w:val="center"/>
              <w:rPr>
                <w:sz w:val="16"/>
                <w:szCs w:val="16"/>
              </w:rPr>
            </w:pPr>
            <w:r>
              <w:rPr>
                <w:sz w:val="16"/>
                <w:szCs w:val="16"/>
              </w:rPr>
              <w:t>No requiere acciones inmediatas, continuar con las medidas de control existentes</w:t>
            </w:r>
          </w:p>
        </w:tc>
        <w:tc>
          <w:tcPr>
            <w:tcW w:w="1125" w:type="pct"/>
            <w:vAlign w:val="center"/>
          </w:tcPr>
          <w:p w14:paraId="76275AEE" w14:textId="1231EE73" w:rsidR="00C05174" w:rsidRPr="00497FF3" w:rsidRDefault="00C05174" w:rsidP="00C05174">
            <w:pPr>
              <w:spacing w:line="240" w:lineRule="auto"/>
              <w:jc w:val="center"/>
              <w:rPr>
                <w:sz w:val="16"/>
                <w:szCs w:val="16"/>
              </w:rPr>
            </w:pPr>
            <w:r>
              <w:rPr>
                <w:sz w:val="16"/>
                <w:szCs w:val="16"/>
              </w:rPr>
              <w:t>Establecer medidas de intervención operativas adicionales, si es pertinente</w:t>
            </w:r>
          </w:p>
        </w:tc>
        <w:tc>
          <w:tcPr>
            <w:tcW w:w="1105" w:type="pct"/>
            <w:vAlign w:val="center"/>
          </w:tcPr>
          <w:p w14:paraId="5ED84DD3" w14:textId="1E03536D" w:rsidR="00C05174" w:rsidRPr="00497FF3" w:rsidRDefault="00C05174" w:rsidP="00C05174">
            <w:pPr>
              <w:spacing w:line="240" w:lineRule="auto"/>
              <w:jc w:val="center"/>
              <w:rPr>
                <w:sz w:val="16"/>
                <w:szCs w:val="16"/>
              </w:rPr>
            </w:pPr>
            <w:r>
              <w:rPr>
                <w:sz w:val="16"/>
                <w:szCs w:val="16"/>
              </w:rPr>
              <w:t>Establecer acciones de controlar y analizar el establecimiento de objetivos, metas y programas de gestión</w:t>
            </w:r>
          </w:p>
        </w:tc>
        <w:tc>
          <w:tcPr>
            <w:tcW w:w="831" w:type="pct"/>
            <w:vAlign w:val="center"/>
          </w:tcPr>
          <w:p w14:paraId="2B2E911D" w14:textId="6D2CF0C5" w:rsidR="00C05174" w:rsidRPr="00497FF3" w:rsidRDefault="00C05174" w:rsidP="00C05174">
            <w:pPr>
              <w:spacing w:line="240" w:lineRule="auto"/>
              <w:jc w:val="center"/>
              <w:rPr>
                <w:sz w:val="16"/>
                <w:szCs w:val="16"/>
              </w:rPr>
            </w:pPr>
            <w:r>
              <w:rPr>
                <w:sz w:val="16"/>
                <w:szCs w:val="16"/>
              </w:rPr>
              <w:t>Tomar acciones inmediatas para prevenir, mitigar y/o controlar el impacto</w:t>
            </w:r>
          </w:p>
        </w:tc>
      </w:tr>
    </w:tbl>
    <w:p w14:paraId="7020FB60" w14:textId="77777777" w:rsidR="007C5BC9" w:rsidRDefault="0002166E" w:rsidP="00FA4894">
      <w:pPr>
        <w:jc w:val="left"/>
        <w:sectPr w:rsidR="007C5BC9" w:rsidSect="002305C0">
          <w:headerReference w:type="default" r:id="rId33"/>
          <w:pgSz w:w="11906" w:h="16838"/>
          <w:pgMar w:top="1417" w:right="1701" w:bottom="1417" w:left="1701" w:header="708" w:footer="708" w:gutter="0"/>
          <w:cols w:space="708"/>
          <w:docGrid w:linePitch="360"/>
        </w:sectPr>
      </w:pPr>
      <w:r>
        <w:br/>
        <w:t>Cabe decir que, los aspectos de influencia indirecta se evalúan de la misma forma los aspectos de influencia directa.</w:t>
      </w:r>
    </w:p>
    <w:p w14:paraId="3DA9F647" w14:textId="096E83DF" w:rsidR="003D5F80" w:rsidRDefault="00C139F7" w:rsidP="00C139F7">
      <w:pPr>
        <w:pStyle w:val="Ttulo2"/>
      </w:pPr>
      <w:bookmarkStart w:id="24" w:name="_Toc64905369"/>
      <w:r>
        <w:lastRenderedPageBreak/>
        <w:t>Aspectos ambientales significativos</w:t>
      </w:r>
      <w:bookmarkEnd w:id="24"/>
    </w:p>
    <w:p w14:paraId="49C04481" w14:textId="40512DAE" w:rsidR="003D5F80" w:rsidRDefault="005A429A" w:rsidP="00B4213F">
      <w:r w:rsidRPr="00A17F69">
        <w:t>En este apartado se presentan l</w:t>
      </w:r>
      <w:r w:rsidR="003D5F80" w:rsidRPr="00A17F69">
        <w:t>os</w:t>
      </w:r>
      <w:r w:rsidR="00C139F7" w:rsidRPr="00A17F69">
        <w:t xml:space="preserve"> aspectos ambientales significativos de la lavandería industrial de ILUNION en </w:t>
      </w:r>
      <w:r w:rsidR="009234AC" w:rsidRPr="00A17F69">
        <w:t>Huete (Cuenca)</w:t>
      </w:r>
      <w:r w:rsidR="00805D12" w:rsidRPr="00A17F69">
        <w:t xml:space="preserve"> derivados de su actividad principal</w:t>
      </w:r>
      <w:r w:rsidR="000931BC">
        <w:t xml:space="preserve"> (</w:t>
      </w:r>
      <w:r w:rsidR="000931BC" w:rsidRPr="00A17F69">
        <w:t>lavandería industrial y gestión textil)</w:t>
      </w:r>
      <w:r w:rsidR="00805D12" w:rsidRPr="00A17F69">
        <w:t>.</w:t>
      </w:r>
      <w:r w:rsidR="00805D12">
        <w:t xml:space="preserve"> No se consideran </w:t>
      </w:r>
      <w:r w:rsidR="007B3527">
        <w:t xml:space="preserve">aspectos </w:t>
      </w:r>
      <w:r w:rsidR="000931BC">
        <w:t>asociados</w:t>
      </w:r>
      <w:r w:rsidR="005F3C5C">
        <w:t xml:space="preserve"> a las otras actividades que se desarrollan en la planta, </w:t>
      </w:r>
      <w:r w:rsidR="005F3C5C" w:rsidRPr="00A17F69">
        <w:t xml:space="preserve">como </w:t>
      </w:r>
      <w:r w:rsidR="000931BC" w:rsidRPr="00A17F69">
        <w:t>la venta y alquiler de material texti</w:t>
      </w:r>
      <w:r w:rsidR="000931BC">
        <w:t xml:space="preserve">l </w:t>
      </w:r>
      <w:r w:rsidR="005F3C5C">
        <w:t>o la g</w:t>
      </w:r>
      <w:r w:rsidR="000931BC">
        <w:t>estión de uniformidad laboral</w:t>
      </w:r>
      <w:r w:rsidR="005F3C5C">
        <w:t xml:space="preserve"> </w:t>
      </w:r>
      <w:r w:rsidR="009A146E">
        <w:t xml:space="preserve">dado que estas </w:t>
      </w:r>
      <w:r w:rsidR="007B511F">
        <w:t>tienen lugar</w:t>
      </w:r>
      <w:r w:rsidR="009A146E">
        <w:t xml:space="preserve"> en el mismo espacio </w:t>
      </w:r>
      <w:r w:rsidR="007B511F">
        <w:t xml:space="preserve">físico </w:t>
      </w:r>
      <w:r w:rsidR="009A146E">
        <w:t xml:space="preserve">que la principal, no pudiéndose diferenciar </w:t>
      </w:r>
      <w:r w:rsidR="00295E98">
        <w:t>aspectos</w:t>
      </w:r>
      <w:r w:rsidR="005F0D44">
        <w:t xml:space="preserve"> entre actividades</w:t>
      </w:r>
      <w:r w:rsidR="00B4213F">
        <w:t>. Además, estos son de escasa</w:t>
      </w:r>
      <w:r>
        <w:t xml:space="preserve"> relevancia</w:t>
      </w:r>
      <w:r w:rsidR="00B4213F">
        <w:t>, puesto que e</w:t>
      </w:r>
      <w:r w:rsidR="00BB2B63">
        <w:t xml:space="preserve">l volumen de actividad </w:t>
      </w:r>
      <w:r w:rsidR="00B4213F">
        <w:t xml:space="preserve">en los dos procesos mencionados </w:t>
      </w:r>
      <w:r w:rsidR="00BB2B63">
        <w:t xml:space="preserve">es </w:t>
      </w:r>
      <w:r w:rsidR="008B2E9A">
        <w:t xml:space="preserve">mucho menor respecto </w:t>
      </w:r>
      <w:r w:rsidR="00224FC3">
        <w:t>de la actividad principal</w:t>
      </w:r>
      <w:r w:rsidR="00B4213F">
        <w:t xml:space="preserve">. </w:t>
      </w:r>
      <w:r>
        <w:t xml:space="preserve"> </w:t>
      </w:r>
    </w:p>
    <w:p w14:paraId="15D55E53" w14:textId="285D411D" w:rsidR="00BD79A0" w:rsidRDefault="00BD79A0" w:rsidP="00BD79A0">
      <w:pPr>
        <w:pStyle w:val="Descripcin"/>
        <w:keepNext/>
      </w:pPr>
      <w:r>
        <w:t xml:space="preserve">Tabla </w:t>
      </w:r>
      <w:r w:rsidR="00DC552A">
        <w:fldChar w:fldCharType="begin"/>
      </w:r>
      <w:r w:rsidR="00DC552A">
        <w:instrText xml:space="preserve"> SEQ Tabla \* ARABIC </w:instrText>
      </w:r>
      <w:r w:rsidR="00DC552A">
        <w:fldChar w:fldCharType="separate"/>
      </w:r>
      <w:r w:rsidR="005B0528">
        <w:rPr>
          <w:noProof/>
        </w:rPr>
        <w:t>3</w:t>
      </w:r>
      <w:r w:rsidR="00DC552A">
        <w:rPr>
          <w:noProof/>
        </w:rPr>
        <w:fldChar w:fldCharType="end"/>
      </w:r>
      <w:r>
        <w:t xml:space="preserve">. </w:t>
      </w:r>
      <w:r w:rsidRPr="00CA3281">
        <w:t xml:space="preserve">Aspectos Significativos lavandería industrial de ILUNION en </w:t>
      </w:r>
      <w:r w:rsidR="00195CAB">
        <w:t>Huete</w:t>
      </w:r>
    </w:p>
    <w:tbl>
      <w:tblPr>
        <w:tblStyle w:val="Tablaconcuadrcula"/>
        <w:tblW w:w="5000" w:type="pct"/>
        <w:tblLook w:val="04A0" w:firstRow="1" w:lastRow="0" w:firstColumn="1" w:lastColumn="0" w:noHBand="0" w:noVBand="1"/>
      </w:tblPr>
      <w:tblGrid>
        <w:gridCol w:w="1270"/>
        <w:gridCol w:w="1404"/>
        <w:gridCol w:w="1490"/>
        <w:gridCol w:w="1465"/>
        <w:gridCol w:w="1716"/>
        <w:gridCol w:w="1149"/>
      </w:tblGrid>
      <w:tr w:rsidR="00A24052" w14:paraId="787FE941" w14:textId="5E089981" w:rsidTr="00A17F69">
        <w:trPr>
          <w:trHeight w:val="842"/>
          <w:tblHeader/>
        </w:trPr>
        <w:tc>
          <w:tcPr>
            <w:tcW w:w="794" w:type="pct"/>
            <w:shd w:val="clear" w:color="auto" w:fill="FAD000"/>
            <w:vAlign w:val="center"/>
          </w:tcPr>
          <w:p w14:paraId="64558ECA" w14:textId="571723BB" w:rsidR="00A24052" w:rsidRPr="00497FF3" w:rsidRDefault="00A24052" w:rsidP="008F63B2">
            <w:pPr>
              <w:spacing w:line="240" w:lineRule="auto"/>
              <w:jc w:val="center"/>
              <w:rPr>
                <w:rFonts w:ascii="Nunito Sans Black" w:hAnsi="Nunito Sans Black"/>
              </w:rPr>
            </w:pPr>
            <w:r>
              <w:rPr>
                <w:rFonts w:ascii="Nunito Sans Black" w:hAnsi="Nunito Sans Black"/>
              </w:rPr>
              <w:t>Proceso</w:t>
            </w:r>
          </w:p>
        </w:tc>
        <w:tc>
          <w:tcPr>
            <w:tcW w:w="826" w:type="pct"/>
            <w:shd w:val="clear" w:color="auto" w:fill="FAD000"/>
            <w:vAlign w:val="center"/>
          </w:tcPr>
          <w:p w14:paraId="4153CA21" w14:textId="7B84C0D3" w:rsidR="00A24052" w:rsidRPr="00497FF3" w:rsidRDefault="00A24052" w:rsidP="008F63B2">
            <w:pPr>
              <w:spacing w:line="240" w:lineRule="auto"/>
              <w:jc w:val="center"/>
              <w:rPr>
                <w:rFonts w:ascii="Nunito Sans Black" w:hAnsi="Nunito Sans Black"/>
              </w:rPr>
            </w:pPr>
            <w:r>
              <w:rPr>
                <w:rFonts w:ascii="Nunito Sans Black" w:hAnsi="Nunito Sans Black"/>
              </w:rPr>
              <w:t>Actividad</w:t>
            </w:r>
          </w:p>
        </w:tc>
        <w:tc>
          <w:tcPr>
            <w:tcW w:w="927" w:type="pct"/>
            <w:shd w:val="clear" w:color="auto" w:fill="FAD000"/>
            <w:vAlign w:val="center"/>
          </w:tcPr>
          <w:p w14:paraId="467E194C" w14:textId="2B037E19" w:rsidR="00A24052" w:rsidRPr="00497FF3" w:rsidRDefault="00A24052" w:rsidP="008F63B2">
            <w:pPr>
              <w:spacing w:line="240" w:lineRule="auto"/>
              <w:jc w:val="center"/>
              <w:rPr>
                <w:rFonts w:ascii="Nunito Sans Black" w:hAnsi="Nunito Sans Black"/>
              </w:rPr>
            </w:pPr>
            <w:r>
              <w:rPr>
                <w:rFonts w:ascii="Nunito Sans Black" w:hAnsi="Nunito Sans Black"/>
              </w:rPr>
              <w:t>Aspecto ambiental</w:t>
            </w:r>
          </w:p>
        </w:tc>
        <w:tc>
          <w:tcPr>
            <w:tcW w:w="910" w:type="pct"/>
            <w:shd w:val="clear" w:color="auto" w:fill="FAD000"/>
            <w:vAlign w:val="center"/>
          </w:tcPr>
          <w:p w14:paraId="6E9D531F" w14:textId="5D26A858" w:rsidR="00A24052" w:rsidRPr="00497FF3" w:rsidRDefault="00A24052" w:rsidP="008F63B2">
            <w:pPr>
              <w:spacing w:line="240" w:lineRule="auto"/>
              <w:jc w:val="center"/>
              <w:rPr>
                <w:rFonts w:ascii="Nunito Sans Black" w:hAnsi="Nunito Sans Black"/>
              </w:rPr>
            </w:pPr>
            <w:r>
              <w:rPr>
                <w:rFonts w:ascii="Nunito Sans Black" w:hAnsi="Nunito Sans Black"/>
              </w:rPr>
              <w:t>Impacto</w:t>
            </w:r>
          </w:p>
        </w:tc>
        <w:tc>
          <w:tcPr>
            <w:tcW w:w="848" w:type="pct"/>
            <w:shd w:val="clear" w:color="auto" w:fill="FAD000"/>
            <w:vAlign w:val="center"/>
          </w:tcPr>
          <w:p w14:paraId="248AB64A" w14:textId="13E234A0" w:rsidR="00A24052" w:rsidRPr="00497FF3" w:rsidRDefault="00A24052" w:rsidP="008F63B2">
            <w:pPr>
              <w:spacing w:line="240" w:lineRule="auto"/>
              <w:jc w:val="center"/>
              <w:rPr>
                <w:rFonts w:ascii="Nunito Sans Black" w:hAnsi="Nunito Sans Black"/>
              </w:rPr>
            </w:pPr>
            <w:r>
              <w:rPr>
                <w:rFonts w:ascii="Nunito Sans Black" w:hAnsi="Nunito Sans Black"/>
              </w:rPr>
              <w:t>Significa</w:t>
            </w:r>
            <w:r w:rsidR="00A1598A">
              <w:rPr>
                <w:rFonts w:ascii="Nunito Sans Black" w:hAnsi="Nunito Sans Black"/>
              </w:rPr>
              <w:t>tividad</w:t>
            </w:r>
          </w:p>
        </w:tc>
        <w:tc>
          <w:tcPr>
            <w:tcW w:w="695" w:type="pct"/>
            <w:shd w:val="clear" w:color="auto" w:fill="FAD000"/>
            <w:vAlign w:val="center"/>
          </w:tcPr>
          <w:p w14:paraId="0AF5CD00" w14:textId="5309DCD8" w:rsidR="00A24052" w:rsidRDefault="006502C2" w:rsidP="008F63B2">
            <w:pPr>
              <w:spacing w:line="240" w:lineRule="auto"/>
              <w:jc w:val="center"/>
              <w:rPr>
                <w:rFonts w:ascii="Nunito Sans Black" w:hAnsi="Nunito Sans Black"/>
              </w:rPr>
            </w:pPr>
            <w:r>
              <w:rPr>
                <w:rFonts w:ascii="Nunito Sans Black" w:hAnsi="Nunito Sans Black"/>
              </w:rPr>
              <w:t>Influencia</w:t>
            </w:r>
          </w:p>
        </w:tc>
      </w:tr>
      <w:tr w:rsidR="00A24052" w14:paraId="26EA7A20" w14:textId="22A283B2" w:rsidTr="00BF05BF">
        <w:trPr>
          <w:trHeight w:val="475"/>
        </w:trPr>
        <w:tc>
          <w:tcPr>
            <w:tcW w:w="794" w:type="pct"/>
            <w:vMerge w:val="restart"/>
            <w:shd w:val="clear" w:color="auto" w:fill="auto"/>
            <w:vAlign w:val="center"/>
          </w:tcPr>
          <w:p w14:paraId="34AB41D8" w14:textId="5CA01D59" w:rsidR="00A24052" w:rsidRPr="00497FF3" w:rsidRDefault="00A24052" w:rsidP="008F63B2">
            <w:pPr>
              <w:spacing w:line="240" w:lineRule="auto"/>
              <w:jc w:val="center"/>
              <w:rPr>
                <w:sz w:val="16"/>
                <w:szCs w:val="16"/>
              </w:rPr>
            </w:pPr>
            <w:r>
              <w:rPr>
                <w:sz w:val="16"/>
                <w:szCs w:val="16"/>
              </w:rPr>
              <w:t>Procesos operativos</w:t>
            </w:r>
          </w:p>
        </w:tc>
        <w:tc>
          <w:tcPr>
            <w:tcW w:w="826" w:type="pct"/>
            <w:vMerge w:val="restart"/>
            <w:vAlign w:val="center"/>
          </w:tcPr>
          <w:p w14:paraId="2909CC2B" w14:textId="6B67A3A4" w:rsidR="00A24052" w:rsidRPr="00497FF3" w:rsidRDefault="00A24052" w:rsidP="008F63B2">
            <w:pPr>
              <w:spacing w:line="240" w:lineRule="auto"/>
              <w:jc w:val="center"/>
              <w:rPr>
                <w:sz w:val="16"/>
                <w:szCs w:val="16"/>
              </w:rPr>
            </w:pPr>
            <w:r>
              <w:rPr>
                <w:sz w:val="16"/>
                <w:szCs w:val="16"/>
              </w:rPr>
              <w:t>Puesta en marcha y funcionamiento</w:t>
            </w:r>
          </w:p>
        </w:tc>
        <w:tc>
          <w:tcPr>
            <w:tcW w:w="927" w:type="pct"/>
            <w:vAlign w:val="center"/>
          </w:tcPr>
          <w:p w14:paraId="77EA5925" w14:textId="06A1D596" w:rsidR="00A24052" w:rsidRPr="00497FF3" w:rsidRDefault="00A24052" w:rsidP="008F63B2">
            <w:pPr>
              <w:spacing w:line="240" w:lineRule="auto"/>
              <w:jc w:val="center"/>
              <w:rPr>
                <w:sz w:val="16"/>
                <w:szCs w:val="16"/>
              </w:rPr>
            </w:pPr>
            <w:r>
              <w:rPr>
                <w:sz w:val="16"/>
                <w:szCs w:val="16"/>
              </w:rPr>
              <w:t>Emisiones a la atmósfera</w:t>
            </w:r>
          </w:p>
        </w:tc>
        <w:tc>
          <w:tcPr>
            <w:tcW w:w="910" w:type="pct"/>
            <w:vAlign w:val="center"/>
          </w:tcPr>
          <w:p w14:paraId="746AE43D" w14:textId="0443ED87" w:rsidR="00A24052" w:rsidRPr="00497FF3" w:rsidRDefault="00A24052" w:rsidP="008F63B2">
            <w:pPr>
              <w:spacing w:line="240" w:lineRule="auto"/>
              <w:jc w:val="center"/>
              <w:rPr>
                <w:sz w:val="16"/>
                <w:szCs w:val="16"/>
              </w:rPr>
            </w:pPr>
            <w:r>
              <w:rPr>
                <w:sz w:val="16"/>
                <w:szCs w:val="16"/>
              </w:rPr>
              <w:t>Contaminación atmosférica</w:t>
            </w:r>
          </w:p>
        </w:tc>
        <w:tc>
          <w:tcPr>
            <w:tcW w:w="848" w:type="pct"/>
            <w:vAlign w:val="center"/>
          </w:tcPr>
          <w:p w14:paraId="43C2E57B" w14:textId="74D335CC" w:rsidR="00A24052" w:rsidRPr="00497FF3" w:rsidRDefault="00A24052" w:rsidP="008F63B2">
            <w:pPr>
              <w:spacing w:line="240" w:lineRule="auto"/>
              <w:jc w:val="center"/>
              <w:rPr>
                <w:sz w:val="16"/>
                <w:szCs w:val="16"/>
              </w:rPr>
            </w:pPr>
            <w:r>
              <w:rPr>
                <w:sz w:val="16"/>
                <w:szCs w:val="16"/>
              </w:rPr>
              <w:t>Medio</w:t>
            </w:r>
          </w:p>
        </w:tc>
        <w:tc>
          <w:tcPr>
            <w:tcW w:w="695" w:type="pct"/>
            <w:vAlign w:val="center"/>
          </w:tcPr>
          <w:p w14:paraId="4FA300A8" w14:textId="1C670A8D" w:rsidR="00A24052" w:rsidRDefault="00BE2E59" w:rsidP="008F63B2">
            <w:pPr>
              <w:spacing w:line="240" w:lineRule="auto"/>
              <w:jc w:val="center"/>
              <w:rPr>
                <w:sz w:val="16"/>
                <w:szCs w:val="16"/>
              </w:rPr>
            </w:pPr>
            <w:r>
              <w:rPr>
                <w:sz w:val="16"/>
                <w:szCs w:val="16"/>
              </w:rPr>
              <w:t>Directa</w:t>
            </w:r>
          </w:p>
        </w:tc>
      </w:tr>
      <w:tr w:rsidR="00A24052" w14:paraId="6E31BD53" w14:textId="3AF7F90E" w:rsidTr="00BF05BF">
        <w:trPr>
          <w:trHeight w:val="473"/>
        </w:trPr>
        <w:tc>
          <w:tcPr>
            <w:tcW w:w="794" w:type="pct"/>
            <w:vMerge/>
            <w:shd w:val="clear" w:color="auto" w:fill="auto"/>
            <w:vAlign w:val="center"/>
          </w:tcPr>
          <w:p w14:paraId="3124EBED" w14:textId="77777777" w:rsidR="00A24052" w:rsidRDefault="00A24052" w:rsidP="008F63B2">
            <w:pPr>
              <w:spacing w:line="240" w:lineRule="auto"/>
              <w:jc w:val="center"/>
              <w:rPr>
                <w:sz w:val="16"/>
                <w:szCs w:val="16"/>
              </w:rPr>
            </w:pPr>
          </w:p>
        </w:tc>
        <w:tc>
          <w:tcPr>
            <w:tcW w:w="826" w:type="pct"/>
            <w:vMerge/>
            <w:vAlign w:val="center"/>
          </w:tcPr>
          <w:p w14:paraId="707BB7D7" w14:textId="77777777" w:rsidR="00A24052" w:rsidRDefault="00A24052" w:rsidP="008F63B2">
            <w:pPr>
              <w:spacing w:line="240" w:lineRule="auto"/>
              <w:jc w:val="center"/>
              <w:rPr>
                <w:sz w:val="16"/>
                <w:szCs w:val="16"/>
              </w:rPr>
            </w:pPr>
          </w:p>
        </w:tc>
        <w:tc>
          <w:tcPr>
            <w:tcW w:w="927" w:type="pct"/>
            <w:vAlign w:val="center"/>
          </w:tcPr>
          <w:p w14:paraId="55489DA7" w14:textId="627E194D" w:rsidR="00A24052" w:rsidRDefault="00A24052" w:rsidP="008F63B2">
            <w:pPr>
              <w:spacing w:line="240" w:lineRule="auto"/>
              <w:jc w:val="center"/>
              <w:rPr>
                <w:sz w:val="16"/>
                <w:szCs w:val="16"/>
              </w:rPr>
            </w:pPr>
            <w:r>
              <w:rPr>
                <w:sz w:val="16"/>
                <w:szCs w:val="16"/>
              </w:rPr>
              <w:t>Consumo energético de las calderas</w:t>
            </w:r>
          </w:p>
        </w:tc>
        <w:tc>
          <w:tcPr>
            <w:tcW w:w="910" w:type="pct"/>
            <w:vAlign w:val="center"/>
          </w:tcPr>
          <w:p w14:paraId="5DD4F4E5" w14:textId="19445077" w:rsidR="00A24052" w:rsidRDefault="00A24052" w:rsidP="008F63B2">
            <w:pPr>
              <w:spacing w:line="240" w:lineRule="auto"/>
              <w:jc w:val="center"/>
              <w:rPr>
                <w:sz w:val="16"/>
                <w:szCs w:val="16"/>
              </w:rPr>
            </w:pPr>
            <w:r>
              <w:rPr>
                <w:sz w:val="16"/>
                <w:szCs w:val="16"/>
              </w:rPr>
              <w:t>Agotamiento de recursos naturales</w:t>
            </w:r>
          </w:p>
        </w:tc>
        <w:tc>
          <w:tcPr>
            <w:tcW w:w="848" w:type="pct"/>
            <w:vAlign w:val="center"/>
          </w:tcPr>
          <w:p w14:paraId="4DC3DE3E" w14:textId="4EB827BC" w:rsidR="00A24052" w:rsidRDefault="00A24052" w:rsidP="008F63B2">
            <w:pPr>
              <w:spacing w:line="240" w:lineRule="auto"/>
              <w:jc w:val="center"/>
              <w:rPr>
                <w:sz w:val="16"/>
                <w:szCs w:val="16"/>
              </w:rPr>
            </w:pPr>
            <w:r>
              <w:rPr>
                <w:sz w:val="16"/>
                <w:szCs w:val="16"/>
              </w:rPr>
              <w:t>Medio</w:t>
            </w:r>
          </w:p>
        </w:tc>
        <w:tc>
          <w:tcPr>
            <w:tcW w:w="695" w:type="pct"/>
            <w:vAlign w:val="center"/>
          </w:tcPr>
          <w:p w14:paraId="561A6706" w14:textId="50BF87DF" w:rsidR="00A24052" w:rsidRDefault="00BE2E59" w:rsidP="008F63B2">
            <w:pPr>
              <w:spacing w:line="240" w:lineRule="auto"/>
              <w:jc w:val="center"/>
              <w:rPr>
                <w:sz w:val="16"/>
                <w:szCs w:val="16"/>
              </w:rPr>
            </w:pPr>
            <w:r>
              <w:rPr>
                <w:sz w:val="16"/>
                <w:szCs w:val="16"/>
              </w:rPr>
              <w:t>Directa</w:t>
            </w:r>
          </w:p>
        </w:tc>
      </w:tr>
      <w:tr w:rsidR="00A24052" w14:paraId="55DE943B" w14:textId="42A5A8CC" w:rsidTr="00BF05BF">
        <w:trPr>
          <w:trHeight w:val="473"/>
        </w:trPr>
        <w:tc>
          <w:tcPr>
            <w:tcW w:w="794" w:type="pct"/>
            <w:vMerge/>
            <w:shd w:val="clear" w:color="auto" w:fill="auto"/>
            <w:vAlign w:val="center"/>
          </w:tcPr>
          <w:p w14:paraId="0538F9F7" w14:textId="77777777" w:rsidR="00A24052" w:rsidRDefault="00A24052" w:rsidP="008F63B2">
            <w:pPr>
              <w:spacing w:line="240" w:lineRule="auto"/>
              <w:jc w:val="center"/>
              <w:rPr>
                <w:sz w:val="16"/>
                <w:szCs w:val="16"/>
              </w:rPr>
            </w:pPr>
          </w:p>
        </w:tc>
        <w:tc>
          <w:tcPr>
            <w:tcW w:w="826" w:type="pct"/>
            <w:vMerge/>
            <w:vAlign w:val="center"/>
          </w:tcPr>
          <w:p w14:paraId="75DA1FEA" w14:textId="77777777" w:rsidR="00A24052" w:rsidRDefault="00A24052" w:rsidP="008F63B2">
            <w:pPr>
              <w:spacing w:line="240" w:lineRule="auto"/>
              <w:jc w:val="center"/>
              <w:rPr>
                <w:sz w:val="16"/>
                <w:szCs w:val="16"/>
              </w:rPr>
            </w:pPr>
          </w:p>
        </w:tc>
        <w:tc>
          <w:tcPr>
            <w:tcW w:w="927" w:type="pct"/>
            <w:vAlign w:val="center"/>
          </w:tcPr>
          <w:p w14:paraId="4C075423" w14:textId="368813A6" w:rsidR="00A24052" w:rsidRDefault="00A24052" w:rsidP="008F63B2">
            <w:pPr>
              <w:spacing w:line="240" w:lineRule="auto"/>
              <w:jc w:val="center"/>
              <w:rPr>
                <w:sz w:val="16"/>
                <w:szCs w:val="16"/>
              </w:rPr>
            </w:pPr>
            <w:r>
              <w:rPr>
                <w:sz w:val="16"/>
                <w:szCs w:val="16"/>
              </w:rPr>
              <w:t>Ruido</w:t>
            </w:r>
          </w:p>
        </w:tc>
        <w:tc>
          <w:tcPr>
            <w:tcW w:w="910" w:type="pct"/>
            <w:vAlign w:val="center"/>
          </w:tcPr>
          <w:p w14:paraId="50338D91" w14:textId="5517EFCB" w:rsidR="00A24052" w:rsidRDefault="00A24052" w:rsidP="008F63B2">
            <w:pPr>
              <w:spacing w:line="240" w:lineRule="auto"/>
              <w:jc w:val="center"/>
              <w:rPr>
                <w:sz w:val="16"/>
                <w:szCs w:val="16"/>
              </w:rPr>
            </w:pPr>
            <w:r>
              <w:rPr>
                <w:sz w:val="16"/>
                <w:szCs w:val="16"/>
              </w:rPr>
              <w:t>Contaminación acústica. Molestia a la comunidad</w:t>
            </w:r>
          </w:p>
        </w:tc>
        <w:tc>
          <w:tcPr>
            <w:tcW w:w="848" w:type="pct"/>
            <w:vAlign w:val="center"/>
          </w:tcPr>
          <w:p w14:paraId="64CADF1F" w14:textId="2A0F7E0B" w:rsidR="00A24052" w:rsidRDefault="00A24052" w:rsidP="008F63B2">
            <w:pPr>
              <w:spacing w:line="240" w:lineRule="auto"/>
              <w:jc w:val="center"/>
              <w:rPr>
                <w:sz w:val="16"/>
                <w:szCs w:val="16"/>
              </w:rPr>
            </w:pPr>
            <w:r>
              <w:rPr>
                <w:sz w:val="16"/>
                <w:szCs w:val="16"/>
              </w:rPr>
              <w:t>Bajo</w:t>
            </w:r>
          </w:p>
        </w:tc>
        <w:tc>
          <w:tcPr>
            <w:tcW w:w="695" w:type="pct"/>
            <w:vAlign w:val="center"/>
          </w:tcPr>
          <w:p w14:paraId="684969C2" w14:textId="60C3DCFC" w:rsidR="00A24052" w:rsidRDefault="00BE2E59" w:rsidP="008F63B2">
            <w:pPr>
              <w:spacing w:line="240" w:lineRule="auto"/>
              <w:jc w:val="center"/>
              <w:rPr>
                <w:sz w:val="16"/>
                <w:szCs w:val="16"/>
              </w:rPr>
            </w:pPr>
            <w:r>
              <w:rPr>
                <w:sz w:val="16"/>
                <w:szCs w:val="16"/>
              </w:rPr>
              <w:t>Directa</w:t>
            </w:r>
          </w:p>
        </w:tc>
      </w:tr>
      <w:tr w:rsidR="00A24052" w14:paraId="497DE268" w14:textId="76F0BBC4" w:rsidTr="00BF05BF">
        <w:trPr>
          <w:trHeight w:val="473"/>
        </w:trPr>
        <w:tc>
          <w:tcPr>
            <w:tcW w:w="794" w:type="pct"/>
            <w:vMerge/>
            <w:shd w:val="clear" w:color="auto" w:fill="auto"/>
            <w:vAlign w:val="center"/>
          </w:tcPr>
          <w:p w14:paraId="00BFA5FC" w14:textId="77777777" w:rsidR="00A24052" w:rsidRDefault="00A24052" w:rsidP="008F63B2">
            <w:pPr>
              <w:spacing w:line="240" w:lineRule="auto"/>
              <w:jc w:val="center"/>
              <w:rPr>
                <w:sz w:val="16"/>
                <w:szCs w:val="16"/>
              </w:rPr>
            </w:pPr>
          </w:p>
        </w:tc>
        <w:tc>
          <w:tcPr>
            <w:tcW w:w="826" w:type="pct"/>
            <w:vAlign w:val="center"/>
          </w:tcPr>
          <w:p w14:paraId="534F62DA" w14:textId="6E4C14D0" w:rsidR="00A24052" w:rsidRDefault="00A24052" w:rsidP="008F63B2">
            <w:pPr>
              <w:spacing w:line="240" w:lineRule="auto"/>
              <w:jc w:val="center"/>
              <w:rPr>
                <w:sz w:val="16"/>
                <w:szCs w:val="16"/>
              </w:rPr>
            </w:pPr>
            <w:r>
              <w:rPr>
                <w:sz w:val="16"/>
                <w:szCs w:val="16"/>
              </w:rPr>
              <w:t>Recepción de ropa sucia</w:t>
            </w:r>
          </w:p>
        </w:tc>
        <w:tc>
          <w:tcPr>
            <w:tcW w:w="927" w:type="pct"/>
            <w:vAlign w:val="center"/>
          </w:tcPr>
          <w:p w14:paraId="279028C7" w14:textId="3F315760" w:rsidR="00A24052" w:rsidRDefault="00A24052" w:rsidP="008F63B2">
            <w:pPr>
              <w:spacing w:line="240" w:lineRule="auto"/>
              <w:jc w:val="center"/>
              <w:rPr>
                <w:sz w:val="16"/>
                <w:szCs w:val="16"/>
              </w:rPr>
            </w:pPr>
            <w:r>
              <w:rPr>
                <w:sz w:val="16"/>
                <w:szCs w:val="16"/>
              </w:rPr>
              <w:t>Generación de residuos plásticos</w:t>
            </w:r>
          </w:p>
        </w:tc>
        <w:tc>
          <w:tcPr>
            <w:tcW w:w="910" w:type="pct"/>
            <w:vAlign w:val="center"/>
          </w:tcPr>
          <w:p w14:paraId="60792897" w14:textId="3BF2A9DD" w:rsidR="00A24052" w:rsidRDefault="00A24052" w:rsidP="008F63B2">
            <w:pPr>
              <w:spacing w:line="240" w:lineRule="auto"/>
              <w:jc w:val="center"/>
              <w:rPr>
                <w:sz w:val="16"/>
                <w:szCs w:val="16"/>
              </w:rPr>
            </w:pPr>
            <w:r>
              <w:rPr>
                <w:sz w:val="16"/>
                <w:szCs w:val="16"/>
              </w:rPr>
              <w:t>Contaminación del suelo</w:t>
            </w:r>
          </w:p>
        </w:tc>
        <w:tc>
          <w:tcPr>
            <w:tcW w:w="848" w:type="pct"/>
            <w:vAlign w:val="center"/>
          </w:tcPr>
          <w:p w14:paraId="231721F1" w14:textId="27F71451" w:rsidR="00A24052" w:rsidRDefault="00A24052" w:rsidP="008F63B2">
            <w:pPr>
              <w:spacing w:line="240" w:lineRule="auto"/>
              <w:jc w:val="center"/>
              <w:rPr>
                <w:sz w:val="16"/>
                <w:szCs w:val="16"/>
              </w:rPr>
            </w:pPr>
            <w:r>
              <w:rPr>
                <w:sz w:val="16"/>
                <w:szCs w:val="16"/>
              </w:rPr>
              <w:t>Alto</w:t>
            </w:r>
          </w:p>
        </w:tc>
        <w:tc>
          <w:tcPr>
            <w:tcW w:w="695" w:type="pct"/>
            <w:vAlign w:val="center"/>
          </w:tcPr>
          <w:p w14:paraId="0C6052E8" w14:textId="209B1D41" w:rsidR="00A24052" w:rsidRDefault="0010429E" w:rsidP="008F63B2">
            <w:pPr>
              <w:spacing w:line="240" w:lineRule="auto"/>
              <w:jc w:val="center"/>
              <w:rPr>
                <w:sz w:val="16"/>
                <w:szCs w:val="16"/>
              </w:rPr>
            </w:pPr>
            <w:r>
              <w:rPr>
                <w:sz w:val="16"/>
                <w:szCs w:val="16"/>
              </w:rPr>
              <w:t>In</w:t>
            </w:r>
            <w:r w:rsidR="00BE2E59">
              <w:rPr>
                <w:sz w:val="16"/>
                <w:szCs w:val="16"/>
              </w:rPr>
              <w:t>directa</w:t>
            </w:r>
          </w:p>
        </w:tc>
      </w:tr>
      <w:tr w:rsidR="00A24052" w14:paraId="7F168FD9" w14:textId="053139B1" w:rsidTr="00BF05BF">
        <w:trPr>
          <w:trHeight w:val="473"/>
        </w:trPr>
        <w:tc>
          <w:tcPr>
            <w:tcW w:w="794" w:type="pct"/>
            <w:vMerge/>
            <w:shd w:val="clear" w:color="auto" w:fill="auto"/>
            <w:vAlign w:val="center"/>
          </w:tcPr>
          <w:p w14:paraId="5ADCDE10" w14:textId="77777777" w:rsidR="00A24052" w:rsidRDefault="00A24052" w:rsidP="008F63B2">
            <w:pPr>
              <w:spacing w:line="240" w:lineRule="auto"/>
              <w:jc w:val="center"/>
              <w:rPr>
                <w:sz w:val="16"/>
                <w:szCs w:val="16"/>
              </w:rPr>
            </w:pPr>
          </w:p>
        </w:tc>
        <w:tc>
          <w:tcPr>
            <w:tcW w:w="826" w:type="pct"/>
            <w:vMerge w:val="restart"/>
            <w:vAlign w:val="center"/>
          </w:tcPr>
          <w:p w14:paraId="663FEFC4" w14:textId="7FC99DF6" w:rsidR="00A24052" w:rsidRDefault="00A24052" w:rsidP="008F63B2">
            <w:pPr>
              <w:spacing w:line="240" w:lineRule="auto"/>
              <w:jc w:val="center"/>
              <w:rPr>
                <w:sz w:val="16"/>
                <w:szCs w:val="16"/>
              </w:rPr>
            </w:pPr>
            <w:r>
              <w:rPr>
                <w:sz w:val="16"/>
                <w:szCs w:val="16"/>
              </w:rPr>
              <w:t>Lavado</w:t>
            </w:r>
          </w:p>
        </w:tc>
        <w:tc>
          <w:tcPr>
            <w:tcW w:w="927" w:type="pct"/>
            <w:vAlign w:val="center"/>
          </w:tcPr>
          <w:p w14:paraId="3DDE17E2" w14:textId="76CBF8CE" w:rsidR="00A24052" w:rsidRDefault="00A24052" w:rsidP="008F63B2">
            <w:pPr>
              <w:spacing w:line="240" w:lineRule="auto"/>
              <w:jc w:val="center"/>
              <w:rPr>
                <w:sz w:val="16"/>
                <w:szCs w:val="16"/>
              </w:rPr>
            </w:pPr>
            <w:r>
              <w:rPr>
                <w:sz w:val="16"/>
                <w:szCs w:val="16"/>
              </w:rPr>
              <w:t>Consumo de recursos naturales</w:t>
            </w:r>
          </w:p>
        </w:tc>
        <w:tc>
          <w:tcPr>
            <w:tcW w:w="910" w:type="pct"/>
            <w:vAlign w:val="center"/>
          </w:tcPr>
          <w:p w14:paraId="0C46FF3D" w14:textId="6213C075" w:rsidR="00A24052" w:rsidRDefault="00A24052" w:rsidP="008F63B2">
            <w:pPr>
              <w:spacing w:line="240" w:lineRule="auto"/>
              <w:jc w:val="center"/>
              <w:rPr>
                <w:sz w:val="16"/>
                <w:szCs w:val="16"/>
              </w:rPr>
            </w:pPr>
            <w:r>
              <w:rPr>
                <w:sz w:val="16"/>
                <w:szCs w:val="16"/>
              </w:rPr>
              <w:t>Agotamiento de recursos naturales</w:t>
            </w:r>
          </w:p>
        </w:tc>
        <w:tc>
          <w:tcPr>
            <w:tcW w:w="848" w:type="pct"/>
            <w:vAlign w:val="center"/>
          </w:tcPr>
          <w:p w14:paraId="1ABA7B3D" w14:textId="4BEF8346" w:rsidR="00A24052" w:rsidRDefault="00A24052" w:rsidP="008F63B2">
            <w:pPr>
              <w:spacing w:line="240" w:lineRule="auto"/>
              <w:jc w:val="center"/>
              <w:rPr>
                <w:sz w:val="16"/>
                <w:szCs w:val="16"/>
              </w:rPr>
            </w:pPr>
            <w:r>
              <w:rPr>
                <w:sz w:val="16"/>
                <w:szCs w:val="16"/>
              </w:rPr>
              <w:t>Alto</w:t>
            </w:r>
          </w:p>
        </w:tc>
        <w:tc>
          <w:tcPr>
            <w:tcW w:w="695" w:type="pct"/>
            <w:vAlign w:val="center"/>
          </w:tcPr>
          <w:p w14:paraId="4C7EF3F2" w14:textId="15A4222B" w:rsidR="00A24052" w:rsidRDefault="00BE2E59" w:rsidP="008F63B2">
            <w:pPr>
              <w:spacing w:line="240" w:lineRule="auto"/>
              <w:jc w:val="center"/>
              <w:rPr>
                <w:sz w:val="16"/>
                <w:szCs w:val="16"/>
              </w:rPr>
            </w:pPr>
            <w:r>
              <w:rPr>
                <w:sz w:val="16"/>
                <w:szCs w:val="16"/>
              </w:rPr>
              <w:t>Directa</w:t>
            </w:r>
          </w:p>
        </w:tc>
      </w:tr>
      <w:tr w:rsidR="00A24052" w14:paraId="720F0C00" w14:textId="04C9FB7B" w:rsidTr="00BF05BF">
        <w:trPr>
          <w:trHeight w:val="473"/>
        </w:trPr>
        <w:tc>
          <w:tcPr>
            <w:tcW w:w="794" w:type="pct"/>
            <w:vMerge/>
            <w:shd w:val="clear" w:color="auto" w:fill="auto"/>
            <w:vAlign w:val="center"/>
          </w:tcPr>
          <w:p w14:paraId="572FE61E" w14:textId="77777777" w:rsidR="00A24052" w:rsidRDefault="00A24052" w:rsidP="008F63B2">
            <w:pPr>
              <w:spacing w:line="240" w:lineRule="auto"/>
              <w:jc w:val="center"/>
              <w:rPr>
                <w:sz w:val="16"/>
                <w:szCs w:val="16"/>
              </w:rPr>
            </w:pPr>
          </w:p>
        </w:tc>
        <w:tc>
          <w:tcPr>
            <w:tcW w:w="826" w:type="pct"/>
            <w:vMerge/>
            <w:vAlign w:val="center"/>
          </w:tcPr>
          <w:p w14:paraId="639BF4BF" w14:textId="62B2C8AE" w:rsidR="00A24052" w:rsidRDefault="00A24052" w:rsidP="008F63B2">
            <w:pPr>
              <w:spacing w:line="240" w:lineRule="auto"/>
              <w:jc w:val="center"/>
              <w:rPr>
                <w:sz w:val="16"/>
                <w:szCs w:val="16"/>
              </w:rPr>
            </w:pPr>
          </w:p>
        </w:tc>
        <w:tc>
          <w:tcPr>
            <w:tcW w:w="927" w:type="pct"/>
            <w:vAlign w:val="center"/>
          </w:tcPr>
          <w:p w14:paraId="71093A25" w14:textId="5DA9D05A" w:rsidR="00A24052" w:rsidRDefault="00A24052" w:rsidP="008F63B2">
            <w:pPr>
              <w:spacing w:line="240" w:lineRule="auto"/>
              <w:jc w:val="center"/>
              <w:rPr>
                <w:sz w:val="16"/>
                <w:szCs w:val="16"/>
              </w:rPr>
            </w:pPr>
            <w:r>
              <w:rPr>
                <w:sz w:val="16"/>
                <w:szCs w:val="16"/>
              </w:rPr>
              <w:t>Consumo de jabones, detergentes</w:t>
            </w:r>
          </w:p>
        </w:tc>
        <w:tc>
          <w:tcPr>
            <w:tcW w:w="910" w:type="pct"/>
            <w:vAlign w:val="center"/>
          </w:tcPr>
          <w:p w14:paraId="0A0899D3" w14:textId="30ED398F" w:rsidR="00A24052" w:rsidRDefault="00A24052" w:rsidP="008F63B2">
            <w:pPr>
              <w:spacing w:line="240" w:lineRule="auto"/>
              <w:jc w:val="center"/>
              <w:rPr>
                <w:sz w:val="16"/>
                <w:szCs w:val="16"/>
              </w:rPr>
            </w:pPr>
            <w:r>
              <w:rPr>
                <w:sz w:val="16"/>
                <w:szCs w:val="16"/>
              </w:rPr>
              <w:t>Agotamiento de recursos</w:t>
            </w:r>
          </w:p>
        </w:tc>
        <w:tc>
          <w:tcPr>
            <w:tcW w:w="848" w:type="pct"/>
            <w:vAlign w:val="center"/>
          </w:tcPr>
          <w:p w14:paraId="0701FB36" w14:textId="770BC605" w:rsidR="00A24052" w:rsidRDefault="00A24052" w:rsidP="008F63B2">
            <w:pPr>
              <w:spacing w:line="240" w:lineRule="auto"/>
              <w:jc w:val="center"/>
              <w:rPr>
                <w:sz w:val="16"/>
                <w:szCs w:val="16"/>
              </w:rPr>
            </w:pPr>
            <w:r>
              <w:rPr>
                <w:sz w:val="16"/>
                <w:szCs w:val="16"/>
              </w:rPr>
              <w:t>Medio</w:t>
            </w:r>
          </w:p>
        </w:tc>
        <w:tc>
          <w:tcPr>
            <w:tcW w:w="695" w:type="pct"/>
            <w:vAlign w:val="center"/>
          </w:tcPr>
          <w:p w14:paraId="53C15C9F" w14:textId="53479F10" w:rsidR="00A24052" w:rsidRDefault="00BE2E59" w:rsidP="008F63B2">
            <w:pPr>
              <w:spacing w:line="240" w:lineRule="auto"/>
              <w:jc w:val="center"/>
              <w:rPr>
                <w:sz w:val="16"/>
                <w:szCs w:val="16"/>
              </w:rPr>
            </w:pPr>
            <w:r>
              <w:rPr>
                <w:sz w:val="16"/>
                <w:szCs w:val="16"/>
              </w:rPr>
              <w:t>Directa</w:t>
            </w:r>
          </w:p>
        </w:tc>
      </w:tr>
      <w:tr w:rsidR="00A24052" w14:paraId="035CC8E8" w14:textId="49C2C86D" w:rsidTr="00BF05BF">
        <w:trPr>
          <w:trHeight w:val="473"/>
        </w:trPr>
        <w:tc>
          <w:tcPr>
            <w:tcW w:w="794" w:type="pct"/>
            <w:vMerge/>
            <w:shd w:val="clear" w:color="auto" w:fill="auto"/>
            <w:vAlign w:val="center"/>
          </w:tcPr>
          <w:p w14:paraId="4012507A" w14:textId="61EC6EA6" w:rsidR="00A24052" w:rsidRDefault="00A24052" w:rsidP="008F63B2">
            <w:pPr>
              <w:spacing w:line="240" w:lineRule="auto"/>
              <w:jc w:val="center"/>
              <w:rPr>
                <w:sz w:val="16"/>
                <w:szCs w:val="16"/>
              </w:rPr>
            </w:pPr>
          </w:p>
        </w:tc>
        <w:tc>
          <w:tcPr>
            <w:tcW w:w="826" w:type="pct"/>
            <w:vMerge/>
            <w:vAlign w:val="center"/>
          </w:tcPr>
          <w:p w14:paraId="19A62A98" w14:textId="77777777" w:rsidR="00A24052" w:rsidRDefault="00A24052" w:rsidP="008F63B2">
            <w:pPr>
              <w:spacing w:line="240" w:lineRule="auto"/>
              <w:jc w:val="center"/>
              <w:rPr>
                <w:sz w:val="16"/>
                <w:szCs w:val="16"/>
              </w:rPr>
            </w:pPr>
          </w:p>
        </w:tc>
        <w:tc>
          <w:tcPr>
            <w:tcW w:w="927" w:type="pct"/>
            <w:vAlign w:val="center"/>
          </w:tcPr>
          <w:p w14:paraId="16BCCDA2" w14:textId="50E71E09" w:rsidR="00A24052" w:rsidRDefault="00A24052" w:rsidP="008F63B2">
            <w:pPr>
              <w:spacing w:line="240" w:lineRule="auto"/>
              <w:jc w:val="center"/>
              <w:rPr>
                <w:sz w:val="16"/>
                <w:szCs w:val="16"/>
              </w:rPr>
            </w:pPr>
            <w:r>
              <w:rPr>
                <w:sz w:val="16"/>
                <w:szCs w:val="16"/>
              </w:rPr>
              <w:t>Vertido de aguas</w:t>
            </w:r>
          </w:p>
        </w:tc>
        <w:tc>
          <w:tcPr>
            <w:tcW w:w="910" w:type="pct"/>
            <w:vAlign w:val="center"/>
          </w:tcPr>
          <w:p w14:paraId="64296D1B" w14:textId="32C0465D" w:rsidR="00A24052" w:rsidRDefault="00A24052" w:rsidP="008F63B2">
            <w:pPr>
              <w:spacing w:line="240" w:lineRule="auto"/>
              <w:jc w:val="center"/>
              <w:rPr>
                <w:sz w:val="16"/>
                <w:szCs w:val="16"/>
              </w:rPr>
            </w:pPr>
            <w:r>
              <w:rPr>
                <w:sz w:val="16"/>
                <w:szCs w:val="16"/>
              </w:rPr>
              <w:t>Contaminación del agua</w:t>
            </w:r>
          </w:p>
        </w:tc>
        <w:tc>
          <w:tcPr>
            <w:tcW w:w="848" w:type="pct"/>
            <w:vAlign w:val="center"/>
          </w:tcPr>
          <w:p w14:paraId="244B99EC" w14:textId="5575680A" w:rsidR="00A24052" w:rsidRDefault="00A24052" w:rsidP="008F63B2">
            <w:pPr>
              <w:spacing w:line="240" w:lineRule="auto"/>
              <w:jc w:val="center"/>
              <w:rPr>
                <w:sz w:val="16"/>
                <w:szCs w:val="16"/>
              </w:rPr>
            </w:pPr>
            <w:r>
              <w:rPr>
                <w:sz w:val="16"/>
                <w:szCs w:val="16"/>
              </w:rPr>
              <w:t>Alto</w:t>
            </w:r>
          </w:p>
        </w:tc>
        <w:tc>
          <w:tcPr>
            <w:tcW w:w="695" w:type="pct"/>
            <w:vAlign w:val="center"/>
          </w:tcPr>
          <w:p w14:paraId="508FC7A0" w14:textId="16835F89" w:rsidR="00A24052" w:rsidRDefault="00BE2E59" w:rsidP="008F63B2">
            <w:pPr>
              <w:spacing w:line="240" w:lineRule="auto"/>
              <w:jc w:val="center"/>
              <w:rPr>
                <w:sz w:val="16"/>
                <w:szCs w:val="16"/>
              </w:rPr>
            </w:pPr>
            <w:r>
              <w:rPr>
                <w:sz w:val="16"/>
                <w:szCs w:val="16"/>
              </w:rPr>
              <w:t>Directa</w:t>
            </w:r>
          </w:p>
        </w:tc>
      </w:tr>
      <w:tr w:rsidR="00A24052" w14:paraId="36BA7A04" w14:textId="62B5D601" w:rsidTr="00BF05BF">
        <w:trPr>
          <w:trHeight w:val="473"/>
        </w:trPr>
        <w:tc>
          <w:tcPr>
            <w:tcW w:w="794" w:type="pct"/>
            <w:vMerge/>
            <w:shd w:val="clear" w:color="auto" w:fill="auto"/>
            <w:vAlign w:val="center"/>
          </w:tcPr>
          <w:p w14:paraId="054AD427" w14:textId="77777777" w:rsidR="00A24052" w:rsidRDefault="00A24052" w:rsidP="008F63B2">
            <w:pPr>
              <w:spacing w:line="240" w:lineRule="auto"/>
              <w:jc w:val="center"/>
              <w:rPr>
                <w:sz w:val="16"/>
                <w:szCs w:val="16"/>
              </w:rPr>
            </w:pPr>
          </w:p>
        </w:tc>
        <w:tc>
          <w:tcPr>
            <w:tcW w:w="826" w:type="pct"/>
            <w:vMerge w:val="restart"/>
            <w:vAlign w:val="center"/>
          </w:tcPr>
          <w:p w14:paraId="22B99ABC" w14:textId="25D2F367" w:rsidR="00A24052" w:rsidRDefault="00A24052" w:rsidP="008F63B2">
            <w:pPr>
              <w:spacing w:line="240" w:lineRule="auto"/>
              <w:jc w:val="center"/>
              <w:rPr>
                <w:sz w:val="16"/>
                <w:szCs w:val="16"/>
              </w:rPr>
            </w:pPr>
            <w:r>
              <w:rPr>
                <w:sz w:val="16"/>
                <w:szCs w:val="16"/>
              </w:rPr>
              <w:t>Secado – Plegado</w:t>
            </w:r>
          </w:p>
        </w:tc>
        <w:tc>
          <w:tcPr>
            <w:tcW w:w="927" w:type="pct"/>
            <w:vAlign w:val="center"/>
          </w:tcPr>
          <w:p w14:paraId="4571EB79" w14:textId="41E7C98F" w:rsidR="00A24052" w:rsidRDefault="00A24052" w:rsidP="008F63B2">
            <w:pPr>
              <w:spacing w:line="240" w:lineRule="auto"/>
              <w:jc w:val="center"/>
              <w:rPr>
                <w:sz w:val="16"/>
                <w:szCs w:val="16"/>
              </w:rPr>
            </w:pPr>
            <w:r>
              <w:rPr>
                <w:sz w:val="16"/>
                <w:szCs w:val="16"/>
              </w:rPr>
              <w:t>Consumo de recursos naturales</w:t>
            </w:r>
          </w:p>
        </w:tc>
        <w:tc>
          <w:tcPr>
            <w:tcW w:w="910" w:type="pct"/>
            <w:vAlign w:val="center"/>
          </w:tcPr>
          <w:p w14:paraId="3E635E3E" w14:textId="0CDE7751" w:rsidR="00A24052" w:rsidRDefault="00A24052" w:rsidP="008F63B2">
            <w:pPr>
              <w:spacing w:line="240" w:lineRule="auto"/>
              <w:jc w:val="center"/>
              <w:rPr>
                <w:sz w:val="16"/>
                <w:szCs w:val="16"/>
              </w:rPr>
            </w:pPr>
            <w:r>
              <w:rPr>
                <w:sz w:val="16"/>
                <w:szCs w:val="16"/>
              </w:rPr>
              <w:t>Agotamiento de recursos naturales</w:t>
            </w:r>
          </w:p>
        </w:tc>
        <w:tc>
          <w:tcPr>
            <w:tcW w:w="848" w:type="pct"/>
            <w:vAlign w:val="center"/>
          </w:tcPr>
          <w:p w14:paraId="05234FD6" w14:textId="3D8B8FDC" w:rsidR="00A24052" w:rsidRDefault="00A24052" w:rsidP="008F63B2">
            <w:pPr>
              <w:spacing w:line="240" w:lineRule="auto"/>
              <w:jc w:val="center"/>
              <w:rPr>
                <w:sz w:val="16"/>
                <w:szCs w:val="16"/>
              </w:rPr>
            </w:pPr>
            <w:r>
              <w:rPr>
                <w:sz w:val="16"/>
                <w:szCs w:val="16"/>
              </w:rPr>
              <w:t>Alto</w:t>
            </w:r>
          </w:p>
        </w:tc>
        <w:tc>
          <w:tcPr>
            <w:tcW w:w="695" w:type="pct"/>
            <w:vAlign w:val="center"/>
          </w:tcPr>
          <w:p w14:paraId="74DFBE46" w14:textId="6FE2CC2D" w:rsidR="00A24052" w:rsidRDefault="00BE2E59" w:rsidP="008F63B2">
            <w:pPr>
              <w:spacing w:line="240" w:lineRule="auto"/>
              <w:jc w:val="center"/>
              <w:rPr>
                <w:sz w:val="16"/>
                <w:szCs w:val="16"/>
              </w:rPr>
            </w:pPr>
            <w:r>
              <w:rPr>
                <w:sz w:val="16"/>
                <w:szCs w:val="16"/>
              </w:rPr>
              <w:t>Directa</w:t>
            </w:r>
          </w:p>
        </w:tc>
      </w:tr>
      <w:tr w:rsidR="00A24052" w14:paraId="6A4BFB0E" w14:textId="234FC2B1" w:rsidTr="00BF05BF">
        <w:trPr>
          <w:trHeight w:val="473"/>
        </w:trPr>
        <w:tc>
          <w:tcPr>
            <w:tcW w:w="794" w:type="pct"/>
            <w:vMerge/>
            <w:shd w:val="clear" w:color="auto" w:fill="auto"/>
            <w:vAlign w:val="center"/>
          </w:tcPr>
          <w:p w14:paraId="62A4E922" w14:textId="77777777" w:rsidR="00A24052" w:rsidRDefault="00A24052" w:rsidP="008F63B2">
            <w:pPr>
              <w:spacing w:line="240" w:lineRule="auto"/>
              <w:jc w:val="center"/>
              <w:rPr>
                <w:sz w:val="16"/>
                <w:szCs w:val="16"/>
              </w:rPr>
            </w:pPr>
          </w:p>
        </w:tc>
        <w:tc>
          <w:tcPr>
            <w:tcW w:w="826" w:type="pct"/>
            <w:vMerge/>
            <w:vAlign w:val="center"/>
          </w:tcPr>
          <w:p w14:paraId="6B909C22" w14:textId="77777777" w:rsidR="00A24052" w:rsidRDefault="00A24052" w:rsidP="008F63B2">
            <w:pPr>
              <w:spacing w:line="240" w:lineRule="auto"/>
              <w:jc w:val="center"/>
              <w:rPr>
                <w:sz w:val="16"/>
                <w:szCs w:val="16"/>
              </w:rPr>
            </w:pPr>
          </w:p>
        </w:tc>
        <w:tc>
          <w:tcPr>
            <w:tcW w:w="927" w:type="pct"/>
            <w:vAlign w:val="center"/>
          </w:tcPr>
          <w:p w14:paraId="25C2BBF0" w14:textId="777933DE" w:rsidR="00A24052" w:rsidRDefault="00A24052" w:rsidP="008F63B2">
            <w:pPr>
              <w:spacing w:line="240" w:lineRule="auto"/>
              <w:jc w:val="center"/>
              <w:rPr>
                <w:sz w:val="16"/>
                <w:szCs w:val="16"/>
              </w:rPr>
            </w:pPr>
            <w:r>
              <w:rPr>
                <w:sz w:val="16"/>
                <w:szCs w:val="16"/>
              </w:rPr>
              <w:t>Emisiones a la atmósfera</w:t>
            </w:r>
          </w:p>
        </w:tc>
        <w:tc>
          <w:tcPr>
            <w:tcW w:w="910" w:type="pct"/>
            <w:vAlign w:val="center"/>
          </w:tcPr>
          <w:p w14:paraId="3AB0BC22" w14:textId="31DED3AA" w:rsidR="00A24052" w:rsidRDefault="00A24052" w:rsidP="008F63B2">
            <w:pPr>
              <w:spacing w:line="240" w:lineRule="auto"/>
              <w:jc w:val="center"/>
              <w:rPr>
                <w:sz w:val="16"/>
                <w:szCs w:val="16"/>
              </w:rPr>
            </w:pPr>
            <w:r>
              <w:rPr>
                <w:sz w:val="16"/>
                <w:szCs w:val="16"/>
              </w:rPr>
              <w:t>Contaminación atmosférica</w:t>
            </w:r>
          </w:p>
        </w:tc>
        <w:tc>
          <w:tcPr>
            <w:tcW w:w="848" w:type="pct"/>
            <w:vAlign w:val="center"/>
          </w:tcPr>
          <w:p w14:paraId="292E24F1" w14:textId="24BB95F4" w:rsidR="00A24052" w:rsidRDefault="00A24052" w:rsidP="008F63B2">
            <w:pPr>
              <w:spacing w:line="240" w:lineRule="auto"/>
              <w:jc w:val="center"/>
              <w:rPr>
                <w:sz w:val="16"/>
                <w:szCs w:val="16"/>
              </w:rPr>
            </w:pPr>
            <w:r>
              <w:rPr>
                <w:sz w:val="16"/>
                <w:szCs w:val="16"/>
              </w:rPr>
              <w:t>Medio</w:t>
            </w:r>
          </w:p>
        </w:tc>
        <w:tc>
          <w:tcPr>
            <w:tcW w:w="695" w:type="pct"/>
            <w:vAlign w:val="center"/>
          </w:tcPr>
          <w:p w14:paraId="45ECC469" w14:textId="5D2A653A" w:rsidR="00A24052" w:rsidRDefault="00BE2E59" w:rsidP="008F63B2">
            <w:pPr>
              <w:spacing w:line="240" w:lineRule="auto"/>
              <w:jc w:val="center"/>
              <w:rPr>
                <w:sz w:val="16"/>
                <w:szCs w:val="16"/>
              </w:rPr>
            </w:pPr>
            <w:r>
              <w:rPr>
                <w:sz w:val="16"/>
                <w:szCs w:val="16"/>
              </w:rPr>
              <w:t>Directa</w:t>
            </w:r>
          </w:p>
        </w:tc>
      </w:tr>
      <w:tr w:rsidR="00A24052" w14:paraId="162790AF" w14:textId="7D72C37F" w:rsidTr="00BF05BF">
        <w:trPr>
          <w:trHeight w:val="473"/>
        </w:trPr>
        <w:tc>
          <w:tcPr>
            <w:tcW w:w="794" w:type="pct"/>
            <w:vMerge/>
            <w:shd w:val="clear" w:color="auto" w:fill="auto"/>
            <w:vAlign w:val="center"/>
          </w:tcPr>
          <w:p w14:paraId="5B08B03A" w14:textId="77777777" w:rsidR="00A24052" w:rsidRDefault="00A24052" w:rsidP="008F63B2">
            <w:pPr>
              <w:spacing w:line="240" w:lineRule="auto"/>
              <w:jc w:val="center"/>
              <w:rPr>
                <w:sz w:val="16"/>
                <w:szCs w:val="16"/>
              </w:rPr>
            </w:pPr>
          </w:p>
        </w:tc>
        <w:tc>
          <w:tcPr>
            <w:tcW w:w="826" w:type="pct"/>
            <w:vMerge/>
            <w:vAlign w:val="center"/>
          </w:tcPr>
          <w:p w14:paraId="775D9A60" w14:textId="77777777" w:rsidR="00A24052" w:rsidRDefault="00A24052" w:rsidP="008F63B2">
            <w:pPr>
              <w:spacing w:line="240" w:lineRule="auto"/>
              <w:jc w:val="center"/>
              <w:rPr>
                <w:sz w:val="16"/>
                <w:szCs w:val="16"/>
              </w:rPr>
            </w:pPr>
          </w:p>
        </w:tc>
        <w:tc>
          <w:tcPr>
            <w:tcW w:w="927" w:type="pct"/>
            <w:vAlign w:val="center"/>
          </w:tcPr>
          <w:p w14:paraId="5CF85800" w14:textId="6A2BC2FE" w:rsidR="00A24052" w:rsidRDefault="00A24052" w:rsidP="008F63B2">
            <w:pPr>
              <w:spacing w:line="240" w:lineRule="auto"/>
              <w:jc w:val="center"/>
              <w:rPr>
                <w:sz w:val="16"/>
                <w:szCs w:val="16"/>
              </w:rPr>
            </w:pPr>
            <w:r>
              <w:rPr>
                <w:sz w:val="16"/>
                <w:szCs w:val="16"/>
              </w:rPr>
              <w:t>Generación de residuo textil</w:t>
            </w:r>
          </w:p>
        </w:tc>
        <w:tc>
          <w:tcPr>
            <w:tcW w:w="910" w:type="pct"/>
            <w:vAlign w:val="center"/>
          </w:tcPr>
          <w:p w14:paraId="3E54CD0B" w14:textId="48AEF4DF" w:rsidR="00A24052" w:rsidRDefault="00A24052" w:rsidP="008F63B2">
            <w:pPr>
              <w:spacing w:line="240" w:lineRule="auto"/>
              <w:jc w:val="center"/>
              <w:rPr>
                <w:sz w:val="16"/>
                <w:szCs w:val="16"/>
              </w:rPr>
            </w:pPr>
            <w:r w:rsidRPr="004D7D0A">
              <w:rPr>
                <w:sz w:val="16"/>
                <w:szCs w:val="16"/>
              </w:rPr>
              <w:t>Incorporación al ciclo de gestión de residuos no peligrosos</w:t>
            </w:r>
          </w:p>
        </w:tc>
        <w:tc>
          <w:tcPr>
            <w:tcW w:w="848" w:type="pct"/>
            <w:vAlign w:val="center"/>
          </w:tcPr>
          <w:p w14:paraId="564AFF0E" w14:textId="4437FBEE" w:rsidR="00A24052" w:rsidRDefault="00A24052" w:rsidP="008F63B2">
            <w:pPr>
              <w:spacing w:line="240" w:lineRule="auto"/>
              <w:jc w:val="center"/>
              <w:rPr>
                <w:sz w:val="16"/>
                <w:szCs w:val="16"/>
              </w:rPr>
            </w:pPr>
            <w:r>
              <w:rPr>
                <w:sz w:val="16"/>
                <w:szCs w:val="16"/>
              </w:rPr>
              <w:t>Bajo</w:t>
            </w:r>
          </w:p>
        </w:tc>
        <w:tc>
          <w:tcPr>
            <w:tcW w:w="695" w:type="pct"/>
            <w:vAlign w:val="center"/>
          </w:tcPr>
          <w:p w14:paraId="36C2E915" w14:textId="748F71D6" w:rsidR="00A24052" w:rsidRDefault="00BE2E59" w:rsidP="008F63B2">
            <w:pPr>
              <w:spacing w:line="240" w:lineRule="auto"/>
              <w:jc w:val="center"/>
              <w:rPr>
                <w:sz w:val="16"/>
                <w:szCs w:val="16"/>
              </w:rPr>
            </w:pPr>
            <w:r>
              <w:rPr>
                <w:sz w:val="16"/>
                <w:szCs w:val="16"/>
              </w:rPr>
              <w:t>Directa</w:t>
            </w:r>
          </w:p>
        </w:tc>
      </w:tr>
      <w:tr w:rsidR="00A24052" w14:paraId="1244BD8E" w14:textId="6A33B48C" w:rsidTr="00BF05BF">
        <w:trPr>
          <w:trHeight w:val="473"/>
        </w:trPr>
        <w:tc>
          <w:tcPr>
            <w:tcW w:w="794" w:type="pct"/>
            <w:vMerge/>
            <w:shd w:val="clear" w:color="auto" w:fill="auto"/>
            <w:vAlign w:val="center"/>
          </w:tcPr>
          <w:p w14:paraId="7AAB0591" w14:textId="77777777" w:rsidR="00A24052" w:rsidRDefault="00A24052" w:rsidP="008F63B2">
            <w:pPr>
              <w:spacing w:line="240" w:lineRule="auto"/>
              <w:jc w:val="center"/>
              <w:rPr>
                <w:sz w:val="16"/>
                <w:szCs w:val="16"/>
              </w:rPr>
            </w:pPr>
          </w:p>
        </w:tc>
        <w:tc>
          <w:tcPr>
            <w:tcW w:w="826" w:type="pct"/>
            <w:vMerge/>
            <w:vAlign w:val="center"/>
          </w:tcPr>
          <w:p w14:paraId="0E017FE5" w14:textId="77777777" w:rsidR="00A24052" w:rsidRDefault="00A24052" w:rsidP="008F63B2">
            <w:pPr>
              <w:spacing w:line="240" w:lineRule="auto"/>
              <w:jc w:val="center"/>
              <w:rPr>
                <w:sz w:val="16"/>
                <w:szCs w:val="16"/>
              </w:rPr>
            </w:pPr>
          </w:p>
        </w:tc>
        <w:tc>
          <w:tcPr>
            <w:tcW w:w="927" w:type="pct"/>
            <w:vAlign w:val="center"/>
          </w:tcPr>
          <w:p w14:paraId="6A941D2D" w14:textId="6E43DC19" w:rsidR="00A24052" w:rsidRDefault="00A24052" w:rsidP="008F63B2">
            <w:pPr>
              <w:spacing w:line="240" w:lineRule="auto"/>
              <w:jc w:val="center"/>
              <w:rPr>
                <w:sz w:val="16"/>
                <w:szCs w:val="16"/>
              </w:rPr>
            </w:pPr>
            <w:r>
              <w:rPr>
                <w:sz w:val="16"/>
                <w:szCs w:val="16"/>
              </w:rPr>
              <w:t>Incendio</w:t>
            </w:r>
          </w:p>
        </w:tc>
        <w:tc>
          <w:tcPr>
            <w:tcW w:w="910" w:type="pct"/>
            <w:vAlign w:val="center"/>
          </w:tcPr>
          <w:p w14:paraId="4F302EE6" w14:textId="04D43593" w:rsidR="00A24052" w:rsidRDefault="00A24052" w:rsidP="008F63B2">
            <w:pPr>
              <w:spacing w:line="240" w:lineRule="auto"/>
              <w:jc w:val="center"/>
              <w:rPr>
                <w:sz w:val="16"/>
                <w:szCs w:val="16"/>
              </w:rPr>
            </w:pPr>
            <w:r w:rsidRPr="004D7D0A">
              <w:rPr>
                <w:sz w:val="16"/>
                <w:szCs w:val="16"/>
              </w:rPr>
              <w:t>Generación de residuos. Aumento Tª. Emisiones a la atmósfera</w:t>
            </w:r>
          </w:p>
        </w:tc>
        <w:tc>
          <w:tcPr>
            <w:tcW w:w="848" w:type="pct"/>
            <w:vAlign w:val="center"/>
          </w:tcPr>
          <w:p w14:paraId="06840872" w14:textId="1F649C84" w:rsidR="00A24052" w:rsidRDefault="00A24052" w:rsidP="008F63B2">
            <w:pPr>
              <w:spacing w:line="240" w:lineRule="auto"/>
              <w:jc w:val="center"/>
              <w:rPr>
                <w:sz w:val="16"/>
                <w:szCs w:val="16"/>
              </w:rPr>
            </w:pPr>
            <w:r>
              <w:rPr>
                <w:sz w:val="16"/>
                <w:szCs w:val="16"/>
              </w:rPr>
              <w:t>Bajo</w:t>
            </w:r>
          </w:p>
        </w:tc>
        <w:tc>
          <w:tcPr>
            <w:tcW w:w="695" w:type="pct"/>
            <w:vAlign w:val="center"/>
          </w:tcPr>
          <w:p w14:paraId="5CA253E5" w14:textId="6423273E" w:rsidR="00A24052" w:rsidRDefault="00BE2E59" w:rsidP="008F63B2">
            <w:pPr>
              <w:spacing w:line="240" w:lineRule="auto"/>
              <w:jc w:val="center"/>
              <w:rPr>
                <w:sz w:val="16"/>
                <w:szCs w:val="16"/>
              </w:rPr>
            </w:pPr>
            <w:r>
              <w:rPr>
                <w:sz w:val="16"/>
                <w:szCs w:val="16"/>
              </w:rPr>
              <w:t>Directa</w:t>
            </w:r>
          </w:p>
        </w:tc>
      </w:tr>
      <w:tr w:rsidR="00A24052" w14:paraId="31789DDC" w14:textId="2E62E8B4" w:rsidTr="00BF05BF">
        <w:trPr>
          <w:trHeight w:val="473"/>
        </w:trPr>
        <w:tc>
          <w:tcPr>
            <w:tcW w:w="794" w:type="pct"/>
            <w:vMerge/>
            <w:shd w:val="clear" w:color="auto" w:fill="auto"/>
            <w:vAlign w:val="center"/>
          </w:tcPr>
          <w:p w14:paraId="71456139" w14:textId="77777777" w:rsidR="00A24052" w:rsidRDefault="00A24052" w:rsidP="008F63B2">
            <w:pPr>
              <w:spacing w:line="240" w:lineRule="auto"/>
              <w:jc w:val="center"/>
              <w:rPr>
                <w:sz w:val="16"/>
                <w:szCs w:val="16"/>
              </w:rPr>
            </w:pPr>
          </w:p>
        </w:tc>
        <w:tc>
          <w:tcPr>
            <w:tcW w:w="826" w:type="pct"/>
            <w:vAlign w:val="center"/>
          </w:tcPr>
          <w:p w14:paraId="0DAFAC0A" w14:textId="057B45CD" w:rsidR="00A24052" w:rsidRDefault="00A24052" w:rsidP="008F63B2">
            <w:pPr>
              <w:spacing w:line="240" w:lineRule="auto"/>
              <w:jc w:val="center"/>
              <w:rPr>
                <w:sz w:val="16"/>
                <w:szCs w:val="16"/>
              </w:rPr>
            </w:pPr>
            <w:r>
              <w:rPr>
                <w:sz w:val="16"/>
                <w:szCs w:val="16"/>
              </w:rPr>
              <w:t>Empaquetado- Expedición</w:t>
            </w:r>
          </w:p>
        </w:tc>
        <w:tc>
          <w:tcPr>
            <w:tcW w:w="927" w:type="pct"/>
            <w:vAlign w:val="center"/>
          </w:tcPr>
          <w:p w14:paraId="2767B781" w14:textId="551A8C9D" w:rsidR="00A24052" w:rsidRDefault="00A24052" w:rsidP="008F63B2">
            <w:pPr>
              <w:spacing w:line="240" w:lineRule="auto"/>
              <w:jc w:val="center"/>
              <w:rPr>
                <w:sz w:val="16"/>
                <w:szCs w:val="16"/>
              </w:rPr>
            </w:pPr>
            <w:r>
              <w:rPr>
                <w:sz w:val="16"/>
                <w:szCs w:val="16"/>
              </w:rPr>
              <w:t>Consumo de materias primas</w:t>
            </w:r>
          </w:p>
        </w:tc>
        <w:tc>
          <w:tcPr>
            <w:tcW w:w="910" w:type="pct"/>
            <w:vAlign w:val="center"/>
          </w:tcPr>
          <w:p w14:paraId="50F7885C" w14:textId="5D8BBAD3" w:rsidR="00A24052" w:rsidRDefault="00A24052" w:rsidP="008F63B2">
            <w:pPr>
              <w:spacing w:line="240" w:lineRule="auto"/>
              <w:jc w:val="center"/>
              <w:rPr>
                <w:sz w:val="16"/>
                <w:szCs w:val="16"/>
              </w:rPr>
            </w:pPr>
            <w:r w:rsidRPr="004D7D0A">
              <w:rPr>
                <w:sz w:val="16"/>
                <w:szCs w:val="16"/>
              </w:rPr>
              <w:t xml:space="preserve">Agotamiento </w:t>
            </w:r>
            <w:r>
              <w:rPr>
                <w:sz w:val="16"/>
                <w:szCs w:val="16"/>
              </w:rPr>
              <w:t xml:space="preserve">de </w:t>
            </w:r>
            <w:r w:rsidRPr="004D7D0A">
              <w:rPr>
                <w:sz w:val="16"/>
                <w:szCs w:val="16"/>
              </w:rPr>
              <w:t xml:space="preserve">recursos por el uso de plástico </w:t>
            </w:r>
            <w:r w:rsidRPr="004D7D0A">
              <w:rPr>
                <w:sz w:val="16"/>
                <w:szCs w:val="16"/>
              </w:rPr>
              <w:lastRenderedPageBreak/>
              <w:t>para el empaquetado</w:t>
            </w:r>
          </w:p>
        </w:tc>
        <w:tc>
          <w:tcPr>
            <w:tcW w:w="848" w:type="pct"/>
            <w:vAlign w:val="center"/>
          </w:tcPr>
          <w:p w14:paraId="4337099D" w14:textId="4087CA8A" w:rsidR="00A24052" w:rsidRDefault="00A24052" w:rsidP="008F63B2">
            <w:pPr>
              <w:spacing w:line="240" w:lineRule="auto"/>
              <w:jc w:val="center"/>
              <w:rPr>
                <w:sz w:val="16"/>
                <w:szCs w:val="16"/>
              </w:rPr>
            </w:pPr>
            <w:r>
              <w:rPr>
                <w:sz w:val="16"/>
                <w:szCs w:val="16"/>
              </w:rPr>
              <w:lastRenderedPageBreak/>
              <w:t>Alto</w:t>
            </w:r>
          </w:p>
        </w:tc>
        <w:tc>
          <w:tcPr>
            <w:tcW w:w="695" w:type="pct"/>
            <w:vAlign w:val="center"/>
          </w:tcPr>
          <w:p w14:paraId="238600DB" w14:textId="6D20D80F" w:rsidR="00A24052" w:rsidRDefault="00BE2E59" w:rsidP="008F63B2">
            <w:pPr>
              <w:spacing w:line="240" w:lineRule="auto"/>
              <w:jc w:val="center"/>
              <w:rPr>
                <w:sz w:val="16"/>
                <w:szCs w:val="16"/>
              </w:rPr>
            </w:pPr>
            <w:r>
              <w:rPr>
                <w:sz w:val="16"/>
                <w:szCs w:val="16"/>
              </w:rPr>
              <w:t>Directa</w:t>
            </w:r>
          </w:p>
        </w:tc>
      </w:tr>
      <w:tr w:rsidR="00A24052" w14:paraId="44BFEB2A" w14:textId="79C49460" w:rsidTr="00BF05BF">
        <w:trPr>
          <w:trHeight w:val="473"/>
        </w:trPr>
        <w:tc>
          <w:tcPr>
            <w:tcW w:w="794" w:type="pct"/>
            <w:vMerge/>
            <w:shd w:val="clear" w:color="auto" w:fill="auto"/>
            <w:vAlign w:val="center"/>
          </w:tcPr>
          <w:p w14:paraId="663B55F8" w14:textId="77777777" w:rsidR="00A24052" w:rsidRDefault="00A24052" w:rsidP="008F63B2">
            <w:pPr>
              <w:spacing w:line="240" w:lineRule="auto"/>
              <w:jc w:val="center"/>
              <w:rPr>
                <w:sz w:val="16"/>
                <w:szCs w:val="16"/>
              </w:rPr>
            </w:pPr>
          </w:p>
        </w:tc>
        <w:tc>
          <w:tcPr>
            <w:tcW w:w="826" w:type="pct"/>
            <w:vAlign w:val="center"/>
          </w:tcPr>
          <w:p w14:paraId="0D5E078E" w14:textId="15E88AA5" w:rsidR="00A24052" w:rsidRDefault="00A24052" w:rsidP="008F63B2">
            <w:pPr>
              <w:spacing w:line="240" w:lineRule="auto"/>
              <w:jc w:val="center"/>
              <w:rPr>
                <w:sz w:val="16"/>
                <w:szCs w:val="16"/>
              </w:rPr>
            </w:pPr>
            <w:r>
              <w:rPr>
                <w:sz w:val="16"/>
                <w:szCs w:val="16"/>
              </w:rPr>
              <w:t>Fin de Vida Útil</w:t>
            </w:r>
          </w:p>
        </w:tc>
        <w:tc>
          <w:tcPr>
            <w:tcW w:w="927" w:type="pct"/>
            <w:vAlign w:val="center"/>
          </w:tcPr>
          <w:p w14:paraId="6B547ABF" w14:textId="312297CE" w:rsidR="00A24052" w:rsidRDefault="00A24052" w:rsidP="008F63B2">
            <w:pPr>
              <w:spacing w:line="240" w:lineRule="auto"/>
              <w:jc w:val="center"/>
              <w:rPr>
                <w:sz w:val="16"/>
                <w:szCs w:val="16"/>
              </w:rPr>
            </w:pPr>
            <w:r>
              <w:rPr>
                <w:sz w:val="16"/>
                <w:szCs w:val="16"/>
              </w:rPr>
              <w:t>Generación de residuo textil</w:t>
            </w:r>
          </w:p>
        </w:tc>
        <w:tc>
          <w:tcPr>
            <w:tcW w:w="910" w:type="pct"/>
            <w:vAlign w:val="center"/>
          </w:tcPr>
          <w:p w14:paraId="22F5D904" w14:textId="09601500" w:rsidR="00A24052" w:rsidRDefault="00A24052" w:rsidP="008F63B2">
            <w:pPr>
              <w:spacing w:line="240" w:lineRule="auto"/>
              <w:jc w:val="center"/>
              <w:rPr>
                <w:sz w:val="16"/>
                <w:szCs w:val="16"/>
              </w:rPr>
            </w:pPr>
            <w:r w:rsidRPr="004D7D0A">
              <w:rPr>
                <w:sz w:val="16"/>
                <w:szCs w:val="16"/>
              </w:rPr>
              <w:t>Ocupación del suelo</w:t>
            </w:r>
          </w:p>
        </w:tc>
        <w:tc>
          <w:tcPr>
            <w:tcW w:w="848" w:type="pct"/>
            <w:vAlign w:val="center"/>
          </w:tcPr>
          <w:p w14:paraId="4C932A05" w14:textId="2F71AACB" w:rsidR="00A24052" w:rsidRDefault="00A24052" w:rsidP="008F63B2">
            <w:pPr>
              <w:spacing w:line="240" w:lineRule="auto"/>
              <w:jc w:val="center"/>
              <w:rPr>
                <w:sz w:val="16"/>
                <w:szCs w:val="16"/>
              </w:rPr>
            </w:pPr>
            <w:r>
              <w:rPr>
                <w:sz w:val="16"/>
                <w:szCs w:val="16"/>
              </w:rPr>
              <w:t>Medio</w:t>
            </w:r>
          </w:p>
        </w:tc>
        <w:tc>
          <w:tcPr>
            <w:tcW w:w="695" w:type="pct"/>
            <w:vAlign w:val="center"/>
          </w:tcPr>
          <w:p w14:paraId="057D24FC" w14:textId="4845BF1C" w:rsidR="00A24052" w:rsidRDefault="00BE2E59" w:rsidP="008F63B2">
            <w:pPr>
              <w:spacing w:line="240" w:lineRule="auto"/>
              <w:jc w:val="center"/>
              <w:rPr>
                <w:sz w:val="16"/>
                <w:szCs w:val="16"/>
              </w:rPr>
            </w:pPr>
            <w:r>
              <w:rPr>
                <w:sz w:val="16"/>
                <w:szCs w:val="16"/>
              </w:rPr>
              <w:t>Directa</w:t>
            </w:r>
          </w:p>
        </w:tc>
      </w:tr>
      <w:tr w:rsidR="00A24052" w14:paraId="06D45DC9" w14:textId="6F904334" w:rsidTr="00BF05BF">
        <w:trPr>
          <w:trHeight w:val="473"/>
        </w:trPr>
        <w:tc>
          <w:tcPr>
            <w:tcW w:w="794" w:type="pct"/>
            <w:vMerge w:val="restart"/>
            <w:shd w:val="clear" w:color="auto" w:fill="auto"/>
            <w:vAlign w:val="center"/>
          </w:tcPr>
          <w:p w14:paraId="6C044199" w14:textId="4DCD72BC" w:rsidR="00A24052" w:rsidRDefault="00A24052" w:rsidP="004D7D0A">
            <w:pPr>
              <w:spacing w:line="240" w:lineRule="auto"/>
              <w:jc w:val="center"/>
              <w:rPr>
                <w:sz w:val="16"/>
                <w:szCs w:val="16"/>
              </w:rPr>
            </w:pPr>
            <w:r>
              <w:rPr>
                <w:sz w:val="16"/>
                <w:szCs w:val="16"/>
              </w:rPr>
              <w:t>Gestión de Residuos</w:t>
            </w:r>
          </w:p>
        </w:tc>
        <w:tc>
          <w:tcPr>
            <w:tcW w:w="826" w:type="pct"/>
            <w:vAlign w:val="center"/>
          </w:tcPr>
          <w:p w14:paraId="7A557C8B" w14:textId="397C8DF0" w:rsidR="00A24052" w:rsidRDefault="00A24052" w:rsidP="004D7D0A">
            <w:pPr>
              <w:spacing w:line="240" w:lineRule="auto"/>
              <w:jc w:val="center"/>
              <w:rPr>
                <w:sz w:val="16"/>
                <w:szCs w:val="16"/>
              </w:rPr>
            </w:pPr>
            <w:r>
              <w:rPr>
                <w:sz w:val="16"/>
                <w:szCs w:val="16"/>
              </w:rPr>
              <w:t>Almacenamiento de residuos</w:t>
            </w:r>
          </w:p>
        </w:tc>
        <w:tc>
          <w:tcPr>
            <w:tcW w:w="927" w:type="pct"/>
            <w:vAlign w:val="center"/>
          </w:tcPr>
          <w:p w14:paraId="3C97EB57" w14:textId="55E35115" w:rsidR="00A24052" w:rsidRDefault="00A24052" w:rsidP="004D7D0A">
            <w:pPr>
              <w:spacing w:line="240" w:lineRule="auto"/>
              <w:jc w:val="center"/>
              <w:rPr>
                <w:sz w:val="16"/>
                <w:szCs w:val="16"/>
              </w:rPr>
            </w:pPr>
            <w:r>
              <w:rPr>
                <w:sz w:val="16"/>
                <w:szCs w:val="16"/>
              </w:rPr>
              <w:t>Uso del espacio</w:t>
            </w:r>
          </w:p>
        </w:tc>
        <w:tc>
          <w:tcPr>
            <w:tcW w:w="910" w:type="pct"/>
            <w:vAlign w:val="center"/>
          </w:tcPr>
          <w:p w14:paraId="2B2C3269" w14:textId="46FD1436" w:rsidR="00A24052" w:rsidRPr="004D7D0A" w:rsidRDefault="00A24052" w:rsidP="004D7D0A">
            <w:pPr>
              <w:spacing w:line="240" w:lineRule="auto"/>
              <w:jc w:val="center"/>
              <w:rPr>
                <w:sz w:val="16"/>
                <w:szCs w:val="16"/>
              </w:rPr>
            </w:pPr>
            <w:r w:rsidRPr="004D7D0A">
              <w:rPr>
                <w:sz w:val="16"/>
                <w:szCs w:val="16"/>
              </w:rPr>
              <w:t>Ocupación del suelo</w:t>
            </w:r>
          </w:p>
        </w:tc>
        <w:tc>
          <w:tcPr>
            <w:tcW w:w="848" w:type="pct"/>
            <w:vAlign w:val="center"/>
          </w:tcPr>
          <w:p w14:paraId="5996BCC3" w14:textId="2E2DC23E" w:rsidR="00A24052" w:rsidRDefault="00A24052" w:rsidP="004D7D0A">
            <w:pPr>
              <w:spacing w:line="240" w:lineRule="auto"/>
              <w:jc w:val="center"/>
              <w:rPr>
                <w:sz w:val="16"/>
                <w:szCs w:val="16"/>
              </w:rPr>
            </w:pPr>
            <w:r>
              <w:rPr>
                <w:sz w:val="16"/>
                <w:szCs w:val="16"/>
              </w:rPr>
              <w:t>Medio</w:t>
            </w:r>
          </w:p>
        </w:tc>
        <w:tc>
          <w:tcPr>
            <w:tcW w:w="695" w:type="pct"/>
            <w:vAlign w:val="center"/>
          </w:tcPr>
          <w:p w14:paraId="0C6F03E6" w14:textId="3470C769" w:rsidR="00A24052" w:rsidRDefault="00BE2E59" w:rsidP="004D7D0A">
            <w:pPr>
              <w:spacing w:line="240" w:lineRule="auto"/>
              <w:jc w:val="center"/>
              <w:rPr>
                <w:sz w:val="16"/>
                <w:szCs w:val="16"/>
              </w:rPr>
            </w:pPr>
            <w:r>
              <w:rPr>
                <w:sz w:val="16"/>
                <w:szCs w:val="16"/>
              </w:rPr>
              <w:t>Directa</w:t>
            </w:r>
          </w:p>
        </w:tc>
      </w:tr>
      <w:tr w:rsidR="00A24052" w14:paraId="4642CD0D" w14:textId="6FA1645A" w:rsidTr="00BF05BF">
        <w:trPr>
          <w:trHeight w:val="473"/>
        </w:trPr>
        <w:tc>
          <w:tcPr>
            <w:tcW w:w="794" w:type="pct"/>
            <w:vMerge/>
            <w:shd w:val="clear" w:color="auto" w:fill="auto"/>
            <w:vAlign w:val="center"/>
          </w:tcPr>
          <w:p w14:paraId="76ED8540" w14:textId="77777777" w:rsidR="00A24052" w:rsidRDefault="00A24052" w:rsidP="004D7D0A">
            <w:pPr>
              <w:spacing w:line="240" w:lineRule="auto"/>
              <w:jc w:val="center"/>
              <w:rPr>
                <w:sz w:val="16"/>
                <w:szCs w:val="16"/>
              </w:rPr>
            </w:pPr>
          </w:p>
        </w:tc>
        <w:tc>
          <w:tcPr>
            <w:tcW w:w="826" w:type="pct"/>
            <w:vAlign w:val="center"/>
          </w:tcPr>
          <w:p w14:paraId="111DF27F" w14:textId="2EA2F945" w:rsidR="00A24052" w:rsidRDefault="00A24052" w:rsidP="004D7D0A">
            <w:pPr>
              <w:spacing w:line="240" w:lineRule="auto"/>
              <w:jc w:val="center"/>
              <w:rPr>
                <w:sz w:val="16"/>
                <w:szCs w:val="16"/>
              </w:rPr>
            </w:pPr>
            <w:r>
              <w:rPr>
                <w:sz w:val="16"/>
                <w:szCs w:val="16"/>
              </w:rPr>
              <w:t>Gestión de residuos</w:t>
            </w:r>
          </w:p>
        </w:tc>
        <w:tc>
          <w:tcPr>
            <w:tcW w:w="927" w:type="pct"/>
            <w:vAlign w:val="center"/>
          </w:tcPr>
          <w:p w14:paraId="44ECAA8F" w14:textId="6F687055" w:rsidR="00A24052" w:rsidRDefault="00A24052" w:rsidP="004D7D0A">
            <w:pPr>
              <w:spacing w:line="240" w:lineRule="auto"/>
              <w:jc w:val="center"/>
              <w:rPr>
                <w:sz w:val="16"/>
                <w:szCs w:val="16"/>
              </w:rPr>
            </w:pPr>
            <w:r>
              <w:rPr>
                <w:sz w:val="16"/>
                <w:szCs w:val="16"/>
              </w:rPr>
              <w:t>Gestión de residuos</w:t>
            </w:r>
          </w:p>
        </w:tc>
        <w:tc>
          <w:tcPr>
            <w:tcW w:w="910" w:type="pct"/>
            <w:vAlign w:val="center"/>
          </w:tcPr>
          <w:p w14:paraId="4658012C" w14:textId="729DE1C8" w:rsidR="00A24052" w:rsidRPr="004D7D0A" w:rsidRDefault="00A24052" w:rsidP="004D7D0A">
            <w:pPr>
              <w:spacing w:line="240" w:lineRule="auto"/>
              <w:jc w:val="center"/>
              <w:rPr>
                <w:sz w:val="16"/>
                <w:szCs w:val="16"/>
              </w:rPr>
            </w:pPr>
            <w:r w:rsidRPr="004D7D0A">
              <w:rPr>
                <w:sz w:val="16"/>
                <w:szCs w:val="16"/>
              </w:rPr>
              <w:t>Contaminación suelo, agua, aire</w:t>
            </w:r>
          </w:p>
        </w:tc>
        <w:tc>
          <w:tcPr>
            <w:tcW w:w="848" w:type="pct"/>
            <w:vAlign w:val="center"/>
          </w:tcPr>
          <w:p w14:paraId="3931CAEE" w14:textId="129E7583" w:rsidR="00A24052" w:rsidRDefault="00A24052" w:rsidP="004D7D0A">
            <w:pPr>
              <w:spacing w:line="240" w:lineRule="auto"/>
              <w:jc w:val="center"/>
              <w:rPr>
                <w:sz w:val="16"/>
                <w:szCs w:val="16"/>
              </w:rPr>
            </w:pPr>
            <w:r>
              <w:rPr>
                <w:sz w:val="16"/>
                <w:szCs w:val="16"/>
              </w:rPr>
              <w:t>Medio</w:t>
            </w:r>
          </w:p>
        </w:tc>
        <w:tc>
          <w:tcPr>
            <w:tcW w:w="695" w:type="pct"/>
            <w:vAlign w:val="center"/>
          </w:tcPr>
          <w:p w14:paraId="1D93C2AA" w14:textId="1195C8D1" w:rsidR="00A24052" w:rsidRDefault="00CD1163" w:rsidP="004D7D0A">
            <w:pPr>
              <w:spacing w:line="240" w:lineRule="auto"/>
              <w:jc w:val="center"/>
              <w:rPr>
                <w:sz w:val="16"/>
                <w:szCs w:val="16"/>
              </w:rPr>
            </w:pPr>
            <w:r>
              <w:rPr>
                <w:sz w:val="16"/>
                <w:szCs w:val="16"/>
              </w:rPr>
              <w:t>Indirect</w:t>
            </w:r>
            <w:r w:rsidR="00BE2E59">
              <w:rPr>
                <w:sz w:val="16"/>
                <w:szCs w:val="16"/>
              </w:rPr>
              <w:t>a</w:t>
            </w:r>
          </w:p>
        </w:tc>
      </w:tr>
      <w:tr w:rsidR="00A24052" w14:paraId="0B818DCF" w14:textId="5678E375" w:rsidTr="00BF05BF">
        <w:trPr>
          <w:trHeight w:val="473"/>
        </w:trPr>
        <w:tc>
          <w:tcPr>
            <w:tcW w:w="794" w:type="pct"/>
            <w:vMerge w:val="restart"/>
            <w:shd w:val="clear" w:color="auto" w:fill="auto"/>
            <w:vAlign w:val="center"/>
          </w:tcPr>
          <w:p w14:paraId="0590F597" w14:textId="24195C15" w:rsidR="00A24052" w:rsidRDefault="00A24052" w:rsidP="004D7D0A">
            <w:pPr>
              <w:spacing w:line="240" w:lineRule="auto"/>
              <w:jc w:val="center"/>
              <w:rPr>
                <w:sz w:val="16"/>
                <w:szCs w:val="16"/>
              </w:rPr>
            </w:pPr>
            <w:r>
              <w:rPr>
                <w:sz w:val="16"/>
                <w:szCs w:val="16"/>
              </w:rPr>
              <w:t>Mantenimiento</w:t>
            </w:r>
          </w:p>
        </w:tc>
        <w:tc>
          <w:tcPr>
            <w:tcW w:w="826" w:type="pct"/>
            <w:vAlign w:val="center"/>
          </w:tcPr>
          <w:p w14:paraId="252A58EE" w14:textId="5D912F61" w:rsidR="00A24052" w:rsidRDefault="00A24052" w:rsidP="004D7D0A">
            <w:pPr>
              <w:spacing w:line="240" w:lineRule="auto"/>
              <w:jc w:val="center"/>
              <w:rPr>
                <w:sz w:val="16"/>
                <w:szCs w:val="16"/>
              </w:rPr>
            </w:pPr>
            <w:r>
              <w:rPr>
                <w:sz w:val="16"/>
                <w:szCs w:val="16"/>
              </w:rPr>
              <w:t>Mantenimiento de equipos</w:t>
            </w:r>
          </w:p>
        </w:tc>
        <w:tc>
          <w:tcPr>
            <w:tcW w:w="927" w:type="pct"/>
            <w:vAlign w:val="center"/>
          </w:tcPr>
          <w:p w14:paraId="64A26957" w14:textId="609EF9C5" w:rsidR="00A24052" w:rsidRDefault="00A24052" w:rsidP="004D7D0A">
            <w:pPr>
              <w:spacing w:line="240" w:lineRule="auto"/>
              <w:jc w:val="center"/>
              <w:rPr>
                <w:sz w:val="16"/>
                <w:szCs w:val="16"/>
              </w:rPr>
            </w:pPr>
            <w:r>
              <w:rPr>
                <w:sz w:val="16"/>
                <w:szCs w:val="16"/>
              </w:rPr>
              <w:t>Generación de residuos peligrosos</w:t>
            </w:r>
          </w:p>
        </w:tc>
        <w:tc>
          <w:tcPr>
            <w:tcW w:w="910" w:type="pct"/>
            <w:vAlign w:val="center"/>
          </w:tcPr>
          <w:p w14:paraId="45B0285D" w14:textId="7ECE1517" w:rsidR="00A24052" w:rsidRPr="004D7D0A" w:rsidRDefault="00A24052" w:rsidP="004D7D0A">
            <w:pPr>
              <w:spacing w:line="240" w:lineRule="auto"/>
              <w:jc w:val="center"/>
              <w:rPr>
                <w:sz w:val="16"/>
                <w:szCs w:val="16"/>
              </w:rPr>
            </w:pPr>
            <w:r>
              <w:rPr>
                <w:sz w:val="16"/>
                <w:szCs w:val="16"/>
              </w:rPr>
              <w:t>Contaminación de suelo/agua</w:t>
            </w:r>
          </w:p>
        </w:tc>
        <w:tc>
          <w:tcPr>
            <w:tcW w:w="848" w:type="pct"/>
            <w:vAlign w:val="center"/>
          </w:tcPr>
          <w:p w14:paraId="120957FF" w14:textId="4E75A249" w:rsidR="00A24052" w:rsidRDefault="00A24052" w:rsidP="004D7D0A">
            <w:pPr>
              <w:spacing w:line="240" w:lineRule="auto"/>
              <w:jc w:val="center"/>
              <w:rPr>
                <w:sz w:val="16"/>
                <w:szCs w:val="16"/>
              </w:rPr>
            </w:pPr>
            <w:r>
              <w:rPr>
                <w:sz w:val="16"/>
                <w:szCs w:val="16"/>
              </w:rPr>
              <w:t>Bajo</w:t>
            </w:r>
          </w:p>
        </w:tc>
        <w:tc>
          <w:tcPr>
            <w:tcW w:w="695" w:type="pct"/>
            <w:vAlign w:val="center"/>
          </w:tcPr>
          <w:p w14:paraId="76BADC90" w14:textId="1B15D620" w:rsidR="00A24052" w:rsidRDefault="00BE2E59" w:rsidP="004D7D0A">
            <w:pPr>
              <w:spacing w:line="240" w:lineRule="auto"/>
              <w:jc w:val="center"/>
              <w:rPr>
                <w:sz w:val="16"/>
                <w:szCs w:val="16"/>
              </w:rPr>
            </w:pPr>
            <w:r>
              <w:rPr>
                <w:sz w:val="16"/>
                <w:szCs w:val="16"/>
              </w:rPr>
              <w:t>Directa</w:t>
            </w:r>
          </w:p>
        </w:tc>
      </w:tr>
      <w:tr w:rsidR="00A24052" w14:paraId="35B788A5" w14:textId="72FC92FB" w:rsidTr="00BF05BF">
        <w:trPr>
          <w:trHeight w:val="473"/>
        </w:trPr>
        <w:tc>
          <w:tcPr>
            <w:tcW w:w="794" w:type="pct"/>
            <w:vMerge/>
            <w:shd w:val="clear" w:color="auto" w:fill="auto"/>
            <w:vAlign w:val="center"/>
          </w:tcPr>
          <w:p w14:paraId="0451374F" w14:textId="77777777" w:rsidR="00A24052" w:rsidRDefault="00A24052" w:rsidP="004D7D0A">
            <w:pPr>
              <w:spacing w:line="240" w:lineRule="auto"/>
              <w:jc w:val="center"/>
              <w:rPr>
                <w:sz w:val="16"/>
                <w:szCs w:val="16"/>
              </w:rPr>
            </w:pPr>
          </w:p>
        </w:tc>
        <w:tc>
          <w:tcPr>
            <w:tcW w:w="826" w:type="pct"/>
            <w:vAlign w:val="center"/>
          </w:tcPr>
          <w:p w14:paraId="3AC37DE8" w14:textId="27B372EA" w:rsidR="00A24052" w:rsidRDefault="00A24052" w:rsidP="004D7D0A">
            <w:pPr>
              <w:spacing w:line="240" w:lineRule="auto"/>
              <w:jc w:val="center"/>
              <w:rPr>
                <w:sz w:val="16"/>
                <w:szCs w:val="16"/>
              </w:rPr>
            </w:pPr>
            <w:r>
              <w:rPr>
                <w:sz w:val="16"/>
                <w:szCs w:val="16"/>
              </w:rPr>
              <w:t>Mantenimiento de vehículos</w:t>
            </w:r>
          </w:p>
        </w:tc>
        <w:tc>
          <w:tcPr>
            <w:tcW w:w="927" w:type="pct"/>
            <w:vAlign w:val="center"/>
          </w:tcPr>
          <w:p w14:paraId="78C20D90" w14:textId="75390425" w:rsidR="00A24052" w:rsidRDefault="00A24052" w:rsidP="004D7D0A">
            <w:pPr>
              <w:spacing w:line="240" w:lineRule="auto"/>
              <w:jc w:val="center"/>
              <w:rPr>
                <w:sz w:val="16"/>
                <w:szCs w:val="16"/>
              </w:rPr>
            </w:pPr>
            <w:r>
              <w:rPr>
                <w:sz w:val="16"/>
                <w:szCs w:val="16"/>
              </w:rPr>
              <w:t>Generación de derrames y/o emisiones</w:t>
            </w:r>
          </w:p>
        </w:tc>
        <w:tc>
          <w:tcPr>
            <w:tcW w:w="910" w:type="pct"/>
            <w:vAlign w:val="center"/>
          </w:tcPr>
          <w:p w14:paraId="478F36D0" w14:textId="1A627369" w:rsidR="00A24052" w:rsidRPr="004D7D0A" w:rsidRDefault="00A24052" w:rsidP="004D7D0A">
            <w:pPr>
              <w:spacing w:line="240" w:lineRule="auto"/>
              <w:jc w:val="center"/>
              <w:rPr>
                <w:sz w:val="16"/>
                <w:szCs w:val="16"/>
              </w:rPr>
            </w:pPr>
            <w:r>
              <w:rPr>
                <w:sz w:val="16"/>
                <w:szCs w:val="16"/>
              </w:rPr>
              <w:t>Contaminación de suelo y aire</w:t>
            </w:r>
          </w:p>
        </w:tc>
        <w:tc>
          <w:tcPr>
            <w:tcW w:w="848" w:type="pct"/>
            <w:vAlign w:val="center"/>
          </w:tcPr>
          <w:p w14:paraId="5C3699CF" w14:textId="2B9A9234" w:rsidR="00A24052" w:rsidRDefault="00A24052" w:rsidP="004D7D0A">
            <w:pPr>
              <w:spacing w:line="240" w:lineRule="auto"/>
              <w:jc w:val="center"/>
              <w:rPr>
                <w:sz w:val="16"/>
                <w:szCs w:val="16"/>
              </w:rPr>
            </w:pPr>
            <w:r>
              <w:rPr>
                <w:sz w:val="16"/>
                <w:szCs w:val="16"/>
              </w:rPr>
              <w:t>Bajo</w:t>
            </w:r>
          </w:p>
        </w:tc>
        <w:tc>
          <w:tcPr>
            <w:tcW w:w="695" w:type="pct"/>
            <w:vAlign w:val="center"/>
          </w:tcPr>
          <w:p w14:paraId="5E9F9E2B" w14:textId="0AF57506" w:rsidR="00A24052" w:rsidRDefault="00CD1163" w:rsidP="004D7D0A">
            <w:pPr>
              <w:spacing w:line="240" w:lineRule="auto"/>
              <w:jc w:val="center"/>
              <w:rPr>
                <w:sz w:val="16"/>
                <w:szCs w:val="16"/>
              </w:rPr>
            </w:pPr>
            <w:r>
              <w:rPr>
                <w:sz w:val="16"/>
                <w:szCs w:val="16"/>
              </w:rPr>
              <w:t>Indirect</w:t>
            </w:r>
            <w:r w:rsidR="00BE2E59">
              <w:rPr>
                <w:sz w:val="16"/>
                <w:szCs w:val="16"/>
              </w:rPr>
              <w:t>a</w:t>
            </w:r>
          </w:p>
        </w:tc>
      </w:tr>
      <w:tr w:rsidR="00A24052" w14:paraId="70A58827" w14:textId="6EFF4F97" w:rsidTr="00BF05BF">
        <w:trPr>
          <w:trHeight w:val="473"/>
        </w:trPr>
        <w:tc>
          <w:tcPr>
            <w:tcW w:w="794" w:type="pct"/>
            <w:vMerge w:val="restart"/>
            <w:shd w:val="clear" w:color="auto" w:fill="auto"/>
            <w:vAlign w:val="center"/>
          </w:tcPr>
          <w:p w14:paraId="3491BB9D" w14:textId="15E20BD5" w:rsidR="00A24052" w:rsidRDefault="00A24052" w:rsidP="008F63B2">
            <w:pPr>
              <w:spacing w:line="240" w:lineRule="auto"/>
              <w:jc w:val="center"/>
              <w:rPr>
                <w:sz w:val="16"/>
                <w:szCs w:val="16"/>
              </w:rPr>
            </w:pPr>
            <w:r>
              <w:rPr>
                <w:sz w:val="16"/>
                <w:szCs w:val="16"/>
              </w:rPr>
              <w:t>Limpieza y Desinfección</w:t>
            </w:r>
          </w:p>
        </w:tc>
        <w:tc>
          <w:tcPr>
            <w:tcW w:w="826" w:type="pct"/>
            <w:vAlign w:val="center"/>
          </w:tcPr>
          <w:p w14:paraId="55D75066" w14:textId="477AAAF8" w:rsidR="00A24052" w:rsidRDefault="00A24052" w:rsidP="008F63B2">
            <w:pPr>
              <w:spacing w:line="240" w:lineRule="auto"/>
              <w:jc w:val="center"/>
              <w:rPr>
                <w:sz w:val="16"/>
                <w:szCs w:val="16"/>
              </w:rPr>
            </w:pPr>
            <w:r>
              <w:rPr>
                <w:sz w:val="16"/>
                <w:szCs w:val="16"/>
              </w:rPr>
              <w:t>Limpieza y desinfección de instalaciones y maquinaria</w:t>
            </w:r>
          </w:p>
        </w:tc>
        <w:tc>
          <w:tcPr>
            <w:tcW w:w="927" w:type="pct"/>
            <w:vAlign w:val="center"/>
          </w:tcPr>
          <w:p w14:paraId="40343524" w14:textId="76A062FD" w:rsidR="00A24052" w:rsidRDefault="00A24052" w:rsidP="008F63B2">
            <w:pPr>
              <w:spacing w:line="240" w:lineRule="auto"/>
              <w:jc w:val="center"/>
              <w:rPr>
                <w:sz w:val="16"/>
                <w:szCs w:val="16"/>
              </w:rPr>
            </w:pPr>
            <w:r>
              <w:rPr>
                <w:sz w:val="16"/>
                <w:szCs w:val="16"/>
              </w:rPr>
              <w:t>Consumo de recursos naturales y productos químicos</w:t>
            </w:r>
          </w:p>
        </w:tc>
        <w:tc>
          <w:tcPr>
            <w:tcW w:w="910" w:type="pct"/>
            <w:vAlign w:val="center"/>
          </w:tcPr>
          <w:p w14:paraId="2DE788FC" w14:textId="464E2DB1" w:rsidR="00A24052" w:rsidRDefault="00A24052" w:rsidP="008F63B2">
            <w:pPr>
              <w:spacing w:line="240" w:lineRule="auto"/>
              <w:jc w:val="center"/>
              <w:rPr>
                <w:sz w:val="16"/>
                <w:szCs w:val="16"/>
              </w:rPr>
            </w:pPr>
            <w:r>
              <w:rPr>
                <w:sz w:val="16"/>
                <w:szCs w:val="16"/>
              </w:rPr>
              <w:t>Agotamiento de recursos</w:t>
            </w:r>
          </w:p>
        </w:tc>
        <w:tc>
          <w:tcPr>
            <w:tcW w:w="848" w:type="pct"/>
            <w:vAlign w:val="center"/>
          </w:tcPr>
          <w:p w14:paraId="267EFC65" w14:textId="674EEF53" w:rsidR="00A24052" w:rsidRDefault="00A24052" w:rsidP="008F63B2">
            <w:pPr>
              <w:spacing w:line="240" w:lineRule="auto"/>
              <w:jc w:val="center"/>
              <w:rPr>
                <w:sz w:val="16"/>
                <w:szCs w:val="16"/>
              </w:rPr>
            </w:pPr>
            <w:r>
              <w:rPr>
                <w:sz w:val="16"/>
                <w:szCs w:val="16"/>
              </w:rPr>
              <w:t>Bajo</w:t>
            </w:r>
          </w:p>
        </w:tc>
        <w:tc>
          <w:tcPr>
            <w:tcW w:w="695" w:type="pct"/>
            <w:vAlign w:val="center"/>
          </w:tcPr>
          <w:p w14:paraId="539D5122" w14:textId="1AAA4F1B" w:rsidR="00A24052" w:rsidRDefault="00BE2E59" w:rsidP="008F63B2">
            <w:pPr>
              <w:spacing w:line="240" w:lineRule="auto"/>
              <w:jc w:val="center"/>
              <w:rPr>
                <w:sz w:val="16"/>
                <w:szCs w:val="16"/>
              </w:rPr>
            </w:pPr>
            <w:r>
              <w:rPr>
                <w:sz w:val="16"/>
                <w:szCs w:val="16"/>
              </w:rPr>
              <w:t>Directa</w:t>
            </w:r>
          </w:p>
        </w:tc>
      </w:tr>
      <w:tr w:rsidR="00A24052" w14:paraId="03C49893" w14:textId="5DA85FFC" w:rsidTr="00BF05BF">
        <w:trPr>
          <w:trHeight w:val="473"/>
        </w:trPr>
        <w:tc>
          <w:tcPr>
            <w:tcW w:w="794" w:type="pct"/>
            <w:vMerge/>
            <w:shd w:val="clear" w:color="auto" w:fill="auto"/>
            <w:vAlign w:val="center"/>
          </w:tcPr>
          <w:p w14:paraId="4718771F" w14:textId="77777777" w:rsidR="00A24052" w:rsidRDefault="00A24052" w:rsidP="008F63B2">
            <w:pPr>
              <w:spacing w:line="240" w:lineRule="auto"/>
              <w:jc w:val="center"/>
              <w:rPr>
                <w:sz w:val="16"/>
                <w:szCs w:val="16"/>
              </w:rPr>
            </w:pPr>
          </w:p>
        </w:tc>
        <w:tc>
          <w:tcPr>
            <w:tcW w:w="826" w:type="pct"/>
            <w:vMerge w:val="restart"/>
            <w:vAlign w:val="center"/>
          </w:tcPr>
          <w:p w14:paraId="109ECD83" w14:textId="04035793" w:rsidR="00A24052" w:rsidRDefault="00A24052" w:rsidP="008F63B2">
            <w:pPr>
              <w:spacing w:line="240" w:lineRule="auto"/>
              <w:jc w:val="center"/>
              <w:rPr>
                <w:sz w:val="16"/>
                <w:szCs w:val="16"/>
              </w:rPr>
            </w:pPr>
            <w:r>
              <w:rPr>
                <w:sz w:val="16"/>
                <w:szCs w:val="16"/>
              </w:rPr>
              <w:t>Desinfección de vehículos</w:t>
            </w:r>
          </w:p>
        </w:tc>
        <w:tc>
          <w:tcPr>
            <w:tcW w:w="927" w:type="pct"/>
            <w:vAlign w:val="center"/>
          </w:tcPr>
          <w:p w14:paraId="373EC79F" w14:textId="3B620B74" w:rsidR="00A24052" w:rsidRDefault="00A24052" w:rsidP="008F63B2">
            <w:pPr>
              <w:spacing w:line="240" w:lineRule="auto"/>
              <w:jc w:val="center"/>
              <w:rPr>
                <w:sz w:val="16"/>
                <w:szCs w:val="16"/>
              </w:rPr>
            </w:pPr>
            <w:r>
              <w:rPr>
                <w:sz w:val="16"/>
                <w:szCs w:val="16"/>
              </w:rPr>
              <w:t>Consumo de recursos y productos químicos</w:t>
            </w:r>
          </w:p>
        </w:tc>
        <w:tc>
          <w:tcPr>
            <w:tcW w:w="910" w:type="pct"/>
            <w:vAlign w:val="center"/>
          </w:tcPr>
          <w:p w14:paraId="7E7CFEF7" w14:textId="7C4CA8A2" w:rsidR="00A24052" w:rsidRDefault="00A24052" w:rsidP="008F63B2">
            <w:pPr>
              <w:spacing w:line="240" w:lineRule="auto"/>
              <w:jc w:val="center"/>
              <w:rPr>
                <w:sz w:val="16"/>
                <w:szCs w:val="16"/>
              </w:rPr>
            </w:pPr>
            <w:r>
              <w:rPr>
                <w:sz w:val="16"/>
                <w:szCs w:val="16"/>
              </w:rPr>
              <w:t>Agotamiento de recursos naturales</w:t>
            </w:r>
          </w:p>
        </w:tc>
        <w:tc>
          <w:tcPr>
            <w:tcW w:w="848" w:type="pct"/>
            <w:vAlign w:val="center"/>
          </w:tcPr>
          <w:p w14:paraId="1C4E52A1" w14:textId="4CCAE08B" w:rsidR="00A24052" w:rsidRDefault="00A24052" w:rsidP="008F63B2">
            <w:pPr>
              <w:spacing w:line="240" w:lineRule="auto"/>
              <w:jc w:val="center"/>
              <w:rPr>
                <w:sz w:val="16"/>
                <w:szCs w:val="16"/>
              </w:rPr>
            </w:pPr>
            <w:r>
              <w:rPr>
                <w:sz w:val="16"/>
                <w:szCs w:val="16"/>
              </w:rPr>
              <w:t>Medio</w:t>
            </w:r>
          </w:p>
        </w:tc>
        <w:tc>
          <w:tcPr>
            <w:tcW w:w="695" w:type="pct"/>
            <w:vAlign w:val="center"/>
          </w:tcPr>
          <w:p w14:paraId="1F77288E" w14:textId="0B2779F6" w:rsidR="00A24052" w:rsidRDefault="00BE2E59" w:rsidP="008F63B2">
            <w:pPr>
              <w:spacing w:line="240" w:lineRule="auto"/>
              <w:jc w:val="center"/>
              <w:rPr>
                <w:sz w:val="16"/>
                <w:szCs w:val="16"/>
              </w:rPr>
            </w:pPr>
            <w:r>
              <w:rPr>
                <w:sz w:val="16"/>
                <w:szCs w:val="16"/>
              </w:rPr>
              <w:t>Directa</w:t>
            </w:r>
          </w:p>
        </w:tc>
      </w:tr>
      <w:tr w:rsidR="00A24052" w14:paraId="0A6FC9F7" w14:textId="41E55BA3" w:rsidTr="00BF05BF">
        <w:trPr>
          <w:trHeight w:val="473"/>
        </w:trPr>
        <w:tc>
          <w:tcPr>
            <w:tcW w:w="794" w:type="pct"/>
            <w:vMerge/>
            <w:shd w:val="clear" w:color="auto" w:fill="auto"/>
            <w:vAlign w:val="center"/>
          </w:tcPr>
          <w:p w14:paraId="5F22831E" w14:textId="77777777" w:rsidR="00A24052" w:rsidRDefault="00A24052" w:rsidP="008F63B2">
            <w:pPr>
              <w:spacing w:line="240" w:lineRule="auto"/>
              <w:jc w:val="center"/>
              <w:rPr>
                <w:sz w:val="16"/>
                <w:szCs w:val="16"/>
              </w:rPr>
            </w:pPr>
          </w:p>
        </w:tc>
        <w:tc>
          <w:tcPr>
            <w:tcW w:w="826" w:type="pct"/>
            <w:vMerge/>
            <w:vAlign w:val="center"/>
          </w:tcPr>
          <w:p w14:paraId="4A0CF1C3" w14:textId="77777777" w:rsidR="00A24052" w:rsidRDefault="00A24052" w:rsidP="008F63B2">
            <w:pPr>
              <w:spacing w:line="240" w:lineRule="auto"/>
              <w:jc w:val="center"/>
              <w:rPr>
                <w:sz w:val="16"/>
                <w:szCs w:val="16"/>
              </w:rPr>
            </w:pPr>
          </w:p>
        </w:tc>
        <w:tc>
          <w:tcPr>
            <w:tcW w:w="927" w:type="pct"/>
            <w:vAlign w:val="center"/>
          </w:tcPr>
          <w:p w14:paraId="6DA393D6" w14:textId="3EA62956" w:rsidR="00A24052" w:rsidRDefault="00A24052" w:rsidP="008F63B2">
            <w:pPr>
              <w:spacing w:line="240" w:lineRule="auto"/>
              <w:jc w:val="center"/>
              <w:rPr>
                <w:sz w:val="16"/>
                <w:szCs w:val="16"/>
              </w:rPr>
            </w:pPr>
            <w:r>
              <w:rPr>
                <w:sz w:val="16"/>
                <w:szCs w:val="16"/>
              </w:rPr>
              <w:t>Emisión a la atmósfera del producto químico utilizado</w:t>
            </w:r>
          </w:p>
        </w:tc>
        <w:tc>
          <w:tcPr>
            <w:tcW w:w="910" w:type="pct"/>
            <w:vAlign w:val="center"/>
          </w:tcPr>
          <w:p w14:paraId="376B7C51" w14:textId="17B8F135" w:rsidR="00A24052" w:rsidRDefault="00A24052" w:rsidP="008F63B2">
            <w:pPr>
              <w:spacing w:line="240" w:lineRule="auto"/>
              <w:jc w:val="center"/>
              <w:rPr>
                <w:sz w:val="16"/>
                <w:szCs w:val="16"/>
              </w:rPr>
            </w:pPr>
            <w:r>
              <w:rPr>
                <w:sz w:val="16"/>
                <w:szCs w:val="16"/>
              </w:rPr>
              <w:t>Contaminación atmosférica</w:t>
            </w:r>
          </w:p>
        </w:tc>
        <w:tc>
          <w:tcPr>
            <w:tcW w:w="848" w:type="pct"/>
            <w:vAlign w:val="center"/>
          </w:tcPr>
          <w:p w14:paraId="318D07C4" w14:textId="305AE739" w:rsidR="00A24052" w:rsidRDefault="00A24052" w:rsidP="008F63B2">
            <w:pPr>
              <w:spacing w:line="240" w:lineRule="auto"/>
              <w:jc w:val="center"/>
              <w:rPr>
                <w:sz w:val="16"/>
                <w:szCs w:val="16"/>
              </w:rPr>
            </w:pPr>
            <w:r>
              <w:rPr>
                <w:sz w:val="16"/>
                <w:szCs w:val="16"/>
              </w:rPr>
              <w:t>Bajo</w:t>
            </w:r>
          </w:p>
        </w:tc>
        <w:tc>
          <w:tcPr>
            <w:tcW w:w="695" w:type="pct"/>
            <w:vAlign w:val="center"/>
          </w:tcPr>
          <w:p w14:paraId="16F947BF" w14:textId="03F8AB9F" w:rsidR="00A24052" w:rsidRDefault="00BE2E59" w:rsidP="008F63B2">
            <w:pPr>
              <w:spacing w:line="240" w:lineRule="auto"/>
              <w:jc w:val="center"/>
              <w:rPr>
                <w:sz w:val="16"/>
                <w:szCs w:val="16"/>
              </w:rPr>
            </w:pPr>
            <w:r>
              <w:rPr>
                <w:sz w:val="16"/>
                <w:szCs w:val="16"/>
              </w:rPr>
              <w:t>Directa</w:t>
            </w:r>
          </w:p>
        </w:tc>
      </w:tr>
      <w:tr w:rsidR="00A24052" w14:paraId="13EABE64" w14:textId="33E1034C" w:rsidTr="00CD1163">
        <w:trPr>
          <w:trHeight w:val="473"/>
        </w:trPr>
        <w:tc>
          <w:tcPr>
            <w:tcW w:w="794" w:type="pct"/>
            <w:vMerge w:val="restart"/>
            <w:shd w:val="clear" w:color="auto" w:fill="auto"/>
            <w:vAlign w:val="center"/>
          </w:tcPr>
          <w:p w14:paraId="3A4A23A0" w14:textId="498AD4FF" w:rsidR="00A24052" w:rsidRDefault="00A24052" w:rsidP="008F63B2">
            <w:pPr>
              <w:spacing w:line="240" w:lineRule="auto"/>
              <w:jc w:val="center"/>
              <w:rPr>
                <w:sz w:val="16"/>
                <w:szCs w:val="16"/>
              </w:rPr>
            </w:pPr>
            <w:r>
              <w:rPr>
                <w:sz w:val="16"/>
                <w:szCs w:val="16"/>
              </w:rPr>
              <w:t>Transporte</w:t>
            </w:r>
          </w:p>
        </w:tc>
        <w:tc>
          <w:tcPr>
            <w:tcW w:w="826" w:type="pct"/>
            <w:vMerge w:val="restart"/>
            <w:vAlign w:val="center"/>
          </w:tcPr>
          <w:p w14:paraId="494596F4" w14:textId="100F3803" w:rsidR="00A24052" w:rsidRDefault="00A24052" w:rsidP="008F63B2">
            <w:pPr>
              <w:spacing w:line="240" w:lineRule="auto"/>
              <w:jc w:val="center"/>
              <w:rPr>
                <w:sz w:val="16"/>
                <w:szCs w:val="16"/>
              </w:rPr>
            </w:pPr>
            <w:r>
              <w:rPr>
                <w:sz w:val="16"/>
                <w:szCs w:val="16"/>
              </w:rPr>
              <w:t>Recepción y distribución de ropa</w:t>
            </w:r>
          </w:p>
        </w:tc>
        <w:tc>
          <w:tcPr>
            <w:tcW w:w="927" w:type="pct"/>
            <w:vAlign w:val="center"/>
          </w:tcPr>
          <w:p w14:paraId="0DBCE2B7" w14:textId="40E03730" w:rsidR="00A24052" w:rsidRDefault="00A24052" w:rsidP="008F63B2">
            <w:pPr>
              <w:spacing w:line="240" w:lineRule="auto"/>
              <w:jc w:val="center"/>
              <w:rPr>
                <w:sz w:val="16"/>
                <w:szCs w:val="16"/>
              </w:rPr>
            </w:pPr>
            <w:r>
              <w:rPr>
                <w:sz w:val="16"/>
                <w:szCs w:val="16"/>
              </w:rPr>
              <w:t>Consumo de combustibles fósiles</w:t>
            </w:r>
          </w:p>
        </w:tc>
        <w:tc>
          <w:tcPr>
            <w:tcW w:w="910" w:type="pct"/>
            <w:vAlign w:val="center"/>
          </w:tcPr>
          <w:p w14:paraId="22523251" w14:textId="0076DF95" w:rsidR="00A24052" w:rsidRDefault="00A24052" w:rsidP="008F63B2">
            <w:pPr>
              <w:spacing w:line="240" w:lineRule="auto"/>
              <w:jc w:val="center"/>
              <w:rPr>
                <w:sz w:val="16"/>
                <w:szCs w:val="16"/>
              </w:rPr>
            </w:pPr>
            <w:r>
              <w:rPr>
                <w:sz w:val="16"/>
                <w:szCs w:val="16"/>
              </w:rPr>
              <w:t>Agotamiento de recursos naturales</w:t>
            </w:r>
          </w:p>
        </w:tc>
        <w:tc>
          <w:tcPr>
            <w:tcW w:w="848" w:type="pct"/>
            <w:vAlign w:val="center"/>
          </w:tcPr>
          <w:p w14:paraId="46610ADE" w14:textId="24D31AC4" w:rsidR="00A24052" w:rsidRDefault="00A24052" w:rsidP="008F63B2">
            <w:pPr>
              <w:spacing w:line="240" w:lineRule="auto"/>
              <w:jc w:val="center"/>
              <w:rPr>
                <w:sz w:val="16"/>
                <w:szCs w:val="16"/>
              </w:rPr>
            </w:pPr>
            <w:r>
              <w:rPr>
                <w:sz w:val="16"/>
                <w:szCs w:val="16"/>
              </w:rPr>
              <w:t>Alto</w:t>
            </w:r>
          </w:p>
        </w:tc>
        <w:tc>
          <w:tcPr>
            <w:tcW w:w="695" w:type="pct"/>
            <w:vAlign w:val="center"/>
          </w:tcPr>
          <w:p w14:paraId="5A484264" w14:textId="2B193865" w:rsidR="00A24052" w:rsidRDefault="00CD1163" w:rsidP="008F63B2">
            <w:pPr>
              <w:spacing w:line="240" w:lineRule="auto"/>
              <w:jc w:val="center"/>
              <w:rPr>
                <w:sz w:val="16"/>
                <w:szCs w:val="16"/>
              </w:rPr>
            </w:pPr>
            <w:r>
              <w:rPr>
                <w:sz w:val="16"/>
                <w:szCs w:val="16"/>
              </w:rPr>
              <w:t>Indirect</w:t>
            </w:r>
            <w:r w:rsidR="00BE2E59">
              <w:rPr>
                <w:sz w:val="16"/>
                <w:szCs w:val="16"/>
              </w:rPr>
              <w:t>a</w:t>
            </w:r>
          </w:p>
        </w:tc>
      </w:tr>
      <w:tr w:rsidR="00A24052" w14:paraId="693647A9" w14:textId="7F8238FA" w:rsidTr="00CD1163">
        <w:trPr>
          <w:trHeight w:val="473"/>
        </w:trPr>
        <w:tc>
          <w:tcPr>
            <w:tcW w:w="794" w:type="pct"/>
            <w:vMerge/>
            <w:shd w:val="clear" w:color="auto" w:fill="auto"/>
            <w:vAlign w:val="center"/>
          </w:tcPr>
          <w:p w14:paraId="3A57D97A" w14:textId="77777777" w:rsidR="00A24052" w:rsidRDefault="00A24052" w:rsidP="008F63B2">
            <w:pPr>
              <w:spacing w:line="240" w:lineRule="auto"/>
              <w:jc w:val="center"/>
              <w:rPr>
                <w:sz w:val="16"/>
                <w:szCs w:val="16"/>
              </w:rPr>
            </w:pPr>
          </w:p>
        </w:tc>
        <w:tc>
          <w:tcPr>
            <w:tcW w:w="826" w:type="pct"/>
            <w:vMerge/>
            <w:vAlign w:val="center"/>
          </w:tcPr>
          <w:p w14:paraId="573EDE48" w14:textId="77777777" w:rsidR="00A24052" w:rsidRDefault="00A24052" w:rsidP="008F63B2">
            <w:pPr>
              <w:spacing w:line="240" w:lineRule="auto"/>
              <w:jc w:val="center"/>
              <w:rPr>
                <w:sz w:val="16"/>
                <w:szCs w:val="16"/>
              </w:rPr>
            </w:pPr>
          </w:p>
        </w:tc>
        <w:tc>
          <w:tcPr>
            <w:tcW w:w="927" w:type="pct"/>
            <w:vAlign w:val="center"/>
          </w:tcPr>
          <w:p w14:paraId="21E25C81" w14:textId="48F0FB9B" w:rsidR="00A24052" w:rsidRDefault="00A24052" w:rsidP="008F63B2">
            <w:pPr>
              <w:spacing w:line="240" w:lineRule="auto"/>
              <w:jc w:val="center"/>
              <w:rPr>
                <w:sz w:val="16"/>
                <w:szCs w:val="16"/>
              </w:rPr>
            </w:pPr>
            <w:r>
              <w:rPr>
                <w:sz w:val="16"/>
                <w:szCs w:val="16"/>
              </w:rPr>
              <w:t>Emisión a la atmósfera de dióxido de carbono y otros gases</w:t>
            </w:r>
          </w:p>
        </w:tc>
        <w:tc>
          <w:tcPr>
            <w:tcW w:w="910" w:type="pct"/>
            <w:vAlign w:val="center"/>
          </w:tcPr>
          <w:p w14:paraId="04038D5E" w14:textId="6B6BFDF0" w:rsidR="00A24052" w:rsidRDefault="00A24052" w:rsidP="008F63B2">
            <w:pPr>
              <w:spacing w:line="240" w:lineRule="auto"/>
              <w:jc w:val="center"/>
              <w:rPr>
                <w:sz w:val="16"/>
                <w:szCs w:val="16"/>
              </w:rPr>
            </w:pPr>
            <w:r>
              <w:rPr>
                <w:sz w:val="16"/>
                <w:szCs w:val="16"/>
              </w:rPr>
              <w:t>Contaminación atmosférica</w:t>
            </w:r>
          </w:p>
        </w:tc>
        <w:tc>
          <w:tcPr>
            <w:tcW w:w="848" w:type="pct"/>
            <w:vAlign w:val="center"/>
          </w:tcPr>
          <w:p w14:paraId="17531416" w14:textId="592143EF" w:rsidR="00A24052" w:rsidRDefault="00A24052" w:rsidP="00BD79A0">
            <w:pPr>
              <w:keepNext/>
              <w:spacing w:line="240" w:lineRule="auto"/>
              <w:jc w:val="center"/>
              <w:rPr>
                <w:sz w:val="16"/>
                <w:szCs w:val="16"/>
              </w:rPr>
            </w:pPr>
            <w:r>
              <w:rPr>
                <w:sz w:val="16"/>
                <w:szCs w:val="16"/>
              </w:rPr>
              <w:t>Alto</w:t>
            </w:r>
          </w:p>
        </w:tc>
        <w:tc>
          <w:tcPr>
            <w:tcW w:w="695" w:type="pct"/>
            <w:vAlign w:val="center"/>
          </w:tcPr>
          <w:p w14:paraId="41D0C5A8" w14:textId="5940326C" w:rsidR="00A24052" w:rsidRDefault="00CD1163" w:rsidP="00BD79A0">
            <w:pPr>
              <w:keepNext/>
              <w:spacing w:line="240" w:lineRule="auto"/>
              <w:jc w:val="center"/>
              <w:rPr>
                <w:sz w:val="16"/>
                <w:szCs w:val="16"/>
              </w:rPr>
            </w:pPr>
            <w:r>
              <w:rPr>
                <w:sz w:val="16"/>
                <w:szCs w:val="16"/>
              </w:rPr>
              <w:t>Indirect</w:t>
            </w:r>
            <w:r w:rsidR="00BE2E59">
              <w:rPr>
                <w:sz w:val="16"/>
                <w:szCs w:val="16"/>
              </w:rPr>
              <w:t>a</w:t>
            </w:r>
          </w:p>
        </w:tc>
      </w:tr>
    </w:tbl>
    <w:p w14:paraId="3685C73A" w14:textId="26C6C974" w:rsidR="00536FEE" w:rsidRDefault="00536FEE" w:rsidP="00BD79A0">
      <w:pPr>
        <w:pStyle w:val="Descripcin"/>
        <w:jc w:val="both"/>
      </w:pPr>
    </w:p>
    <w:p w14:paraId="29230678" w14:textId="77777777" w:rsidR="007C5BC9" w:rsidRDefault="007C5BC9" w:rsidP="00890619">
      <w:pPr>
        <w:sectPr w:rsidR="007C5BC9" w:rsidSect="002305C0">
          <w:pgSz w:w="11906" w:h="16838"/>
          <w:pgMar w:top="1417" w:right="1701" w:bottom="1417" w:left="1701" w:header="708" w:footer="708" w:gutter="0"/>
          <w:cols w:space="708"/>
          <w:docGrid w:linePitch="360"/>
        </w:sectPr>
      </w:pPr>
    </w:p>
    <w:p w14:paraId="332B2C27" w14:textId="3C5878E7" w:rsidR="00890619" w:rsidRDefault="00890619" w:rsidP="00890619">
      <w:r>
        <w:lastRenderedPageBreak/>
        <w:t xml:space="preserve">En cuanto a los residuos </w:t>
      </w:r>
      <w:r w:rsidR="000438B5">
        <w:t xml:space="preserve">peligrosos y no peligrosos </w:t>
      </w:r>
      <w:r>
        <w:t xml:space="preserve">generados en el centro de Huete (Cuenca) </w:t>
      </w:r>
      <w:r w:rsidR="00A05E46">
        <w:t xml:space="preserve">en el año 2020 </w:t>
      </w:r>
      <w:r>
        <w:t xml:space="preserve">y su </w:t>
      </w:r>
      <w:r w:rsidR="00F62A97">
        <w:t>valoración son:</w:t>
      </w:r>
    </w:p>
    <w:p w14:paraId="5777FADA" w14:textId="4E63E739" w:rsidR="00C6204C" w:rsidRDefault="00C6204C" w:rsidP="00C6204C">
      <w:pPr>
        <w:pStyle w:val="Descripcin"/>
        <w:keepNext/>
      </w:pPr>
      <w:r>
        <w:t xml:space="preserve">Tabla </w:t>
      </w:r>
      <w:r w:rsidR="00DC552A">
        <w:fldChar w:fldCharType="begin"/>
      </w:r>
      <w:r w:rsidR="00DC552A">
        <w:instrText xml:space="preserve"> SEQ Tabla \* ARABIC </w:instrText>
      </w:r>
      <w:r w:rsidR="00DC552A">
        <w:fldChar w:fldCharType="separate"/>
      </w:r>
      <w:r w:rsidR="005B0528">
        <w:rPr>
          <w:noProof/>
        </w:rPr>
        <w:t>4</w:t>
      </w:r>
      <w:r w:rsidR="00DC552A">
        <w:rPr>
          <w:noProof/>
        </w:rPr>
        <w:fldChar w:fldCharType="end"/>
      </w:r>
      <w:r>
        <w:t xml:space="preserve">. Residuos peligrosos y no peligrosos generados en la </w:t>
      </w:r>
      <w:r w:rsidR="0002166E">
        <w:t>lavandería de ILUNION en Huete</w:t>
      </w:r>
    </w:p>
    <w:tbl>
      <w:tblPr>
        <w:tblStyle w:val="Tablaconcuadrcula"/>
        <w:tblW w:w="5000" w:type="pct"/>
        <w:tblLook w:val="04A0" w:firstRow="1" w:lastRow="0" w:firstColumn="1" w:lastColumn="0" w:noHBand="0" w:noVBand="1"/>
      </w:tblPr>
      <w:tblGrid>
        <w:gridCol w:w="1228"/>
        <w:gridCol w:w="1520"/>
        <w:gridCol w:w="1455"/>
        <w:gridCol w:w="1426"/>
        <w:gridCol w:w="1716"/>
        <w:gridCol w:w="1149"/>
      </w:tblGrid>
      <w:tr w:rsidR="00124C7A" w14:paraId="6664DAFC" w14:textId="77777777" w:rsidTr="00384FAF">
        <w:trPr>
          <w:trHeight w:val="842"/>
          <w:tblHeader/>
        </w:trPr>
        <w:tc>
          <w:tcPr>
            <w:tcW w:w="766" w:type="pct"/>
            <w:shd w:val="clear" w:color="auto" w:fill="FAD000"/>
            <w:vAlign w:val="center"/>
          </w:tcPr>
          <w:p w14:paraId="76466C76" w14:textId="77777777" w:rsidR="00124C7A" w:rsidRPr="00497FF3" w:rsidRDefault="00124C7A" w:rsidP="00D31E57">
            <w:pPr>
              <w:spacing w:line="240" w:lineRule="auto"/>
              <w:jc w:val="center"/>
              <w:rPr>
                <w:rFonts w:ascii="Nunito Sans Black" w:hAnsi="Nunito Sans Black"/>
              </w:rPr>
            </w:pPr>
            <w:r>
              <w:rPr>
                <w:rFonts w:ascii="Nunito Sans Black" w:hAnsi="Nunito Sans Black"/>
              </w:rPr>
              <w:t>Proceso</w:t>
            </w:r>
          </w:p>
        </w:tc>
        <w:tc>
          <w:tcPr>
            <w:tcW w:w="938" w:type="pct"/>
            <w:shd w:val="clear" w:color="auto" w:fill="FAD000"/>
            <w:vAlign w:val="center"/>
          </w:tcPr>
          <w:p w14:paraId="06BBF09E" w14:textId="77777777" w:rsidR="00124C7A" w:rsidRPr="00497FF3" w:rsidRDefault="00124C7A" w:rsidP="00D31E57">
            <w:pPr>
              <w:spacing w:line="240" w:lineRule="auto"/>
              <w:jc w:val="center"/>
              <w:rPr>
                <w:rFonts w:ascii="Nunito Sans Black" w:hAnsi="Nunito Sans Black"/>
              </w:rPr>
            </w:pPr>
            <w:r>
              <w:rPr>
                <w:rFonts w:ascii="Nunito Sans Black" w:hAnsi="Nunito Sans Black"/>
              </w:rPr>
              <w:t>Actividad</w:t>
            </w:r>
          </w:p>
        </w:tc>
        <w:tc>
          <w:tcPr>
            <w:tcW w:w="899" w:type="pct"/>
            <w:shd w:val="clear" w:color="auto" w:fill="FAD000"/>
            <w:vAlign w:val="center"/>
          </w:tcPr>
          <w:p w14:paraId="730A99B7" w14:textId="77777777" w:rsidR="00124C7A" w:rsidRPr="00497FF3" w:rsidRDefault="00124C7A" w:rsidP="00D31E57">
            <w:pPr>
              <w:spacing w:line="240" w:lineRule="auto"/>
              <w:jc w:val="center"/>
              <w:rPr>
                <w:rFonts w:ascii="Nunito Sans Black" w:hAnsi="Nunito Sans Black"/>
              </w:rPr>
            </w:pPr>
            <w:r>
              <w:rPr>
                <w:rFonts w:ascii="Nunito Sans Black" w:hAnsi="Nunito Sans Black"/>
              </w:rPr>
              <w:t>Aspecto ambiental</w:t>
            </w:r>
          </w:p>
        </w:tc>
        <w:tc>
          <w:tcPr>
            <w:tcW w:w="882" w:type="pct"/>
            <w:shd w:val="clear" w:color="auto" w:fill="FAD000"/>
            <w:vAlign w:val="center"/>
          </w:tcPr>
          <w:p w14:paraId="78B7E3C9" w14:textId="77777777" w:rsidR="00124C7A" w:rsidRPr="00497FF3" w:rsidRDefault="00124C7A" w:rsidP="00D31E57">
            <w:pPr>
              <w:spacing w:line="240" w:lineRule="auto"/>
              <w:jc w:val="center"/>
              <w:rPr>
                <w:rFonts w:ascii="Nunito Sans Black" w:hAnsi="Nunito Sans Black"/>
              </w:rPr>
            </w:pPr>
            <w:r>
              <w:rPr>
                <w:rFonts w:ascii="Nunito Sans Black" w:hAnsi="Nunito Sans Black"/>
              </w:rPr>
              <w:t>Impacto</w:t>
            </w:r>
          </w:p>
        </w:tc>
        <w:tc>
          <w:tcPr>
            <w:tcW w:w="848" w:type="pct"/>
            <w:shd w:val="clear" w:color="auto" w:fill="FAD000"/>
            <w:vAlign w:val="center"/>
          </w:tcPr>
          <w:p w14:paraId="41AA7BD9" w14:textId="53E9EE41" w:rsidR="00124C7A" w:rsidRPr="00497FF3" w:rsidRDefault="00124C7A" w:rsidP="00D31E57">
            <w:pPr>
              <w:spacing w:line="240" w:lineRule="auto"/>
              <w:jc w:val="center"/>
              <w:rPr>
                <w:rFonts w:ascii="Nunito Sans Black" w:hAnsi="Nunito Sans Black"/>
              </w:rPr>
            </w:pPr>
            <w:r>
              <w:rPr>
                <w:rFonts w:ascii="Nunito Sans Black" w:hAnsi="Nunito Sans Black"/>
              </w:rPr>
              <w:t>Significa</w:t>
            </w:r>
            <w:r w:rsidR="00A1598A">
              <w:rPr>
                <w:rFonts w:ascii="Nunito Sans Black" w:hAnsi="Nunito Sans Black"/>
              </w:rPr>
              <w:t>tividad</w:t>
            </w:r>
          </w:p>
        </w:tc>
        <w:tc>
          <w:tcPr>
            <w:tcW w:w="666" w:type="pct"/>
            <w:shd w:val="clear" w:color="auto" w:fill="FAD000"/>
            <w:vAlign w:val="center"/>
          </w:tcPr>
          <w:p w14:paraId="445E07FA" w14:textId="403CEA39" w:rsidR="00124C7A" w:rsidRDefault="00071A2C" w:rsidP="00D31E57">
            <w:pPr>
              <w:spacing w:line="240" w:lineRule="auto"/>
              <w:jc w:val="center"/>
              <w:rPr>
                <w:rFonts w:ascii="Nunito Sans Black" w:hAnsi="Nunito Sans Black"/>
              </w:rPr>
            </w:pPr>
            <w:r>
              <w:rPr>
                <w:rFonts w:ascii="Nunito Sans Black" w:hAnsi="Nunito Sans Black"/>
              </w:rPr>
              <w:t>Influencia</w:t>
            </w:r>
          </w:p>
        </w:tc>
      </w:tr>
      <w:tr w:rsidR="004A7256" w:rsidRPr="002C2BD8" w14:paraId="7020837F" w14:textId="77777777" w:rsidTr="00384FAF">
        <w:trPr>
          <w:trHeight w:val="518"/>
          <w:tblHeader/>
        </w:trPr>
        <w:tc>
          <w:tcPr>
            <w:tcW w:w="766" w:type="pct"/>
            <w:vMerge w:val="restart"/>
            <w:shd w:val="clear" w:color="auto" w:fill="auto"/>
            <w:vAlign w:val="center"/>
          </w:tcPr>
          <w:p w14:paraId="784DF81F" w14:textId="4A3F3F51" w:rsidR="004A7256" w:rsidRPr="002C2BD8" w:rsidRDefault="004A7256" w:rsidP="006D43E0">
            <w:pPr>
              <w:spacing w:line="240" w:lineRule="auto"/>
              <w:jc w:val="center"/>
              <w:rPr>
                <w:sz w:val="16"/>
                <w:szCs w:val="16"/>
              </w:rPr>
            </w:pPr>
            <w:r w:rsidRPr="002C2BD8">
              <w:rPr>
                <w:sz w:val="16"/>
                <w:szCs w:val="16"/>
              </w:rPr>
              <w:t>Gestión de residuos</w:t>
            </w:r>
          </w:p>
        </w:tc>
        <w:tc>
          <w:tcPr>
            <w:tcW w:w="938" w:type="pct"/>
            <w:vMerge w:val="restart"/>
            <w:shd w:val="clear" w:color="auto" w:fill="auto"/>
            <w:vAlign w:val="center"/>
          </w:tcPr>
          <w:p w14:paraId="6234ACC1" w14:textId="56B744E9" w:rsidR="004A7256" w:rsidRPr="004A7256" w:rsidRDefault="004A7256" w:rsidP="006D43E0">
            <w:pPr>
              <w:spacing w:line="240" w:lineRule="auto"/>
              <w:jc w:val="center"/>
              <w:rPr>
                <w:sz w:val="16"/>
                <w:szCs w:val="16"/>
              </w:rPr>
            </w:pPr>
            <w:r w:rsidRPr="00F76E27">
              <w:rPr>
                <w:sz w:val="16"/>
                <w:szCs w:val="16"/>
              </w:rPr>
              <w:t>Almacenamiento de residuos peligrosos</w:t>
            </w:r>
          </w:p>
        </w:tc>
        <w:tc>
          <w:tcPr>
            <w:tcW w:w="899" w:type="pct"/>
            <w:shd w:val="clear" w:color="auto" w:fill="auto"/>
            <w:vAlign w:val="center"/>
          </w:tcPr>
          <w:p w14:paraId="19D44CBF" w14:textId="1F4C1362" w:rsidR="004A7256" w:rsidRPr="004A7256" w:rsidRDefault="004A7256" w:rsidP="006D43E0">
            <w:pPr>
              <w:spacing w:line="240" w:lineRule="auto"/>
              <w:jc w:val="center"/>
              <w:rPr>
                <w:sz w:val="16"/>
                <w:szCs w:val="16"/>
              </w:rPr>
            </w:pPr>
            <w:r w:rsidRPr="004A7256">
              <w:rPr>
                <w:sz w:val="16"/>
                <w:szCs w:val="16"/>
              </w:rPr>
              <w:t>Envases contaminados</w:t>
            </w:r>
          </w:p>
        </w:tc>
        <w:tc>
          <w:tcPr>
            <w:tcW w:w="882" w:type="pct"/>
            <w:vMerge w:val="restart"/>
            <w:shd w:val="clear" w:color="auto" w:fill="auto"/>
            <w:vAlign w:val="center"/>
          </w:tcPr>
          <w:p w14:paraId="0090ECB2" w14:textId="36205E65" w:rsidR="004A7256" w:rsidRPr="002C2BD8" w:rsidRDefault="004A7256" w:rsidP="006D43E0">
            <w:pPr>
              <w:spacing w:line="240" w:lineRule="auto"/>
              <w:jc w:val="center"/>
              <w:rPr>
                <w:rFonts w:ascii="Nunito Sans Black" w:hAnsi="Nunito Sans Black"/>
                <w:sz w:val="16"/>
                <w:szCs w:val="16"/>
              </w:rPr>
            </w:pPr>
            <w:r w:rsidRPr="002C2BD8">
              <w:rPr>
                <w:sz w:val="16"/>
                <w:szCs w:val="16"/>
              </w:rPr>
              <w:t>Ocupación del suelo</w:t>
            </w:r>
          </w:p>
        </w:tc>
        <w:tc>
          <w:tcPr>
            <w:tcW w:w="848" w:type="pct"/>
            <w:vMerge w:val="restart"/>
            <w:shd w:val="clear" w:color="auto" w:fill="auto"/>
            <w:vAlign w:val="center"/>
          </w:tcPr>
          <w:p w14:paraId="52D509B5" w14:textId="12D2266E" w:rsidR="004A7256" w:rsidRPr="002C2BD8" w:rsidRDefault="004A7256" w:rsidP="006D43E0">
            <w:pPr>
              <w:spacing w:line="240" w:lineRule="auto"/>
              <w:jc w:val="center"/>
              <w:rPr>
                <w:rFonts w:ascii="Nunito Sans Black" w:hAnsi="Nunito Sans Black"/>
                <w:sz w:val="16"/>
                <w:szCs w:val="16"/>
              </w:rPr>
            </w:pPr>
            <w:r w:rsidRPr="002C2BD8">
              <w:rPr>
                <w:sz w:val="16"/>
                <w:szCs w:val="16"/>
              </w:rPr>
              <w:t>Medio</w:t>
            </w:r>
          </w:p>
        </w:tc>
        <w:tc>
          <w:tcPr>
            <w:tcW w:w="666" w:type="pct"/>
            <w:vMerge w:val="restart"/>
            <w:shd w:val="clear" w:color="auto" w:fill="auto"/>
            <w:vAlign w:val="center"/>
          </w:tcPr>
          <w:p w14:paraId="51E24291" w14:textId="2319065B" w:rsidR="004A7256" w:rsidRPr="002C2BD8" w:rsidRDefault="004A7256" w:rsidP="006D43E0">
            <w:pPr>
              <w:spacing w:line="240" w:lineRule="auto"/>
              <w:jc w:val="center"/>
              <w:rPr>
                <w:rFonts w:ascii="Nunito Sans Black" w:hAnsi="Nunito Sans Black"/>
                <w:sz w:val="16"/>
                <w:szCs w:val="16"/>
              </w:rPr>
            </w:pPr>
            <w:r w:rsidRPr="002C2BD8">
              <w:rPr>
                <w:sz w:val="16"/>
                <w:szCs w:val="16"/>
              </w:rPr>
              <w:t>Directa</w:t>
            </w:r>
          </w:p>
        </w:tc>
      </w:tr>
      <w:tr w:rsidR="004A7256" w:rsidRPr="002C2BD8" w14:paraId="20AA25E8" w14:textId="77777777" w:rsidTr="00384FAF">
        <w:trPr>
          <w:trHeight w:val="655"/>
          <w:tblHeader/>
        </w:trPr>
        <w:tc>
          <w:tcPr>
            <w:tcW w:w="766" w:type="pct"/>
            <w:vMerge/>
            <w:shd w:val="clear" w:color="auto" w:fill="auto"/>
            <w:vAlign w:val="center"/>
          </w:tcPr>
          <w:p w14:paraId="4E0106BD" w14:textId="77777777" w:rsidR="004A7256" w:rsidRPr="002C2BD8" w:rsidRDefault="004A7256" w:rsidP="006D43E0">
            <w:pPr>
              <w:spacing w:line="240" w:lineRule="auto"/>
              <w:jc w:val="center"/>
              <w:rPr>
                <w:sz w:val="16"/>
                <w:szCs w:val="16"/>
              </w:rPr>
            </w:pPr>
          </w:p>
        </w:tc>
        <w:tc>
          <w:tcPr>
            <w:tcW w:w="938" w:type="pct"/>
            <w:vMerge/>
            <w:shd w:val="clear" w:color="auto" w:fill="auto"/>
            <w:vAlign w:val="center"/>
          </w:tcPr>
          <w:p w14:paraId="186C63CB" w14:textId="77777777" w:rsidR="004A7256" w:rsidRPr="004A7256" w:rsidRDefault="004A7256" w:rsidP="006D43E0">
            <w:pPr>
              <w:spacing w:line="240" w:lineRule="auto"/>
              <w:jc w:val="center"/>
              <w:rPr>
                <w:sz w:val="16"/>
                <w:szCs w:val="16"/>
              </w:rPr>
            </w:pPr>
          </w:p>
        </w:tc>
        <w:tc>
          <w:tcPr>
            <w:tcW w:w="899" w:type="pct"/>
            <w:shd w:val="clear" w:color="auto" w:fill="auto"/>
            <w:vAlign w:val="center"/>
          </w:tcPr>
          <w:p w14:paraId="113D2223" w14:textId="3E933671" w:rsidR="004A7256" w:rsidRPr="004A7256" w:rsidRDefault="004A7256" w:rsidP="006D43E0">
            <w:pPr>
              <w:spacing w:line="240" w:lineRule="auto"/>
              <w:jc w:val="center"/>
              <w:rPr>
                <w:sz w:val="16"/>
                <w:szCs w:val="16"/>
              </w:rPr>
            </w:pPr>
            <w:r w:rsidRPr="004A7256">
              <w:rPr>
                <w:sz w:val="16"/>
                <w:szCs w:val="16"/>
              </w:rPr>
              <w:t>Fluorescentes/ Luminarias</w:t>
            </w:r>
          </w:p>
        </w:tc>
        <w:tc>
          <w:tcPr>
            <w:tcW w:w="882" w:type="pct"/>
            <w:vMerge/>
            <w:shd w:val="clear" w:color="auto" w:fill="auto"/>
            <w:vAlign w:val="center"/>
          </w:tcPr>
          <w:p w14:paraId="715365D0" w14:textId="77777777" w:rsidR="004A7256" w:rsidRPr="002C2BD8" w:rsidRDefault="004A7256" w:rsidP="006D43E0">
            <w:pPr>
              <w:spacing w:line="240" w:lineRule="auto"/>
              <w:jc w:val="center"/>
              <w:rPr>
                <w:sz w:val="16"/>
                <w:szCs w:val="16"/>
              </w:rPr>
            </w:pPr>
          </w:p>
        </w:tc>
        <w:tc>
          <w:tcPr>
            <w:tcW w:w="848" w:type="pct"/>
            <w:vMerge/>
            <w:shd w:val="clear" w:color="auto" w:fill="auto"/>
            <w:vAlign w:val="center"/>
          </w:tcPr>
          <w:p w14:paraId="2775D93F" w14:textId="77777777" w:rsidR="004A7256" w:rsidRPr="002C2BD8" w:rsidRDefault="004A7256" w:rsidP="006D43E0">
            <w:pPr>
              <w:spacing w:line="240" w:lineRule="auto"/>
              <w:jc w:val="center"/>
              <w:rPr>
                <w:sz w:val="16"/>
                <w:szCs w:val="16"/>
              </w:rPr>
            </w:pPr>
          </w:p>
        </w:tc>
        <w:tc>
          <w:tcPr>
            <w:tcW w:w="666" w:type="pct"/>
            <w:vMerge/>
            <w:shd w:val="clear" w:color="auto" w:fill="auto"/>
            <w:vAlign w:val="center"/>
          </w:tcPr>
          <w:p w14:paraId="6F1C02F3" w14:textId="77777777" w:rsidR="004A7256" w:rsidRPr="002C2BD8" w:rsidRDefault="004A7256" w:rsidP="006D43E0">
            <w:pPr>
              <w:spacing w:line="240" w:lineRule="auto"/>
              <w:jc w:val="center"/>
              <w:rPr>
                <w:sz w:val="16"/>
                <w:szCs w:val="16"/>
              </w:rPr>
            </w:pPr>
          </w:p>
        </w:tc>
      </w:tr>
      <w:tr w:rsidR="004A7256" w:rsidRPr="002C2BD8" w14:paraId="2940FAC3" w14:textId="77777777" w:rsidTr="00384FAF">
        <w:trPr>
          <w:trHeight w:val="842"/>
          <w:tblHeader/>
        </w:trPr>
        <w:tc>
          <w:tcPr>
            <w:tcW w:w="766" w:type="pct"/>
            <w:vMerge/>
            <w:shd w:val="clear" w:color="auto" w:fill="auto"/>
            <w:vAlign w:val="center"/>
          </w:tcPr>
          <w:p w14:paraId="39CD180D" w14:textId="77777777" w:rsidR="004A7256" w:rsidRPr="002C2BD8" w:rsidRDefault="004A7256" w:rsidP="006D43E0">
            <w:pPr>
              <w:spacing w:line="240" w:lineRule="auto"/>
              <w:jc w:val="center"/>
              <w:rPr>
                <w:sz w:val="16"/>
                <w:szCs w:val="16"/>
              </w:rPr>
            </w:pPr>
          </w:p>
        </w:tc>
        <w:tc>
          <w:tcPr>
            <w:tcW w:w="938" w:type="pct"/>
            <w:vMerge/>
            <w:shd w:val="clear" w:color="auto" w:fill="auto"/>
            <w:vAlign w:val="center"/>
          </w:tcPr>
          <w:p w14:paraId="0C206DC9" w14:textId="77777777" w:rsidR="004A7256" w:rsidRPr="004A7256" w:rsidRDefault="004A7256" w:rsidP="006D43E0">
            <w:pPr>
              <w:spacing w:line="240" w:lineRule="auto"/>
              <w:jc w:val="center"/>
              <w:rPr>
                <w:sz w:val="16"/>
                <w:szCs w:val="16"/>
              </w:rPr>
            </w:pPr>
          </w:p>
        </w:tc>
        <w:tc>
          <w:tcPr>
            <w:tcW w:w="899" w:type="pct"/>
            <w:shd w:val="clear" w:color="auto" w:fill="auto"/>
            <w:vAlign w:val="center"/>
          </w:tcPr>
          <w:p w14:paraId="5320814C" w14:textId="1FFF8333" w:rsidR="004A7256" w:rsidRPr="004A7256" w:rsidRDefault="004A7256" w:rsidP="006D43E0">
            <w:pPr>
              <w:spacing w:line="240" w:lineRule="auto"/>
              <w:jc w:val="center"/>
              <w:rPr>
                <w:sz w:val="16"/>
                <w:szCs w:val="16"/>
              </w:rPr>
            </w:pPr>
            <w:r w:rsidRPr="004A7256">
              <w:rPr>
                <w:sz w:val="16"/>
                <w:szCs w:val="16"/>
              </w:rPr>
              <w:t>Aerosoles. Gases recipientes a presión</w:t>
            </w:r>
          </w:p>
        </w:tc>
        <w:tc>
          <w:tcPr>
            <w:tcW w:w="882" w:type="pct"/>
            <w:vMerge/>
            <w:shd w:val="clear" w:color="auto" w:fill="auto"/>
            <w:vAlign w:val="center"/>
          </w:tcPr>
          <w:p w14:paraId="210D332D" w14:textId="77777777" w:rsidR="004A7256" w:rsidRPr="002C2BD8" w:rsidRDefault="004A7256" w:rsidP="006D43E0">
            <w:pPr>
              <w:spacing w:line="240" w:lineRule="auto"/>
              <w:jc w:val="center"/>
              <w:rPr>
                <w:sz w:val="16"/>
                <w:szCs w:val="16"/>
              </w:rPr>
            </w:pPr>
          </w:p>
        </w:tc>
        <w:tc>
          <w:tcPr>
            <w:tcW w:w="848" w:type="pct"/>
            <w:vMerge/>
            <w:shd w:val="clear" w:color="auto" w:fill="auto"/>
            <w:vAlign w:val="center"/>
          </w:tcPr>
          <w:p w14:paraId="127114C6" w14:textId="77777777" w:rsidR="004A7256" w:rsidRPr="002C2BD8" w:rsidRDefault="004A7256" w:rsidP="006D43E0">
            <w:pPr>
              <w:spacing w:line="240" w:lineRule="auto"/>
              <w:jc w:val="center"/>
              <w:rPr>
                <w:sz w:val="16"/>
                <w:szCs w:val="16"/>
              </w:rPr>
            </w:pPr>
          </w:p>
        </w:tc>
        <w:tc>
          <w:tcPr>
            <w:tcW w:w="666" w:type="pct"/>
            <w:vMerge/>
            <w:shd w:val="clear" w:color="auto" w:fill="auto"/>
            <w:vAlign w:val="center"/>
          </w:tcPr>
          <w:p w14:paraId="1736B817" w14:textId="77777777" w:rsidR="004A7256" w:rsidRPr="002C2BD8" w:rsidRDefault="004A7256" w:rsidP="006D43E0">
            <w:pPr>
              <w:spacing w:line="240" w:lineRule="auto"/>
              <w:jc w:val="center"/>
              <w:rPr>
                <w:sz w:val="16"/>
                <w:szCs w:val="16"/>
              </w:rPr>
            </w:pPr>
          </w:p>
        </w:tc>
      </w:tr>
      <w:tr w:rsidR="004A7256" w:rsidRPr="002C2BD8" w14:paraId="4CA16525" w14:textId="77777777" w:rsidTr="00384FAF">
        <w:trPr>
          <w:trHeight w:val="564"/>
          <w:tblHeader/>
        </w:trPr>
        <w:tc>
          <w:tcPr>
            <w:tcW w:w="766" w:type="pct"/>
            <w:vMerge/>
            <w:shd w:val="clear" w:color="auto" w:fill="auto"/>
            <w:vAlign w:val="center"/>
          </w:tcPr>
          <w:p w14:paraId="5C3C5716" w14:textId="77777777" w:rsidR="004A7256" w:rsidRPr="002C2BD8" w:rsidRDefault="004A7256" w:rsidP="006D43E0">
            <w:pPr>
              <w:spacing w:line="240" w:lineRule="auto"/>
              <w:jc w:val="center"/>
              <w:rPr>
                <w:sz w:val="16"/>
                <w:szCs w:val="16"/>
              </w:rPr>
            </w:pPr>
          </w:p>
        </w:tc>
        <w:tc>
          <w:tcPr>
            <w:tcW w:w="938" w:type="pct"/>
            <w:vMerge/>
            <w:shd w:val="clear" w:color="auto" w:fill="auto"/>
            <w:vAlign w:val="center"/>
          </w:tcPr>
          <w:p w14:paraId="11E5DE82" w14:textId="77777777" w:rsidR="004A7256" w:rsidRPr="004A7256" w:rsidRDefault="004A7256" w:rsidP="006D43E0">
            <w:pPr>
              <w:spacing w:line="240" w:lineRule="auto"/>
              <w:jc w:val="center"/>
              <w:rPr>
                <w:sz w:val="16"/>
                <w:szCs w:val="16"/>
              </w:rPr>
            </w:pPr>
          </w:p>
        </w:tc>
        <w:tc>
          <w:tcPr>
            <w:tcW w:w="899" w:type="pct"/>
            <w:shd w:val="clear" w:color="auto" w:fill="auto"/>
            <w:vAlign w:val="center"/>
          </w:tcPr>
          <w:p w14:paraId="3A95C9D7" w14:textId="684719B4" w:rsidR="004A7256" w:rsidRPr="004A7256" w:rsidRDefault="004A7256" w:rsidP="006D43E0">
            <w:pPr>
              <w:spacing w:line="240" w:lineRule="auto"/>
              <w:jc w:val="center"/>
              <w:rPr>
                <w:sz w:val="16"/>
                <w:szCs w:val="16"/>
              </w:rPr>
            </w:pPr>
            <w:r w:rsidRPr="004A7256">
              <w:rPr>
                <w:sz w:val="16"/>
                <w:szCs w:val="16"/>
              </w:rPr>
              <w:t>Absorbentes contaminados</w:t>
            </w:r>
          </w:p>
        </w:tc>
        <w:tc>
          <w:tcPr>
            <w:tcW w:w="882" w:type="pct"/>
            <w:vMerge/>
            <w:shd w:val="clear" w:color="auto" w:fill="auto"/>
            <w:vAlign w:val="center"/>
          </w:tcPr>
          <w:p w14:paraId="1F6D01D1" w14:textId="77777777" w:rsidR="004A7256" w:rsidRPr="002C2BD8" w:rsidRDefault="004A7256" w:rsidP="006D43E0">
            <w:pPr>
              <w:spacing w:line="240" w:lineRule="auto"/>
              <w:jc w:val="center"/>
              <w:rPr>
                <w:sz w:val="16"/>
                <w:szCs w:val="16"/>
              </w:rPr>
            </w:pPr>
          </w:p>
        </w:tc>
        <w:tc>
          <w:tcPr>
            <w:tcW w:w="848" w:type="pct"/>
            <w:vMerge/>
            <w:shd w:val="clear" w:color="auto" w:fill="auto"/>
            <w:vAlign w:val="center"/>
          </w:tcPr>
          <w:p w14:paraId="33EB780F" w14:textId="77777777" w:rsidR="004A7256" w:rsidRPr="002C2BD8" w:rsidRDefault="004A7256" w:rsidP="006D43E0">
            <w:pPr>
              <w:spacing w:line="240" w:lineRule="auto"/>
              <w:jc w:val="center"/>
              <w:rPr>
                <w:sz w:val="16"/>
                <w:szCs w:val="16"/>
              </w:rPr>
            </w:pPr>
          </w:p>
        </w:tc>
        <w:tc>
          <w:tcPr>
            <w:tcW w:w="666" w:type="pct"/>
            <w:vMerge/>
            <w:shd w:val="clear" w:color="auto" w:fill="auto"/>
            <w:vAlign w:val="center"/>
          </w:tcPr>
          <w:p w14:paraId="6B6995B6" w14:textId="77777777" w:rsidR="004A7256" w:rsidRPr="002C2BD8" w:rsidRDefault="004A7256" w:rsidP="006D43E0">
            <w:pPr>
              <w:spacing w:line="240" w:lineRule="auto"/>
              <w:jc w:val="center"/>
              <w:rPr>
                <w:sz w:val="16"/>
                <w:szCs w:val="16"/>
              </w:rPr>
            </w:pPr>
          </w:p>
        </w:tc>
      </w:tr>
      <w:tr w:rsidR="004A7256" w:rsidRPr="002C2BD8" w14:paraId="5F98B23C" w14:textId="77777777" w:rsidTr="00384FAF">
        <w:trPr>
          <w:trHeight w:val="544"/>
          <w:tblHeader/>
        </w:trPr>
        <w:tc>
          <w:tcPr>
            <w:tcW w:w="766" w:type="pct"/>
            <w:vMerge/>
            <w:shd w:val="clear" w:color="auto" w:fill="auto"/>
            <w:vAlign w:val="center"/>
          </w:tcPr>
          <w:p w14:paraId="6F2EBE1A" w14:textId="77777777" w:rsidR="004A7256" w:rsidRPr="002C2BD8" w:rsidRDefault="004A7256" w:rsidP="006D43E0">
            <w:pPr>
              <w:spacing w:line="240" w:lineRule="auto"/>
              <w:jc w:val="center"/>
              <w:rPr>
                <w:sz w:val="16"/>
                <w:szCs w:val="16"/>
              </w:rPr>
            </w:pPr>
          </w:p>
        </w:tc>
        <w:tc>
          <w:tcPr>
            <w:tcW w:w="938" w:type="pct"/>
            <w:vMerge/>
            <w:shd w:val="clear" w:color="auto" w:fill="auto"/>
            <w:vAlign w:val="center"/>
          </w:tcPr>
          <w:p w14:paraId="6F3FCF3F" w14:textId="77777777" w:rsidR="004A7256" w:rsidRPr="004A7256" w:rsidRDefault="004A7256" w:rsidP="006D43E0">
            <w:pPr>
              <w:spacing w:line="240" w:lineRule="auto"/>
              <w:jc w:val="center"/>
              <w:rPr>
                <w:sz w:val="16"/>
                <w:szCs w:val="16"/>
              </w:rPr>
            </w:pPr>
          </w:p>
        </w:tc>
        <w:tc>
          <w:tcPr>
            <w:tcW w:w="899" w:type="pct"/>
            <w:shd w:val="clear" w:color="auto" w:fill="auto"/>
            <w:vAlign w:val="center"/>
          </w:tcPr>
          <w:p w14:paraId="7DFEA1FD" w14:textId="0404E4F8" w:rsidR="004A7256" w:rsidRPr="004A7256" w:rsidRDefault="004A7256" w:rsidP="006D43E0">
            <w:pPr>
              <w:spacing w:line="240" w:lineRule="auto"/>
              <w:jc w:val="center"/>
              <w:rPr>
                <w:sz w:val="16"/>
                <w:szCs w:val="16"/>
              </w:rPr>
            </w:pPr>
            <w:r w:rsidRPr="004A7256">
              <w:rPr>
                <w:sz w:val="16"/>
                <w:szCs w:val="16"/>
              </w:rPr>
              <w:t>Residuos Biosanitarios</w:t>
            </w:r>
          </w:p>
        </w:tc>
        <w:tc>
          <w:tcPr>
            <w:tcW w:w="882" w:type="pct"/>
            <w:vMerge/>
            <w:shd w:val="clear" w:color="auto" w:fill="auto"/>
            <w:vAlign w:val="center"/>
          </w:tcPr>
          <w:p w14:paraId="2C995BBA" w14:textId="77777777" w:rsidR="004A7256" w:rsidRPr="002C2BD8" w:rsidRDefault="004A7256" w:rsidP="006D43E0">
            <w:pPr>
              <w:spacing w:line="240" w:lineRule="auto"/>
              <w:jc w:val="center"/>
              <w:rPr>
                <w:sz w:val="16"/>
                <w:szCs w:val="16"/>
              </w:rPr>
            </w:pPr>
          </w:p>
        </w:tc>
        <w:tc>
          <w:tcPr>
            <w:tcW w:w="848" w:type="pct"/>
            <w:vMerge/>
            <w:shd w:val="clear" w:color="auto" w:fill="auto"/>
            <w:vAlign w:val="center"/>
          </w:tcPr>
          <w:p w14:paraId="1260A8F1" w14:textId="77777777" w:rsidR="004A7256" w:rsidRPr="002C2BD8" w:rsidRDefault="004A7256" w:rsidP="006D43E0">
            <w:pPr>
              <w:spacing w:line="240" w:lineRule="auto"/>
              <w:jc w:val="center"/>
              <w:rPr>
                <w:sz w:val="16"/>
                <w:szCs w:val="16"/>
              </w:rPr>
            </w:pPr>
          </w:p>
        </w:tc>
        <w:tc>
          <w:tcPr>
            <w:tcW w:w="666" w:type="pct"/>
            <w:vMerge/>
            <w:shd w:val="clear" w:color="auto" w:fill="auto"/>
            <w:vAlign w:val="center"/>
          </w:tcPr>
          <w:p w14:paraId="213DEC23" w14:textId="77777777" w:rsidR="004A7256" w:rsidRPr="002C2BD8" w:rsidRDefault="004A7256" w:rsidP="006D43E0">
            <w:pPr>
              <w:spacing w:line="240" w:lineRule="auto"/>
              <w:jc w:val="center"/>
              <w:rPr>
                <w:sz w:val="16"/>
                <w:szCs w:val="16"/>
              </w:rPr>
            </w:pPr>
          </w:p>
        </w:tc>
      </w:tr>
      <w:tr w:rsidR="004A7256" w:rsidRPr="002C2BD8" w14:paraId="5FF80F11" w14:textId="77777777" w:rsidTr="00384FAF">
        <w:trPr>
          <w:trHeight w:val="552"/>
          <w:tblHeader/>
        </w:trPr>
        <w:tc>
          <w:tcPr>
            <w:tcW w:w="766" w:type="pct"/>
            <w:vMerge/>
            <w:shd w:val="clear" w:color="auto" w:fill="auto"/>
            <w:vAlign w:val="center"/>
          </w:tcPr>
          <w:p w14:paraId="04D9DC71" w14:textId="77777777" w:rsidR="004A7256" w:rsidRPr="002C2BD8" w:rsidRDefault="004A7256" w:rsidP="006D43E0">
            <w:pPr>
              <w:spacing w:line="240" w:lineRule="auto"/>
              <w:jc w:val="center"/>
              <w:rPr>
                <w:sz w:val="16"/>
                <w:szCs w:val="16"/>
              </w:rPr>
            </w:pPr>
          </w:p>
        </w:tc>
        <w:tc>
          <w:tcPr>
            <w:tcW w:w="938" w:type="pct"/>
            <w:vMerge/>
            <w:shd w:val="clear" w:color="auto" w:fill="auto"/>
            <w:vAlign w:val="center"/>
          </w:tcPr>
          <w:p w14:paraId="34EA89A8" w14:textId="77777777" w:rsidR="004A7256" w:rsidRPr="004A7256" w:rsidRDefault="004A7256" w:rsidP="006D43E0">
            <w:pPr>
              <w:spacing w:line="240" w:lineRule="auto"/>
              <w:jc w:val="center"/>
              <w:rPr>
                <w:sz w:val="16"/>
                <w:szCs w:val="16"/>
              </w:rPr>
            </w:pPr>
          </w:p>
        </w:tc>
        <w:tc>
          <w:tcPr>
            <w:tcW w:w="899" w:type="pct"/>
            <w:shd w:val="clear" w:color="auto" w:fill="auto"/>
            <w:vAlign w:val="center"/>
          </w:tcPr>
          <w:p w14:paraId="24AFCB1F" w14:textId="2AF17675" w:rsidR="004A7256" w:rsidRPr="004A7256" w:rsidRDefault="004A7256" w:rsidP="006D43E0">
            <w:pPr>
              <w:spacing w:line="240" w:lineRule="auto"/>
              <w:jc w:val="center"/>
              <w:rPr>
                <w:sz w:val="16"/>
                <w:szCs w:val="16"/>
              </w:rPr>
            </w:pPr>
            <w:r w:rsidRPr="004A7256">
              <w:rPr>
                <w:sz w:val="16"/>
                <w:szCs w:val="16"/>
              </w:rPr>
              <w:t>Aceites no clorados</w:t>
            </w:r>
          </w:p>
        </w:tc>
        <w:tc>
          <w:tcPr>
            <w:tcW w:w="882" w:type="pct"/>
            <w:vMerge/>
            <w:shd w:val="clear" w:color="auto" w:fill="auto"/>
            <w:vAlign w:val="center"/>
          </w:tcPr>
          <w:p w14:paraId="07103CFB" w14:textId="77777777" w:rsidR="004A7256" w:rsidRPr="002C2BD8" w:rsidRDefault="004A7256" w:rsidP="006D43E0">
            <w:pPr>
              <w:spacing w:line="240" w:lineRule="auto"/>
              <w:jc w:val="center"/>
              <w:rPr>
                <w:sz w:val="16"/>
                <w:szCs w:val="16"/>
              </w:rPr>
            </w:pPr>
          </w:p>
        </w:tc>
        <w:tc>
          <w:tcPr>
            <w:tcW w:w="848" w:type="pct"/>
            <w:vMerge/>
            <w:shd w:val="clear" w:color="auto" w:fill="auto"/>
            <w:vAlign w:val="center"/>
          </w:tcPr>
          <w:p w14:paraId="15001F0F" w14:textId="77777777" w:rsidR="004A7256" w:rsidRPr="002C2BD8" w:rsidRDefault="004A7256" w:rsidP="006D43E0">
            <w:pPr>
              <w:spacing w:line="240" w:lineRule="auto"/>
              <w:jc w:val="center"/>
              <w:rPr>
                <w:sz w:val="16"/>
                <w:szCs w:val="16"/>
              </w:rPr>
            </w:pPr>
          </w:p>
        </w:tc>
        <w:tc>
          <w:tcPr>
            <w:tcW w:w="666" w:type="pct"/>
            <w:vMerge/>
            <w:shd w:val="clear" w:color="auto" w:fill="auto"/>
            <w:vAlign w:val="center"/>
          </w:tcPr>
          <w:p w14:paraId="40B44CEE" w14:textId="77777777" w:rsidR="004A7256" w:rsidRPr="002C2BD8" w:rsidRDefault="004A7256" w:rsidP="006D43E0">
            <w:pPr>
              <w:spacing w:line="240" w:lineRule="auto"/>
              <w:jc w:val="center"/>
              <w:rPr>
                <w:sz w:val="16"/>
                <w:szCs w:val="16"/>
              </w:rPr>
            </w:pPr>
          </w:p>
        </w:tc>
      </w:tr>
      <w:tr w:rsidR="004A7256" w:rsidRPr="002C2BD8" w14:paraId="185A9DF1" w14:textId="77777777" w:rsidTr="00384FAF">
        <w:trPr>
          <w:trHeight w:val="560"/>
          <w:tblHeader/>
        </w:trPr>
        <w:tc>
          <w:tcPr>
            <w:tcW w:w="766" w:type="pct"/>
            <w:vMerge/>
            <w:shd w:val="clear" w:color="auto" w:fill="auto"/>
            <w:vAlign w:val="center"/>
          </w:tcPr>
          <w:p w14:paraId="0966EAAD" w14:textId="77777777" w:rsidR="004A7256" w:rsidRPr="002C2BD8" w:rsidRDefault="004A7256" w:rsidP="006D43E0">
            <w:pPr>
              <w:spacing w:line="240" w:lineRule="auto"/>
              <w:jc w:val="center"/>
              <w:rPr>
                <w:sz w:val="16"/>
                <w:szCs w:val="16"/>
              </w:rPr>
            </w:pPr>
          </w:p>
        </w:tc>
        <w:tc>
          <w:tcPr>
            <w:tcW w:w="938" w:type="pct"/>
            <w:vMerge/>
            <w:shd w:val="clear" w:color="auto" w:fill="auto"/>
            <w:vAlign w:val="center"/>
          </w:tcPr>
          <w:p w14:paraId="4C45AF10" w14:textId="77777777" w:rsidR="004A7256" w:rsidRPr="004A7256" w:rsidRDefault="004A7256" w:rsidP="006D43E0">
            <w:pPr>
              <w:spacing w:line="240" w:lineRule="auto"/>
              <w:jc w:val="center"/>
              <w:rPr>
                <w:sz w:val="16"/>
                <w:szCs w:val="16"/>
              </w:rPr>
            </w:pPr>
          </w:p>
        </w:tc>
        <w:tc>
          <w:tcPr>
            <w:tcW w:w="899" w:type="pct"/>
            <w:shd w:val="clear" w:color="auto" w:fill="auto"/>
            <w:vAlign w:val="center"/>
          </w:tcPr>
          <w:p w14:paraId="2859C5D7" w14:textId="20458F3B" w:rsidR="004A7256" w:rsidRPr="004A7256" w:rsidRDefault="004A7256" w:rsidP="006D43E0">
            <w:pPr>
              <w:spacing w:line="240" w:lineRule="auto"/>
              <w:jc w:val="center"/>
              <w:rPr>
                <w:sz w:val="16"/>
                <w:szCs w:val="16"/>
              </w:rPr>
            </w:pPr>
            <w:r w:rsidRPr="004A7256">
              <w:rPr>
                <w:sz w:val="16"/>
                <w:szCs w:val="16"/>
              </w:rPr>
              <w:t>Pilas. Baterías y acumuladores</w:t>
            </w:r>
          </w:p>
        </w:tc>
        <w:tc>
          <w:tcPr>
            <w:tcW w:w="882" w:type="pct"/>
            <w:vMerge/>
            <w:shd w:val="clear" w:color="auto" w:fill="auto"/>
            <w:vAlign w:val="center"/>
          </w:tcPr>
          <w:p w14:paraId="17079875" w14:textId="77777777" w:rsidR="004A7256" w:rsidRPr="002C2BD8" w:rsidRDefault="004A7256" w:rsidP="006D43E0">
            <w:pPr>
              <w:spacing w:line="240" w:lineRule="auto"/>
              <w:jc w:val="center"/>
              <w:rPr>
                <w:sz w:val="16"/>
                <w:szCs w:val="16"/>
              </w:rPr>
            </w:pPr>
          </w:p>
        </w:tc>
        <w:tc>
          <w:tcPr>
            <w:tcW w:w="848" w:type="pct"/>
            <w:vMerge/>
            <w:shd w:val="clear" w:color="auto" w:fill="auto"/>
            <w:vAlign w:val="center"/>
          </w:tcPr>
          <w:p w14:paraId="197081B2" w14:textId="77777777" w:rsidR="004A7256" w:rsidRPr="002C2BD8" w:rsidRDefault="004A7256" w:rsidP="006D43E0">
            <w:pPr>
              <w:spacing w:line="240" w:lineRule="auto"/>
              <w:jc w:val="center"/>
              <w:rPr>
                <w:sz w:val="16"/>
                <w:szCs w:val="16"/>
              </w:rPr>
            </w:pPr>
          </w:p>
        </w:tc>
        <w:tc>
          <w:tcPr>
            <w:tcW w:w="666" w:type="pct"/>
            <w:vMerge/>
            <w:shd w:val="clear" w:color="auto" w:fill="auto"/>
            <w:vAlign w:val="center"/>
          </w:tcPr>
          <w:p w14:paraId="0C2C3E31" w14:textId="77777777" w:rsidR="004A7256" w:rsidRPr="002C2BD8" w:rsidRDefault="004A7256" w:rsidP="006D43E0">
            <w:pPr>
              <w:spacing w:line="240" w:lineRule="auto"/>
              <w:jc w:val="center"/>
              <w:rPr>
                <w:sz w:val="16"/>
                <w:szCs w:val="16"/>
              </w:rPr>
            </w:pPr>
          </w:p>
        </w:tc>
      </w:tr>
      <w:tr w:rsidR="004A7256" w:rsidRPr="002C2BD8" w14:paraId="593FAC3B" w14:textId="77777777" w:rsidTr="00384FAF">
        <w:trPr>
          <w:trHeight w:val="426"/>
          <w:tblHeader/>
        </w:trPr>
        <w:tc>
          <w:tcPr>
            <w:tcW w:w="766" w:type="pct"/>
            <w:vMerge/>
            <w:shd w:val="clear" w:color="auto" w:fill="auto"/>
            <w:vAlign w:val="center"/>
          </w:tcPr>
          <w:p w14:paraId="1983E968" w14:textId="77777777" w:rsidR="004A7256" w:rsidRPr="002C2BD8" w:rsidRDefault="004A7256" w:rsidP="006D43E0">
            <w:pPr>
              <w:spacing w:line="240" w:lineRule="auto"/>
              <w:jc w:val="center"/>
              <w:rPr>
                <w:sz w:val="16"/>
                <w:szCs w:val="16"/>
              </w:rPr>
            </w:pPr>
          </w:p>
        </w:tc>
        <w:tc>
          <w:tcPr>
            <w:tcW w:w="938" w:type="pct"/>
            <w:vMerge w:val="restart"/>
            <w:shd w:val="clear" w:color="auto" w:fill="auto"/>
            <w:vAlign w:val="center"/>
          </w:tcPr>
          <w:p w14:paraId="749E0CD3" w14:textId="79A35668" w:rsidR="004A7256" w:rsidRPr="004A7256" w:rsidRDefault="004A7256" w:rsidP="006D43E0">
            <w:pPr>
              <w:spacing w:line="240" w:lineRule="auto"/>
              <w:jc w:val="center"/>
              <w:rPr>
                <w:sz w:val="16"/>
                <w:szCs w:val="16"/>
              </w:rPr>
            </w:pPr>
            <w:r w:rsidRPr="004A7256">
              <w:rPr>
                <w:sz w:val="16"/>
                <w:szCs w:val="16"/>
              </w:rPr>
              <w:t>Almacenamiento de residuos no peligrosos</w:t>
            </w:r>
          </w:p>
        </w:tc>
        <w:tc>
          <w:tcPr>
            <w:tcW w:w="899" w:type="pct"/>
            <w:shd w:val="clear" w:color="auto" w:fill="auto"/>
            <w:vAlign w:val="center"/>
          </w:tcPr>
          <w:p w14:paraId="6E5EF6E2" w14:textId="0CAA525B" w:rsidR="004A7256" w:rsidRPr="004A7256" w:rsidRDefault="004A7256" w:rsidP="006D43E0">
            <w:pPr>
              <w:spacing w:line="240" w:lineRule="auto"/>
              <w:jc w:val="center"/>
              <w:rPr>
                <w:sz w:val="16"/>
                <w:szCs w:val="16"/>
              </w:rPr>
            </w:pPr>
            <w:r w:rsidRPr="004A7256">
              <w:rPr>
                <w:sz w:val="16"/>
                <w:szCs w:val="16"/>
              </w:rPr>
              <w:t>Plástico</w:t>
            </w:r>
          </w:p>
        </w:tc>
        <w:tc>
          <w:tcPr>
            <w:tcW w:w="882" w:type="pct"/>
            <w:vMerge/>
            <w:shd w:val="clear" w:color="auto" w:fill="auto"/>
            <w:vAlign w:val="center"/>
          </w:tcPr>
          <w:p w14:paraId="4C321C3C" w14:textId="77777777" w:rsidR="004A7256" w:rsidRPr="002C2BD8" w:rsidRDefault="004A7256" w:rsidP="006D43E0">
            <w:pPr>
              <w:spacing w:line="240" w:lineRule="auto"/>
              <w:jc w:val="center"/>
              <w:rPr>
                <w:sz w:val="16"/>
                <w:szCs w:val="16"/>
              </w:rPr>
            </w:pPr>
          </w:p>
        </w:tc>
        <w:tc>
          <w:tcPr>
            <w:tcW w:w="848" w:type="pct"/>
            <w:vMerge/>
            <w:shd w:val="clear" w:color="auto" w:fill="auto"/>
            <w:vAlign w:val="center"/>
          </w:tcPr>
          <w:p w14:paraId="3972056F" w14:textId="77777777" w:rsidR="004A7256" w:rsidRPr="002C2BD8" w:rsidRDefault="004A7256" w:rsidP="006D43E0">
            <w:pPr>
              <w:spacing w:line="240" w:lineRule="auto"/>
              <w:jc w:val="center"/>
              <w:rPr>
                <w:sz w:val="16"/>
                <w:szCs w:val="16"/>
              </w:rPr>
            </w:pPr>
          </w:p>
        </w:tc>
        <w:tc>
          <w:tcPr>
            <w:tcW w:w="666" w:type="pct"/>
            <w:vMerge/>
            <w:shd w:val="clear" w:color="auto" w:fill="auto"/>
            <w:vAlign w:val="center"/>
          </w:tcPr>
          <w:p w14:paraId="664752C8" w14:textId="77777777" w:rsidR="004A7256" w:rsidRPr="002C2BD8" w:rsidRDefault="004A7256" w:rsidP="006D43E0">
            <w:pPr>
              <w:spacing w:line="240" w:lineRule="auto"/>
              <w:jc w:val="center"/>
              <w:rPr>
                <w:sz w:val="16"/>
                <w:szCs w:val="16"/>
              </w:rPr>
            </w:pPr>
          </w:p>
        </w:tc>
      </w:tr>
      <w:tr w:rsidR="004A7256" w:rsidRPr="002C2BD8" w14:paraId="6FE8B06E" w14:textId="77777777" w:rsidTr="00384FAF">
        <w:trPr>
          <w:trHeight w:val="418"/>
          <w:tblHeader/>
        </w:trPr>
        <w:tc>
          <w:tcPr>
            <w:tcW w:w="766" w:type="pct"/>
            <w:vMerge/>
            <w:shd w:val="clear" w:color="auto" w:fill="auto"/>
            <w:vAlign w:val="center"/>
          </w:tcPr>
          <w:p w14:paraId="5F8C05AB" w14:textId="77777777" w:rsidR="004A7256" w:rsidRPr="002C2BD8" w:rsidRDefault="004A7256" w:rsidP="006D43E0">
            <w:pPr>
              <w:spacing w:line="240" w:lineRule="auto"/>
              <w:jc w:val="center"/>
              <w:rPr>
                <w:sz w:val="16"/>
                <w:szCs w:val="16"/>
              </w:rPr>
            </w:pPr>
          </w:p>
        </w:tc>
        <w:tc>
          <w:tcPr>
            <w:tcW w:w="938" w:type="pct"/>
            <w:vMerge/>
            <w:shd w:val="clear" w:color="auto" w:fill="auto"/>
            <w:vAlign w:val="center"/>
          </w:tcPr>
          <w:p w14:paraId="19C2633D" w14:textId="77777777" w:rsidR="004A7256" w:rsidRPr="004A7256" w:rsidRDefault="004A7256" w:rsidP="006D43E0">
            <w:pPr>
              <w:spacing w:line="240" w:lineRule="auto"/>
              <w:jc w:val="center"/>
              <w:rPr>
                <w:sz w:val="16"/>
                <w:szCs w:val="16"/>
              </w:rPr>
            </w:pPr>
          </w:p>
        </w:tc>
        <w:tc>
          <w:tcPr>
            <w:tcW w:w="899" w:type="pct"/>
            <w:shd w:val="clear" w:color="auto" w:fill="auto"/>
            <w:vAlign w:val="center"/>
          </w:tcPr>
          <w:p w14:paraId="5165E723" w14:textId="6A7759F2" w:rsidR="004A7256" w:rsidRPr="004A7256" w:rsidRDefault="004A7256" w:rsidP="006D43E0">
            <w:pPr>
              <w:spacing w:line="240" w:lineRule="auto"/>
              <w:jc w:val="center"/>
              <w:rPr>
                <w:sz w:val="16"/>
                <w:szCs w:val="16"/>
              </w:rPr>
            </w:pPr>
            <w:r w:rsidRPr="004A7256">
              <w:rPr>
                <w:sz w:val="16"/>
                <w:szCs w:val="16"/>
              </w:rPr>
              <w:t>Papel y cartón</w:t>
            </w:r>
          </w:p>
        </w:tc>
        <w:tc>
          <w:tcPr>
            <w:tcW w:w="882" w:type="pct"/>
            <w:vMerge/>
            <w:shd w:val="clear" w:color="auto" w:fill="auto"/>
            <w:vAlign w:val="center"/>
          </w:tcPr>
          <w:p w14:paraId="4D610A99" w14:textId="77777777" w:rsidR="004A7256" w:rsidRPr="002C2BD8" w:rsidRDefault="004A7256" w:rsidP="006D43E0">
            <w:pPr>
              <w:spacing w:line="240" w:lineRule="auto"/>
              <w:jc w:val="center"/>
              <w:rPr>
                <w:sz w:val="16"/>
                <w:szCs w:val="16"/>
              </w:rPr>
            </w:pPr>
          </w:p>
        </w:tc>
        <w:tc>
          <w:tcPr>
            <w:tcW w:w="848" w:type="pct"/>
            <w:vMerge/>
            <w:shd w:val="clear" w:color="auto" w:fill="auto"/>
            <w:vAlign w:val="center"/>
          </w:tcPr>
          <w:p w14:paraId="1EE0641A" w14:textId="77777777" w:rsidR="004A7256" w:rsidRPr="002C2BD8" w:rsidRDefault="004A7256" w:rsidP="006D43E0">
            <w:pPr>
              <w:spacing w:line="240" w:lineRule="auto"/>
              <w:jc w:val="center"/>
              <w:rPr>
                <w:sz w:val="16"/>
                <w:szCs w:val="16"/>
              </w:rPr>
            </w:pPr>
          </w:p>
        </w:tc>
        <w:tc>
          <w:tcPr>
            <w:tcW w:w="666" w:type="pct"/>
            <w:vMerge/>
            <w:shd w:val="clear" w:color="auto" w:fill="auto"/>
            <w:vAlign w:val="center"/>
          </w:tcPr>
          <w:p w14:paraId="216D0F17" w14:textId="77777777" w:rsidR="004A7256" w:rsidRPr="002C2BD8" w:rsidRDefault="004A7256" w:rsidP="006D43E0">
            <w:pPr>
              <w:spacing w:line="240" w:lineRule="auto"/>
              <w:jc w:val="center"/>
              <w:rPr>
                <w:sz w:val="16"/>
                <w:szCs w:val="16"/>
              </w:rPr>
            </w:pPr>
          </w:p>
        </w:tc>
      </w:tr>
      <w:tr w:rsidR="004A7256" w:rsidRPr="002C2BD8" w14:paraId="710E9B07" w14:textId="77777777" w:rsidTr="00384FAF">
        <w:trPr>
          <w:trHeight w:val="537"/>
          <w:tblHeader/>
        </w:trPr>
        <w:tc>
          <w:tcPr>
            <w:tcW w:w="766" w:type="pct"/>
            <w:vMerge/>
            <w:shd w:val="clear" w:color="auto" w:fill="auto"/>
            <w:vAlign w:val="center"/>
          </w:tcPr>
          <w:p w14:paraId="062BA8F1" w14:textId="77777777" w:rsidR="004A7256" w:rsidRPr="002C2BD8" w:rsidRDefault="004A7256" w:rsidP="006D43E0">
            <w:pPr>
              <w:spacing w:line="240" w:lineRule="auto"/>
              <w:jc w:val="center"/>
              <w:rPr>
                <w:sz w:val="16"/>
                <w:szCs w:val="16"/>
              </w:rPr>
            </w:pPr>
          </w:p>
        </w:tc>
        <w:tc>
          <w:tcPr>
            <w:tcW w:w="938" w:type="pct"/>
            <w:vMerge/>
            <w:shd w:val="clear" w:color="auto" w:fill="auto"/>
            <w:vAlign w:val="center"/>
          </w:tcPr>
          <w:p w14:paraId="53FCE9CF" w14:textId="77777777" w:rsidR="004A7256" w:rsidRPr="004A7256" w:rsidRDefault="004A7256" w:rsidP="006D43E0">
            <w:pPr>
              <w:spacing w:line="240" w:lineRule="auto"/>
              <w:jc w:val="center"/>
              <w:rPr>
                <w:sz w:val="16"/>
                <w:szCs w:val="16"/>
              </w:rPr>
            </w:pPr>
          </w:p>
        </w:tc>
        <w:tc>
          <w:tcPr>
            <w:tcW w:w="899" w:type="pct"/>
            <w:shd w:val="clear" w:color="auto" w:fill="auto"/>
            <w:vAlign w:val="center"/>
          </w:tcPr>
          <w:p w14:paraId="28A2963F" w14:textId="799A1677" w:rsidR="004A7256" w:rsidRPr="004A7256" w:rsidRDefault="004A7256" w:rsidP="006D43E0">
            <w:pPr>
              <w:spacing w:line="240" w:lineRule="auto"/>
              <w:jc w:val="center"/>
              <w:rPr>
                <w:sz w:val="16"/>
                <w:szCs w:val="16"/>
              </w:rPr>
            </w:pPr>
            <w:r w:rsidRPr="004A7256">
              <w:rPr>
                <w:sz w:val="16"/>
                <w:szCs w:val="16"/>
              </w:rPr>
              <w:t>Chatarra</w:t>
            </w:r>
          </w:p>
        </w:tc>
        <w:tc>
          <w:tcPr>
            <w:tcW w:w="882" w:type="pct"/>
            <w:vMerge/>
            <w:shd w:val="clear" w:color="auto" w:fill="auto"/>
            <w:vAlign w:val="center"/>
          </w:tcPr>
          <w:p w14:paraId="006AC5E2" w14:textId="77777777" w:rsidR="004A7256" w:rsidRPr="002C2BD8" w:rsidRDefault="004A7256" w:rsidP="006D43E0">
            <w:pPr>
              <w:spacing w:line="240" w:lineRule="auto"/>
              <w:jc w:val="center"/>
              <w:rPr>
                <w:sz w:val="16"/>
                <w:szCs w:val="16"/>
              </w:rPr>
            </w:pPr>
          </w:p>
        </w:tc>
        <w:tc>
          <w:tcPr>
            <w:tcW w:w="848" w:type="pct"/>
            <w:vMerge/>
            <w:shd w:val="clear" w:color="auto" w:fill="auto"/>
            <w:vAlign w:val="center"/>
          </w:tcPr>
          <w:p w14:paraId="1B361E29" w14:textId="77777777" w:rsidR="004A7256" w:rsidRPr="002C2BD8" w:rsidRDefault="004A7256" w:rsidP="006D43E0">
            <w:pPr>
              <w:spacing w:line="240" w:lineRule="auto"/>
              <w:jc w:val="center"/>
              <w:rPr>
                <w:sz w:val="16"/>
                <w:szCs w:val="16"/>
              </w:rPr>
            </w:pPr>
          </w:p>
        </w:tc>
        <w:tc>
          <w:tcPr>
            <w:tcW w:w="666" w:type="pct"/>
            <w:vMerge/>
            <w:shd w:val="clear" w:color="auto" w:fill="auto"/>
            <w:vAlign w:val="center"/>
          </w:tcPr>
          <w:p w14:paraId="062FC113" w14:textId="77777777" w:rsidR="004A7256" w:rsidRPr="002C2BD8" w:rsidRDefault="004A7256" w:rsidP="006D43E0">
            <w:pPr>
              <w:spacing w:line="240" w:lineRule="auto"/>
              <w:jc w:val="center"/>
              <w:rPr>
                <w:sz w:val="16"/>
                <w:szCs w:val="16"/>
              </w:rPr>
            </w:pPr>
          </w:p>
        </w:tc>
      </w:tr>
      <w:tr w:rsidR="004A7256" w:rsidRPr="002C2BD8" w14:paraId="30100576" w14:textId="77777777" w:rsidTr="00384FAF">
        <w:trPr>
          <w:trHeight w:val="537"/>
          <w:tblHeader/>
        </w:trPr>
        <w:tc>
          <w:tcPr>
            <w:tcW w:w="766" w:type="pct"/>
            <w:vMerge/>
            <w:shd w:val="clear" w:color="auto" w:fill="auto"/>
            <w:vAlign w:val="center"/>
          </w:tcPr>
          <w:p w14:paraId="2406249E" w14:textId="77777777" w:rsidR="004A7256" w:rsidRPr="002C2BD8" w:rsidRDefault="004A7256" w:rsidP="006D43E0">
            <w:pPr>
              <w:spacing w:line="240" w:lineRule="auto"/>
              <w:jc w:val="center"/>
              <w:rPr>
                <w:sz w:val="16"/>
                <w:szCs w:val="16"/>
              </w:rPr>
            </w:pPr>
          </w:p>
        </w:tc>
        <w:tc>
          <w:tcPr>
            <w:tcW w:w="938" w:type="pct"/>
            <w:vMerge/>
            <w:shd w:val="clear" w:color="auto" w:fill="auto"/>
            <w:vAlign w:val="center"/>
          </w:tcPr>
          <w:p w14:paraId="1AB77746" w14:textId="77777777" w:rsidR="004A7256" w:rsidRPr="004A7256" w:rsidRDefault="004A7256" w:rsidP="006D43E0">
            <w:pPr>
              <w:spacing w:line="240" w:lineRule="auto"/>
              <w:jc w:val="center"/>
              <w:rPr>
                <w:sz w:val="16"/>
                <w:szCs w:val="16"/>
              </w:rPr>
            </w:pPr>
          </w:p>
        </w:tc>
        <w:tc>
          <w:tcPr>
            <w:tcW w:w="899" w:type="pct"/>
            <w:shd w:val="clear" w:color="auto" w:fill="auto"/>
            <w:vAlign w:val="center"/>
          </w:tcPr>
          <w:p w14:paraId="0B6782E9" w14:textId="3683E214" w:rsidR="004A7256" w:rsidRPr="004A7256" w:rsidRDefault="00D56A71" w:rsidP="006D43E0">
            <w:pPr>
              <w:spacing w:line="240" w:lineRule="auto"/>
              <w:jc w:val="center"/>
              <w:rPr>
                <w:sz w:val="16"/>
                <w:szCs w:val="16"/>
              </w:rPr>
            </w:pPr>
            <w:r>
              <w:rPr>
                <w:sz w:val="16"/>
                <w:szCs w:val="16"/>
              </w:rPr>
              <w:t>Residuos urbanos</w:t>
            </w:r>
          </w:p>
        </w:tc>
        <w:tc>
          <w:tcPr>
            <w:tcW w:w="882" w:type="pct"/>
            <w:vMerge/>
            <w:shd w:val="clear" w:color="auto" w:fill="auto"/>
            <w:vAlign w:val="center"/>
          </w:tcPr>
          <w:p w14:paraId="1D15ED41" w14:textId="77777777" w:rsidR="004A7256" w:rsidRPr="002C2BD8" w:rsidRDefault="004A7256" w:rsidP="006D43E0">
            <w:pPr>
              <w:spacing w:line="240" w:lineRule="auto"/>
              <w:jc w:val="center"/>
              <w:rPr>
                <w:sz w:val="16"/>
                <w:szCs w:val="16"/>
              </w:rPr>
            </w:pPr>
          </w:p>
        </w:tc>
        <w:tc>
          <w:tcPr>
            <w:tcW w:w="848" w:type="pct"/>
            <w:vMerge/>
            <w:shd w:val="clear" w:color="auto" w:fill="auto"/>
            <w:vAlign w:val="center"/>
          </w:tcPr>
          <w:p w14:paraId="6D3B8A76" w14:textId="77777777" w:rsidR="004A7256" w:rsidRPr="002C2BD8" w:rsidRDefault="004A7256" w:rsidP="006D43E0">
            <w:pPr>
              <w:spacing w:line="240" w:lineRule="auto"/>
              <w:jc w:val="center"/>
              <w:rPr>
                <w:sz w:val="16"/>
                <w:szCs w:val="16"/>
              </w:rPr>
            </w:pPr>
          </w:p>
        </w:tc>
        <w:tc>
          <w:tcPr>
            <w:tcW w:w="666" w:type="pct"/>
            <w:vMerge/>
            <w:shd w:val="clear" w:color="auto" w:fill="auto"/>
            <w:vAlign w:val="center"/>
          </w:tcPr>
          <w:p w14:paraId="203BC562" w14:textId="77777777" w:rsidR="004A7256" w:rsidRPr="002C2BD8" w:rsidRDefault="004A7256" w:rsidP="006D43E0">
            <w:pPr>
              <w:spacing w:line="240" w:lineRule="auto"/>
              <w:jc w:val="center"/>
              <w:rPr>
                <w:sz w:val="16"/>
                <w:szCs w:val="16"/>
              </w:rPr>
            </w:pPr>
          </w:p>
        </w:tc>
      </w:tr>
    </w:tbl>
    <w:p w14:paraId="26A0DBC1" w14:textId="77777777" w:rsidR="007C5BC9" w:rsidRDefault="00EB27EE" w:rsidP="00890619">
      <w:pPr>
        <w:sectPr w:rsidR="007C5BC9" w:rsidSect="002305C0">
          <w:pgSz w:w="11906" w:h="16838"/>
          <w:pgMar w:top="1417" w:right="1701" w:bottom="1417" w:left="1701" w:header="708" w:footer="708" w:gutter="0"/>
          <w:cols w:space="708"/>
          <w:docGrid w:linePitch="360"/>
        </w:sectPr>
      </w:pPr>
      <w:r>
        <w:br/>
      </w:r>
    </w:p>
    <w:p w14:paraId="1391E359" w14:textId="3FBBE72F" w:rsidR="00890619" w:rsidRDefault="0084108F" w:rsidP="00890619">
      <w:r>
        <w:lastRenderedPageBreak/>
        <w:t xml:space="preserve">En cuanto a los aspectos ambientales potenciales, en la planta de Huete se </w:t>
      </w:r>
      <w:r w:rsidR="00D35F80">
        <w:t>identifican</w:t>
      </w:r>
      <w:r w:rsidR="00CF1098">
        <w:t>:</w:t>
      </w:r>
    </w:p>
    <w:p w14:paraId="3E8AEFFE" w14:textId="055808E5" w:rsidR="00C6204C" w:rsidRDefault="00C6204C" w:rsidP="00C6204C">
      <w:pPr>
        <w:pStyle w:val="Descripcin"/>
        <w:keepNext/>
      </w:pPr>
      <w:r>
        <w:t xml:space="preserve">Tabla </w:t>
      </w:r>
      <w:r w:rsidR="00DC552A">
        <w:fldChar w:fldCharType="begin"/>
      </w:r>
      <w:r w:rsidR="00DC552A">
        <w:instrText xml:space="preserve"> SEQ Tabla \* ARABIC </w:instrText>
      </w:r>
      <w:r w:rsidR="00DC552A">
        <w:fldChar w:fldCharType="separate"/>
      </w:r>
      <w:r w:rsidR="005B0528">
        <w:rPr>
          <w:noProof/>
        </w:rPr>
        <w:t>5</w:t>
      </w:r>
      <w:r w:rsidR="00DC552A">
        <w:rPr>
          <w:noProof/>
        </w:rPr>
        <w:fldChar w:fldCharType="end"/>
      </w:r>
      <w:r>
        <w:t xml:space="preserve">. Aspectos potenciales </w:t>
      </w:r>
      <w:r w:rsidR="0002166E">
        <w:t>de la lavandería de ILUNION en Huete</w:t>
      </w:r>
    </w:p>
    <w:tbl>
      <w:tblPr>
        <w:tblStyle w:val="Tablaconcuadrcula"/>
        <w:tblW w:w="3442" w:type="pct"/>
        <w:jc w:val="center"/>
        <w:tblLook w:val="04A0" w:firstRow="1" w:lastRow="0" w:firstColumn="1" w:lastColumn="0" w:noHBand="0" w:noVBand="1"/>
      </w:tblPr>
      <w:tblGrid>
        <w:gridCol w:w="1270"/>
        <w:gridCol w:w="1430"/>
        <w:gridCol w:w="1431"/>
        <w:gridCol w:w="1716"/>
      </w:tblGrid>
      <w:tr w:rsidR="00CF1098" w14:paraId="2962D5D7" w14:textId="77777777" w:rsidTr="00C6204C">
        <w:trPr>
          <w:trHeight w:val="842"/>
          <w:tblHeader/>
          <w:jc w:val="center"/>
        </w:trPr>
        <w:tc>
          <w:tcPr>
            <w:tcW w:w="1109" w:type="pct"/>
            <w:shd w:val="clear" w:color="auto" w:fill="FAD000"/>
            <w:vAlign w:val="center"/>
          </w:tcPr>
          <w:p w14:paraId="643D2A17" w14:textId="77777777" w:rsidR="00CF1098" w:rsidRPr="00497FF3" w:rsidRDefault="00CF1098" w:rsidP="00D31E57">
            <w:pPr>
              <w:spacing w:line="240" w:lineRule="auto"/>
              <w:jc w:val="center"/>
              <w:rPr>
                <w:rFonts w:ascii="Nunito Sans Black" w:hAnsi="Nunito Sans Black"/>
              </w:rPr>
            </w:pPr>
            <w:r>
              <w:rPr>
                <w:rFonts w:ascii="Nunito Sans Black" w:hAnsi="Nunito Sans Black"/>
              </w:rPr>
              <w:t>Proceso</w:t>
            </w:r>
          </w:p>
        </w:tc>
        <w:tc>
          <w:tcPr>
            <w:tcW w:w="1357" w:type="pct"/>
            <w:shd w:val="clear" w:color="auto" w:fill="FAD000"/>
            <w:vAlign w:val="center"/>
          </w:tcPr>
          <w:p w14:paraId="19849551" w14:textId="77777777" w:rsidR="00CF1098" w:rsidRPr="00497FF3" w:rsidRDefault="00CF1098" w:rsidP="00D31E57">
            <w:pPr>
              <w:spacing w:line="240" w:lineRule="auto"/>
              <w:jc w:val="center"/>
              <w:rPr>
                <w:rFonts w:ascii="Nunito Sans Black" w:hAnsi="Nunito Sans Black"/>
              </w:rPr>
            </w:pPr>
            <w:r>
              <w:rPr>
                <w:rFonts w:ascii="Nunito Sans Black" w:hAnsi="Nunito Sans Black"/>
              </w:rPr>
              <w:t>Actividad</w:t>
            </w:r>
          </w:p>
        </w:tc>
        <w:tc>
          <w:tcPr>
            <w:tcW w:w="1302" w:type="pct"/>
            <w:shd w:val="clear" w:color="auto" w:fill="FAD000"/>
            <w:vAlign w:val="center"/>
          </w:tcPr>
          <w:p w14:paraId="0E60F98E" w14:textId="77777777" w:rsidR="00CF1098" w:rsidRPr="00497FF3" w:rsidRDefault="00CF1098" w:rsidP="00D31E57">
            <w:pPr>
              <w:spacing w:line="240" w:lineRule="auto"/>
              <w:jc w:val="center"/>
              <w:rPr>
                <w:rFonts w:ascii="Nunito Sans Black" w:hAnsi="Nunito Sans Black"/>
              </w:rPr>
            </w:pPr>
            <w:r>
              <w:rPr>
                <w:rFonts w:ascii="Nunito Sans Black" w:hAnsi="Nunito Sans Black"/>
              </w:rPr>
              <w:t>Aspecto ambiental</w:t>
            </w:r>
          </w:p>
        </w:tc>
        <w:tc>
          <w:tcPr>
            <w:tcW w:w="1232" w:type="pct"/>
            <w:shd w:val="clear" w:color="auto" w:fill="FAD000"/>
            <w:vAlign w:val="center"/>
          </w:tcPr>
          <w:p w14:paraId="395267BF" w14:textId="2CBA2327" w:rsidR="00CF1098" w:rsidRPr="00497FF3" w:rsidRDefault="00CF1098" w:rsidP="00D31E57">
            <w:pPr>
              <w:spacing w:line="240" w:lineRule="auto"/>
              <w:jc w:val="center"/>
              <w:rPr>
                <w:rFonts w:ascii="Nunito Sans Black" w:hAnsi="Nunito Sans Black"/>
              </w:rPr>
            </w:pPr>
            <w:r>
              <w:rPr>
                <w:rFonts w:ascii="Nunito Sans Black" w:hAnsi="Nunito Sans Black"/>
              </w:rPr>
              <w:t>Significa</w:t>
            </w:r>
            <w:r w:rsidR="00A1598A">
              <w:rPr>
                <w:rFonts w:ascii="Nunito Sans Black" w:hAnsi="Nunito Sans Black"/>
              </w:rPr>
              <w:t>tividad</w:t>
            </w:r>
          </w:p>
        </w:tc>
      </w:tr>
      <w:tr w:rsidR="00F1070B" w:rsidRPr="002C2BD8" w14:paraId="5A3DA8A9" w14:textId="77777777" w:rsidTr="00C6204C">
        <w:trPr>
          <w:trHeight w:val="518"/>
          <w:tblHeader/>
          <w:jc w:val="center"/>
        </w:trPr>
        <w:tc>
          <w:tcPr>
            <w:tcW w:w="1109" w:type="pct"/>
            <w:vMerge w:val="restart"/>
            <w:shd w:val="clear" w:color="auto" w:fill="auto"/>
            <w:vAlign w:val="center"/>
          </w:tcPr>
          <w:p w14:paraId="4FB26F92" w14:textId="77777777" w:rsidR="00F1070B" w:rsidRPr="002C2BD8" w:rsidRDefault="00F1070B" w:rsidP="00D31E57">
            <w:pPr>
              <w:spacing w:line="240" w:lineRule="auto"/>
              <w:jc w:val="center"/>
              <w:rPr>
                <w:sz w:val="16"/>
                <w:szCs w:val="16"/>
              </w:rPr>
            </w:pPr>
            <w:r w:rsidRPr="002C2BD8">
              <w:rPr>
                <w:sz w:val="16"/>
                <w:szCs w:val="16"/>
              </w:rPr>
              <w:t>Gestión de residuos</w:t>
            </w:r>
          </w:p>
        </w:tc>
        <w:tc>
          <w:tcPr>
            <w:tcW w:w="1357" w:type="pct"/>
            <w:shd w:val="clear" w:color="auto" w:fill="auto"/>
            <w:vAlign w:val="center"/>
          </w:tcPr>
          <w:p w14:paraId="0B6F2569" w14:textId="77777777" w:rsidR="00F1070B" w:rsidRPr="004A7256" w:rsidRDefault="00F1070B" w:rsidP="00D31E57">
            <w:pPr>
              <w:spacing w:line="240" w:lineRule="auto"/>
              <w:jc w:val="center"/>
              <w:rPr>
                <w:sz w:val="16"/>
                <w:szCs w:val="16"/>
              </w:rPr>
            </w:pPr>
            <w:r w:rsidRPr="004A7256">
              <w:rPr>
                <w:sz w:val="16"/>
                <w:szCs w:val="16"/>
              </w:rPr>
              <w:t>Almacenamiento de residuos peligrosos</w:t>
            </w:r>
          </w:p>
        </w:tc>
        <w:tc>
          <w:tcPr>
            <w:tcW w:w="1302" w:type="pct"/>
            <w:shd w:val="clear" w:color="auto" w:fill="auto"/>
            <w:vAlign w:val="center"/>
          </w:tcPr>
          <w:p w14:paraId="41FAD9CD" w14:textId="77777777" w:rsidR="00F1070B" w:rsidRPr="004A7256" w:rsidRDefault="00F1070B" w:rsidP="00D31E57">
            <w:pPr>
              <w:spacing w:line="240" w:lineRule="auto"/>
              <w:jc w:val="center"/>
              <w:rPr>
                <w:sz w:val="16"/>
                <w:szCs w:val="16"/>
              </w:rPr>
            </w:pPr>
            <w:r w:rsidRPr="004A7256">
              <w:rPr>
                <w:sz w:val="16"/>
                <w:szCs w:val="16"/>
              </w:rPr>
              <w:t>Derrame de productos contaminantes</w:t>
            </w:r>
          </w:p>
        </w:tc>
        <w:tc>
          <w:tcPr>
            <w:tcW w:w="1232" w:type="pct"/>
            <w:shd w:val="clear" w:color="auto" w:fill="auto"/>
            <w:vAlign w:val="center"/>
          </w:tcPr>
          <w:p w14:paraId="4F827134" w14:textId="77777777" w:rsidR="00F1070B" w:rsidRPr="004A7256" w:rsidRDefault="00F1070B" w:rsidP="00D31E57">
            <w:pPr>
              <w:spacing w:line="240" w:lineRule="auto"/>
              <w:jc w:val="center"/>
              <w:rPr>
                <w:sz w:val="16"/>
                <w:szCs w:val="16"/>
              </w:rPr>
            </w:pPr>
            <w:r>
              <w:rPr>
                <w:sz w:val="16"/>
                <w:szCs w:val="16"/>
              </w:rPr>
              <w:t>No significativo</w:t>
            </w:r>
          </w:p>
        </w:tc>
      </w:tr>
      <w:tr w:rsidR="00F1070B" w:rsidRPr="002C2BD8" w14:paraId="46C33399" w14:textId="77777777" w:rsidTr="00C6204C">
        <w:trPr>
          <w:trHeight w:val="518"/>
          <w:tblHeader/>
          <w:jc w:val="center"/>
        </w:trPr>
        <w:tc>
          <w:tcPr>
            <w:tcW w:w="1109" w:type="pct"/>
            <w:vMerge/>
            <w:shd w:val="clear" w:color="auto" w:fill="auto"/>
            <w:vAlign w:val="center"/>
          </w:tcPr>
          <w:p w14:paraId="0A7C5442" w14:textId="77777777" w:rsidR="00F1070B" w:rsidRPr="002C2BD8" w:rsidRDefault="00F1070B" w:rsidP="00D31E57">
            <w:pPr>
              <w:spacing w:line="240" w:lineRule="auto"/>
              <w:jc w:val="center"/>
              <w:rPr>
                <w:sz w:val="16"/>
                <w:szCs w:val="16"/>
              </w:rPr>
            </w:pPr>
          </w:p>
        </w:tc>
        <w:tc>
          <w:tcPr>
            <w:tcW w:w="1357" w:type="pct"/>
            <w:shd w:val="clear" w:color="auto" w:fill="auto"/>
            <w:vAlign w:val="center"/>
          </w:tcPr>
          <w:p w14:paraId="5EB91AED" w14:textId="77777777" w:rsidR="00F1070B" w:rsidRPr="004A7256" w:rsidRDefault="00F1070B" w:rsidP="00D31E57">
            <w:pPr>
              <w:spacing w:line="240" w:lineRule="auto"/>
              <w:jc w:val="center"/>
              <w:rPr>
                <w:sz w:val="16"/>
                <w:szCs w:val="16"/>
              </w:rPr>
            </w:pPr>
            <w:r w:rsidRPr="004A7256">
              <w:rPr>
                <w:sz w:val="16"/>
                <w:szCs w:val="16"/>
              </w:rPr>
              <w:t>Recogida de residuos</w:t>
            </w:r>
          </w:p>
        </w:tc>
        <w:tc>
          <w:tcPr>
            <w:tcW w:w="1302" w:type="pct"/>
            <w:shd w:val="clear" w:color="auto" w:fill="auto"/>
            <w:vAlign w:val="center"/>
          </w:tcPr>
          <w:p w14:paraId="7E4AE3B7" w14:textId="77777777" w:rsidR="00F1070B" w:rsidRPr="004A7256" w:rsidRDefault="00F1070B" w:rsidP="00D31E57">
            <w:pPr>
              <w:spacing w:line="240" w:lineRule="auto"/>
              <w:jc w:val="center"/>
              <w:rPr>
                <w:sz w:val="16"/>
                <w:szCs w:val="16"/>
              </w:rPr>
            </w:pPr>
            <w:r w:rsidRPr="004A7256">
              <w:rPr>
                <w:sz w:val="16"/>
                <w:szCs w:val="16"/>
              </w:rPr>
              <w:t>Derrame de productos contaminantes</w:t>
            </w:r>
          </w:p>
        </w:tc>
        <w:tc>
          <w:tcPr>
            <w:tcW w:w="1232" w:type="pct"/>
            <w:shd w:val="clear" w:color="auto" w:fill="auto"/>
            <w:vAlign w:val="center"/>
          </w:tcPr>
          <w:p w14:paraId="1A0ED9B8" w14:textId="77777777" w:rsidR="00F1070B" w:rsidRDefault="00F1070B" w:rsidP="00D31E57">
            <w:pPr>
              <w:spacing w:line="240" w:lineRule="auto"/>
              <w:jc w:val="center"/>
              <w:rPr>
                <w:sz w:val="16"/>
                <w:szCs w:val="16"/>
              </w:rPr>
            </w:pPr>
            <w:r>
              <w:rPr>
                <w:sz w:val="16"/>
                <w:szCs w:val="16"/>
              </w:rPr>
              <w:t>No significativo</w:t>
            </w:r>
          </w:p>
        </w:tc>
      </w:tr>
      <w:tr w:rsidR="00CF1098" w:rsidRPr="002C2BD8" w14:paraId="2D35259B" w14:textId="77777777" w:rsidTr="00F76E27">
        <w:trPr>
          <w:trHeight w:val="518"/>
          <w:tblHeader/>
          <w:jc w:val="center"/>
        </w:trPr>
        <w:tc>
          <w:tcPr>
            <w:tcW w:w="1109" w:type="pct"/>
            <w:shd w:val="clear" w:color="auto" w:fill="auto"/>
            <w:vAlign w:val="center"/>
          </w:tcPr>
          <w:p w14:paraId="499F408F" w14:textId="77777777" w:rsidR="00CF1098" w:rsidRPr="002C2BD8" w:rsidRDefault="00CF1098" w:rsidP="00D31E57">
            <w:pPr>
              <w:spacing w:line="240" w:lineRule="auto"/>
              <w:jc w:val="center"/>
              <w:rPr>
                <w:sz w:val="16"/>
                <w:szCs w:val="16"/>
              </w:rPr>
            </w:pPr>
            <w:r>
              <w:rPr>
                <w:sz w:val="16"/>
                <w:szCs w:val="16"/>
              </w:rPr>
              <w:t>Mantenimiento</w:t>
            </w:r>
          </w:p>
        </w:tc>
        <w:tc>
          <w:tcPr>
            <w:tcW w:w="1357" w:type="pct"/>
            <w:shd w:val="clear" w:color="auto" w:fill="auto"/>
            <w:vAlign w:val="center"/>
          </w:tcPr>
          <w:p w14:paraId="7D7C8ED4" w14:textId="77777777" w:rsidR="00CF1098" w:rsidRPr="004A7256" w:rsidRDefault="00CF1098" w:rsidP="00F76E27">
            <w:pPr>
              <w:spacing w:line="240" w:lineRule="auto"/>
              <w:jc w:val="center"/>
              <w:rPr>
                <w:sz w:val="16"/>
                <w:szCs w:val="16"/>
              </w:rPr>
            </w:pPr>
            <w:r w:rsidRPr="004A7256">
              <w:rPr>
                <w:sz w:val="16"/>
                <w:szCs w:val="16"/>
              </w:rPr>
              <w:t>Mantenimiento de vehículos</w:t>
            </w:r>
          </w:p>
        </w:tc>
        <w:tc>
          <w:tcPr>
            <w:tcW w:w="1302" w:type="pct"/>
            <w:shd w:val="clear" w:color="auto" w:fill="auto"/>
          </w:tcPr>
          <w:p w14:paraId="2E8055E6" w14:textId="77777777" w:rsidR="00CF1098" w:rsidRPr="004A7256" w:rsidRDefault="00CF1098" w:rsidP="00D31E57">
            <w:pPr>
              <w:spacing w:line="240" w:lineRule="auto"/>
              <w:jc w:val="center"/>
              <w:rPr>
                <w:sz w:val="16"/>
                <w:szCs w:val="16"/>
              </w:rPr>
            </w:pPr>
            <w:r w:rsidRPr="004A7256">
              <w:rPr>
                <w:sz w:val="16"/>
                <w:szCs w:val="16"/>
              </w:rPr>
              <w:t>Generación de derrames y/o emisiones</w:t>
            </w:r>
          </w:p>
        </w:tc>
        <w:tc>
          <w:tcPr>
            <w:tcW w:w="1232" w:type="pct"/>
            <w:shd w:val="clear" w:color="auto" w:fill="auto"/>
            <w:vAlign w:val="center"/>
          </w:tcPr>
          <w:p w14:paraId="0C6C2E34" w14:textId="77777777" w:rsidR="00CF1098" w:rsidRDefault="00CF1098" w:rsidP="00D31E57">
            <w:pPr>
              <w:spacing w:line="240" w:lineRule="auto"/>
              <w:jc w:val="center"/>
              <w:rPr>
                <w:sz w:val="16"/>
                <w:szCs w:val="16"/>
              </w:rPr>
            </w:pPr>
            <w:r>
              <w:rPr>
                <w:sz w:val="16"/>
                <w:szCs w:val="16"/>
              </w:rPr>
              <w:t>Bajo</w:t>
            </w:r>
          </w:p>
        </w:tc>
      </w:tr>
      <w:tr w:rsidR="00CF1098" w:rsidRPr="002C2BD8" w14:paraId="0944FB77" w14:textId="77777777" w:rsidTr="00C6204C">
        <w:trPr>
          <w:trHeight w:val="518"/>
          <w:tblHeader/>
          <w:jc w:val="center"/>
        </w:trPr>
        <w:tc>
          <w:tcPr>
            <w:tcW w:w="1109" w:type="pct"/>
            <w:shd w:val="clear" w:color="auto" w:fill="auto"/>
            <w:vAlign w:val="center"/>
          </w:tcPr>
          <w:p w14:paraId="6AF0854C" w14:textId="77777777" w:rsidR="00CF1098" w:rsidRDefault="00CF1098" w:rsidP="00D31E57">
            <w:pPr>
              <w:spacing w:line="240" w:lineRule="auto"/>
              <w:jc w:val="center"/>
              <w:rPr>
                <w:sz w:val="16"/>
                <w:szCs w:val="16"/>
              </w:rPr>
            </w:pPr>
            <w:r w:rsidRPr="001E34BB">
              <w:rPr>
                <w:sz w:val="16"/>
                <w:szCs w:val="16"/>
              </w:rPr>
              <w:t>Limpieza y Desinfección</w:t>
            </w:r>
          </w:p>
        </w:tc>
        <w:tc>
          <w:tcPr>
            <w:tcW w:w="1357" w:type="pct"/>
            <w:shd w:val="clear" w:color="auto" w:fill="auto"/>
          </w:tcPr>
          <w:p w14:paraId="28369438" w14:textId="77777777" w:rsidR="00CF1098" w:rsidRPr="004A7256" w:rsidRDefault="00CF1098" w:rsidP="00D31E57">
            <w:pPr>
              <w:spacing w:line="240" w:lineRule="auto"/>
              <w:jc w:val="center"/>
              <w:rPr>
                <w:sz w:val="16"/>
                <w:szCs w:val="16"/>
              </w:rPr>
            </w:pPr>
            <w:r w:rsidRPr="004A7256">
              <w:rPr>
                <w:sz w:val="16"/>
                <w:szCs w:val="16"/>
              </w:rPr>
              <w:t>Limpieza y Desinfección de instalaciones y maquinaria</w:t>
            </w:r>
          </w:p>
        </w:tc>
        <w:tc>
          <w:tcPr>
            <w:tcW w:w="1302" w:type="pct"/>
            <w:shd w:val="clear" w:color="auto" w:fill="auto"/>
          </w:tcPr>
          <w:p w14:paraId="50E0F97E" w14:textId="77777777" w:rsidR="00CF1098" w:rsidRPr="004A7256" w:rsidRDefault="00CF1098" w:rsidP="00D31E57">
            <w:pPr>
              <w:spacing w:line="240" w:lineRule="auto"/>
              <w:jc w:val="center"/>
              <w:rPr>
                <w:sz w:val="16"/>
                <w:szCs w:val="16"/>
              </w:rPr>
            </w:pPr>
            <w:r w:rsidRPr="004A7256">
              <w:rPr>
                <w:sz w:val="16"/>
                <w:szCs w:val="16"/>
              </w:rPr>
              <w:t>Derrame productos Químicos</w:t>
            </w:r>
          </w:p>
        </w:tc>
        <w:tc>
          <w:tcPr>
            <w:tcW w:w="1232" w:type="pct"/>
            <w:shd w:val="clear" w:color="auto" w:fill="auto"/>
            <w:vAlign w:val="center"/>
          </w:tcPr>
          <w:p w14:paraId="61D025BF" w14:textId="77777777" w:rsidR="00CF1098" w:rsidRDefault="00CF1098" w:rsidP="00D31E57">
            <w:pPr>
              <w:spacing w:line="240" w:lineRule="auto"/>
              <w:jc w:val="center"/>
              <w:rPr>
                <w:sz w:val="16"/>
                <w:szCs w:val="16"/>
              </w:rPr>
            </w:pPr>
            <w:r>
              <w:rPr>
                <w:sz w:val="16"/>
                <w:szCs w:val="16"/>
              </w:rPr>
              <w:t>No significativo</w:t>
            </w:r>
          </w:p>
        </w:tc>
      </w:tr>
    </w:tbl>
    <w:p w14:paraId="0E300BB0" w14:textId="77777777" w:rsidR="00CF1098" w:rsidRPr="00890619" w:rsidRDefault="00CF1098" w:rsidP="00890619"/>
    <w:p w14:paraId="2117398C" w14:textId="33AF1A34" w:rsidR="00ED0586" w:rsidRDefault="002D6376" w:rsidP="002D6376">
      <w:pPr>
        <w:pStyle w:val="Ttulo1"/>
      </w:pPr>
      <w:bookmarkStart w:id="25" w:name="_Toc64905370"/>
      <w:r>
        <w:t>Comportamiento ambiental</w:t>
      </w:r>
      <w:bookmarkEnd w:id="25"/>
    </w:p>
    <w:p w14:paraId="10710AE1" w14:textId="35EC6A5A" w:rsidR="002D6376" w:rsidRDefault="007E31C6" w:rsidP="002D6376">
      <w:r>
        <w:t xml:space="preserve">Reducir el impacto de su actividad en el medio ambiente y optimizar la eficiencia de procesos, metodologías y productos es esencial para ILUNION. </w:t>
      </w:r>
      <w:r w:rsidR="00246672">
        <w:t>Conscientes,</w:t>
      </w:r>
      <w:r w:rsidR="00125BA9">
        <w:t xml:space="preserve"> además, de que la actividad desarrollada por </w:t>
      </w:r>
      <w:r w:rsidR="000B1F3E">
        <w:t>ILUNION Lavandería y Servicios a la Hostelería</w:t>
      </w:r>
      <w:r w:rsidR="00125BA9">
        <w:t xml:space="preserve"> es intensiva en el uso de ciertos recursos, como el agua y la energía, </w:t>
      </w:r>
      <w:r>
        <w:t xml:space="preserve">se han establecido una serie de indicadores de comportamiento ambiental que permiten mejorar año tras año </w:t>
      </w:r>
      <w:r w:rsidR="00125BA9">
        <w:t>su</w:t>
      </w:r>
      <w:r>
        <w:t xml:space="preserve"> desempeño</w:t>
      </w:r>
      <w:r w:rsidR="00125BA9">
        <w:t>.</w:t>
      </w:r>
    </w:p>
    <w:p w14:paraId="559778C6" w14:textId="470B3FA4" w:rsidR="00572C10" w:rsidRDefault="00572C10" w:rsidP="002D6376">
      <w:r>
        <w:t xml:space="preserve">El control de estos indicadores se realiza a través de control operacional </w:t>
      </w:r>
      <w:r w:rsidR="0069425D">
        <w:t>y su evolución se sigue mediante los “cuadros de mandos” asociados a cada instalación</w:t>
      </w:r>
      <w:r w:rsidR="00A06338">
        <w:t xml:space="preserve"> de </w:t>
      </w:r>
      <w:r w:rsidR="000B1F3E">
        <w:t>ILUNION Lavandería y Servicios a la Hostelería</w:t>
      </w:r>
      <w:r w:rsidR="00A06338">
        <w:t xml:space="preserve">. </w:t>
      </w:r>
    </w:p>
    <w:p w14:paraId="4B7F5748" w14:textId="0DDEB177" w:rsidR="008B73A6" w:rsidRDefault="008B73A6" w:rsidP="002D6376">
      <w:r w:rsidRPr="007E1AC1">
        <w:t xml:space="preserve">En este apartado se presentan gráficamente los datos y otra información relevante sobre </w:t>
      </w:r>
      <w:r w:rsidR="006C1F91" w:rsidRPr="007E1AC1">
        <w:t xml:space="preserve">el </w:t>
      </w:r>
      <w:r w:rsidRPr="007E1AC1">
        <w:t xml:space="preserve">comportamiento hacia el medio ambiente </w:t>
      </w:r>
      <w:r w:rsidR="00B807EA" w:rsidRPr="007E1AC1">
        <w:t xml:space="preserve">de la lavandería de ILUNION en </w:t>
      </w:r>
      <w:r w:rsidR="001E4C97" w:rsidRPr="007E1AC1">
        <w:t>Huete (</w:t>
      </w:r>
      <w:r w:rsidR="003667D2" w:rsidRPr="007E1AC1">
        <w:t>Cuenca</w:t>
      </w:r>
      <w:r w:rsidR="001E4C97" w:rsidRPr="007E1AC1">
        <w:t xml:space="preserve">) </w:t>
      </w:r>
      <w:r w:rsidRPr="007E1AC1">
        <w:t>haciendo una comparativa de la evolución de los aspectos ambientales durante los años 201</w:t>
      </w:r>
      <w:r w:rsidR="004D2F33" w:rsidRPr="007E1AC1">
        <w:t>8</w:t>
      </w:r>
      <w:r w:rsidRPr="007E1AC1">
        <w:t>, 201</w:t>
      </w:r>
      <w:r w:rsidR="004D2F33" w:rsidRPr="007E1AC1">
        <w:t>9</w:t>
      </w:r>
      <w:r w:rsidRPr="007E1AC1">
        <w:t xml:space="preserve"> y 20</w:t>
      </w:r>
      <w:r w:rsidR="004D2F33" w:rsidRPr="007E1AC1">
        <w:t>20</w:t>
      </w:r>
      <w:r w:rsidRPr="007E1AC1">
        <w:t>.</w:t>
      </w:r>
      <w:r>
        <w:t xml:space="preserve"> </w:t>
      </w:r>
    </w:p>
    <w:p w14:paraId="7685AE14" w14:textId="57FB14F8" w:rsidR="00125BA9" w:rsidRDefault="00125BA9" w:rsidP="00125BA9">
      <w:pPr>
        <w:pStyle w:val="Ttulo2"/>
      </w:pPr>
      <w:bookmarkStart w:id="26" w:name="_Toc64905371"/>
      <w:r>
        <w:t>Indicadores ambientales</w:t>
      </w:r>
      <w:bookmarkEnd w:id="26"/>
    </w:p>
    <w:p w14:paraId="7E32A12E" w14:textId="77777777" w:rsidR="00DB77D9" w:rsidRDefault="00DB77D9" w:rsidP="00DB77D9">
      <w:r>
        <w:t xml:space="preserve">Los indicadores ambientales recogen los datos más significativos sobre el comportamiento ambiental de la organización, permitiendo evaluar el mismo durante el transcurso del tiempo. Para calcular los indicadores ambientales se parte de un indicador de referencia definido en base a la </w:t>
      </w:r>
      <w:r>
        <w:lastRenderedPageBreak/>
        <w:t xml:space="preserve">producción de la planta y los valores calculados de los diferentes indicadores ambientales que se presentan a continuación. </w:t>
      </w:r>
    </w:p>
    <w:p w14:paraId="775E5D90" w14:textId="77777777" w:rsidR="00DB77D9" w:rsidRDefault="00DB77D9" w:rsidP="00DB77D9">
      <w:r>
        <w:t>En cada uno de estos indicadores se incluye:</w:t>
      </w:r>
    </w:p>
    <w:p w14:paraId="7A386741" w14:textId="77777777" w:rsidR="00DB77D9" w:rsidRDefault="00DB77D9" w:rsidP="00DB77D9">
      <w:pPr>
        <w:pStyle w:val="Prrafodelista"/>
        <w:numPr>
          <w:ilvl w:val="0"/>
          <w:numId w:val="19"/>
        </w:numPr>
      </w:pPr>
      <w:r>
        <w:t xml:space="preserve">Cifra A, que indica el consumo/la producción total anual considerada del indicador. </w:t>
      </w:r>
    </w:p>
    <w:p w14:paraId="60DE11E3" w14:textId="77777777" w:rsidR="00DB77D9" w:rsidRDefault="00DB77D9" w:rsidP="00DB77D9">
      <w:pPr>
        <w:pStyle w:val="Prrafodelista"/>
        <w:numPr>
          <w:ilvl w:val="0"/>
          <w:numId w:val="18"/>
        </w:numPr>
      </w:pPr>
      <w:r>
        <w:t xml:space="preserve">Cifra B, que indica el valor de referencia anual de la empresa y que en el caso de esta Declaración es un valor basado en la cantidad de ropa lavada en el centro al año. </w:t>
      </w:r>
    </w:p>
    <w:p w14:paraId="4261133F" w14:textId="77777777" w:rsidR="00DB77D9" w:rsidRDefault="00DB77D9" w:rsidP="00DB77D9">
      <w:pPr>
        <w:pStyle w:val="Prrafodelista"/>
        <w:numPr>
          <w:ilvl w:val="0"/>
          <w:numId w:val="18"/>
        </w:numPr>
      </w:pPr>
      <w:r>
        <w:t xml:space="preserve">Cifra R, que indica la relación entre A/B, que presenta el indicador básico de comportamiento ambiental.  </w:t>
      </w:r>
    </w:p>
    <w:p w14:paraId="212C334D" w14:textId="2BEDF791" w:rsidR="00DB77D9" w:rsidRDefault="00DB77D9" w:rsidP="00DB77D9">
      <w:r w:rsidRPr="003653B4">
        <w:t>El valor de producción está referenciado respecto a 2019, considerándose el valor de este año como 100.</w:t>
      </w:r>
      <w:r>
        <w:t xml:space="preserve"> </w:t>
      </w:r>
    </w:p>
    <w:p w14:paraId="633F4120" w14:textId="522A0E6E" w:rsidR="00A805FB" w:rsidRPr="00857655" w:rsidRDefault="00717FD0" w:rsidP="00ED30D8">
      <w:pPr>
        <w:shd w:val="clear" w:color="auto" w:fill="FFFFFF" w:themeFill="background1"/>
      </w:pPr>
      <w:r w:rsidRPr="00857655">
        <w:t xml:space="preserve">Para calcular los indicadores </w:t>
      </w:r>
      <w:r w:rsidR="000F589B" w:rsidRPr="00857655">
        <w:t>se ha</w:t>
      </w:r>
      <w:r w:rsidRPr="00857655">
        <w:t xml:space="preserve"> tenido </w:t>
      </w:r>
      <w:r w:rsidR="000F589B" w:rsidRPr="00857655">
        <w:t>en cuenta que l</w:t>
      </w:r>
      <w:r w:rsidR="00A805FB" w:rsidRPr="00857655">
        <w:t>a producción</w:t>
      </w:r>
      <w:r w:rsidR="00ED30D8" w:rsidRPr="00857655">
        <w:t xml:space="preserve"> </w:t>
      </w:r>
      <w:r w:rsidR="00444F1F" w:rsidRPr="00857655">
        <w:t>de</w:t>
      </w:r>
      <w:r w:rsidR="00ED30D8" w:rsidRPr="00857655">
        <w:t xml:space="preserve"> la planta de Huete</w:t>
      </w:r>
      <w:r w:rsidR="00A805FB" w:rsidRPr="00857655">
        <w:t xml:space="preserve"> se divide en dos</w:t>
      </w:r>
      <w:r w:rsidR="00444F1F" w:rsidRPr="00857655">
        <w:t xml:space="preserve"> líneas claramente diferenciadas</w:t>
      </w:r>
      <w:r w:rsidR="00CF7DFA" w:rsidRPr="00857655">
        <w:t xml:space="preserve">, </w:t>
      </w:r>
      <w:r w:rsidR="00444F1F" w:rsidRPr="00857655">
        <w:t>dados los</w:t>
      </w:r>
      <w:r w:rsidR="00CF7DFA" w:rsidRPr="00857655">
        <w:t xml:space="preserve"> </w:t>
      </w:r>
      <w:r w:rsidR="00A805FB" w:rsidRPr="00857655">
        <w:t xml:space="preserve">procesos de tratamiento </w:t>
      </w:r>
      <w:r w:rsidR="00706B2B" w:rsidRPr="00857655">
        <w:t>que debe recibir el textil</w:t>
      </w:r>
      <w:r w:rsidR="00B46567" w:rsidRPr="00857655">
        <w:t>,</w:t>
      </w:r>
      <w:r w:rsidR="00A805FB" w:rsidRPr="00857655">
        <w:t xml:space="preserve"> di</w:t>
      </w:r>
      <w:r w:rsidR="00CC31E4" w:rsidRPr="00857655">
        <w:t>stintos</w:t>
      </w:r>
      <w:r w:rsidR="00A805FB" w:rsidRPr="00857655">
        <w:t xml:space="preserve"> </w:t>
      </w:r>
      <w:r w:rsidR="00ED30D8" w:rsidRPr="00857655">
        <w:t xml:space="preserve">según el sector del que provienen </w:t>
      </w:r>
      <w:r w:rsidR="002B11D0" w:rsidRPr="00857655">
        <w:t xml:space="preserve">las prendas a tratar: sector sanitario </w:t>
      </w:r>
      <w:r w:rsidR="00A805FB" w:rsidRPr="00857655">
        <w:t>y</w:t>
      </w:r>
      <w:r w:rsidR="002B11D0" w:rsidRPr="00857655">
        <w:t xml:space="preserve"> uniformidad laboral. </w:t>
      </w:r>
      <w:r w:rsidR="00D26FA7" w:rsidRPr="00857655">
        <w:t>En las páginas siguientes se</w:t>
      </w:r>
      <w:r w:rsidR="007A7F33" w:rsidRPr="00857655">
        <w:t xml:space="preserve"> analizarán los indicadores en relación </w:t>
      </w:r>
      <w:r w:rsidR="00885EBC" w:rsidRPr="00857655">
        <w:t>con</w:t>
      </w:r>
      <w:r w:rsidR="007A7F33" w:rsidRPr="00857655">
        <w:t xml:space="preserve"> la producción </w:t>
      </w:r>
      <w:r w:rsidR="00885EBC" w:rsidRPr="00857655">
        <w:t xml:space="preserve">de ambos sectores. </w:t>
      </w:r>
    </w:p>
    <w:p w14:paraId="4264656A" w14:textId="43F4FA38" w:rsidR="008449DF" w:rsidRDefault="008449DF" w:rsidP="00EF4347">
      <w:pPr>
        <w:pStyle w:val="Ttulo3"/>
      </w:pPr>
      <w:bookmarkStart w:id="27" w:name="_Toc64905372"/>
      <w:r>
        <w:t>Datos de producción anuales</w:t>
      </w:r>
      <w:bookmarkEnd w:id="27"/>
      <w:r>
        <w:t xml:space="preserve"> </w:t>
      </w:r>
    </w:p>
    <w:p w14:paraId="2F44F889" w14:textId="14AB6E58" w:rsidR="00D6368C" w:rsidRDefault="00181428" w:rsidP="00D6368C">
      <w:r w:rsidRPr="00857655">
        <w:t>En la siguiente tabla se recogen los datos de producción anual o el número de kg de ropa lavados según el sector</w:t>
      </w:r>
      <w:r w:rsidR="00A241BC" w:rsidRPr="00857655">
        <w:t>.</w:t>
      </w:r>
      <w:r w:rsidR="000067F7" w:rsidRPr="00857655">
        <w:t xml:space="preserve"> </w:t>
      </w:r>
      <w:r w:rsidR="004B7269">
        <w:t xml:space="preserve">Estos datos son los utilizados para establecer el impacto </w:t>
      </w:r>
      <w:r w:rsidR="00866317">
        <w:t xml:space="preserve">de cada uno de los indicadores básicos contemplados. </w:t>
      </w:r>
    </w:p>
    <w:p w14:paraId="22037B07" w14:textId="40B9FD82" w:rsidR="00C407DB" w:rsidRDefault="00C407DB" w:rsidP="00C407DB">
      <w:pPr>
        <w:pStyle w:val="Descripcin"/>
        <w:keepNext/>
      </w:pPr>
      <w:r>
        <w:t xml:space="preserve">Tabla </w:t>
      </w:r>
      <w:r w:rsidR="00DC552A">
        <w:fldChar w:fldCharType="begin"/>
      </w:r>
      <w:r w:rsidR="00DC552A">
        <w:instrText xml:space="preserve"> SEQ Tabla \* ARABIC </w:instrText>
      </w:r>
      <w:r w:rsidR="00DC552A">
        <w:fldChar w:fldCharType="separate"/>
      </w:r>
      <w:r w:rsidR="0078780F">
        <w:rPr>
          <w:noProof/>
        </w:rPr>
        <w:t>6</w:t>
      </w:r>
      <w:r w:rsidR="00DC552A">
        <w:rPr>
          <w:noProof/>
        </w:rPr>
        <w:fldChar w:fldCharType="end"/>
      </w:r>
      <w:r>
        <w:t>. Producción anual (kg ropa lavados) por sector</w:t>
      </w:r>
    </w:p>
    <w:tbl>
      <w:tblPr>
        <w:tblStyle w:val="Tablaconcuadrcula"/>
        <w:tblW w:w="5000" w:type="pct"/>
        <w:tblLook w:val="04A0" w:firstRow="1" w:lastRow="0" w:firstColumn="1" w:lastColumn="0" w:noHBand="0" w:noVBand="1"/>
      </w:tblPr>
      <w:tblGrid>
        <w:gridCol w:w="1977"/>
        <w:gridCol w:w="1974"/>
        <w:gridCol w:w="2292"/>
        <w:gridCol w:w="2251"/>
      </w:tblGrid>
      <w:tr w:rsidR="000067F7" w:rsidRPr="000067F7" w14:paraId="3DF21B95"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379C14DE" w14:textId="77777777" w:rsidR="000067F7" w:rsidRPr="000067F7" w:rsidRDefault="000067F7" w:rsidP="005D63CC">
            <w:pPr>
              <w:spacing w:line="240" w:lineRule="auto"/>
              <w:jc w:val="center"/>
              <w:rPr>
                <w:rFonts w:ascii="Nunito Sans Black" w:hAnsi="Nunito Sans Black"/>
              </w:rPr>
            </w:pPr>
          </w:p>
        </w:tc>
        <w:tc>
          <w:tcPr>
            <w:tcW w:w="1162" w:type="pct"/>
            <w:shd w:val="clear" w:color="auto" w:fill="FAD000"/>
            <w:vAlign w:val="center"/>
          </w:tcPr>
          <w:p w14:paraId="79D9493C" w14:textId="77777777" w:rsidR="000067F7" w:rsidRPr="000067F7" w:rsidRDefault="000067F7" w:rsidP="005D63CC">
            <w:pPr>
              <w:spacing w:line="240" w:lineRule="auto"/>
              <w:jc w:val="center"/>
              <w:rPr>
                <w:rFonts w:ascii="Nunito Sans Black" w:hAnsi="Nunito Sans Black"/>
              </w:rPr>
            </w:pPr>
            <w:r w:rsidRPr="000067F7">
              <w:rPr>
                <w:rFonts w:ascii="Nunito Sans Black" w:hAnsi="Nunito Sans Black"/>
              </w:rPr>
              <w:t>2018</w:t>
            </w:r>
          </w:p>
        </w:tc>
        <w:tc>
          <w:tcPr>
            <w:tcW w:w="1349" w:type="pct"/>
            <w:shd w:val="clear" w:color="auto" w:fill="FAD000"/>
            <w:vAlign w:val="center"/>
          </w:tcPr>
          <w:p w14:paraId="1FDB72AB" w14:textId="77777777" w:rsidR="000067F7" w:rsidRPr="000067F7" w:rsidRDefault="000067F7" w:rsidP="005D63CC">
            <w:pPr>
              <w:spacing w:line="240" w:lineRule="auto"/>
              <w:jc w:val="center"/>
              <w:rPr>
                <w:rFonts w:ascii="Nunito Sans Black" w:hAnsi="Nunito Sans Black"/>
              </w:rPr>
            </w:pPr>
            <w:r w:rsidRPr="000067F7">
              <w:rPr>
                <w:rFonts w:ascii="Nunito Sans Black" w:hAnsi="Nunito Sans Black"/>
              </w:rPr>
              <w:t>2019</w:t>
            </w:r>
          </w:p>
        </w:tc>
        <w:tc>
          <w:tcPr>
            <w:tcW w:w="1325" w:type="pct"/>
            <w:shd w:val="clear" w:color="auto" w:fill="FAD000"/>
            <w:vAlign w:val="center"/>
          </w:tcPr>
          <w:p w14:paraId="40CAC4F1" w14:textId="77777777" w:rsidR="000067F7" w:rsidRPr="000067F7" w:rsidRDefault="000067F7" w:rsidP="005D63CC">
            <w:pPr>
              <w:spacing w:line="240" w:lineRule="auto"/>
              <w:jc w:val="center"/>
              <w:rPr>
                <w:rFonts w:ascii="Nunito Sans Black" w:hAnsi="Nunito Sans Black"/>
              </w:rPr>
            </w:pPr>
            <w:r w:rsidRPr="000067F7">
              <w:rPr>
                <w:rFonts w:ascii="Nunito Sans Black" w:hAnsi="Nunito Sans Black"/>
              </w:rPr>
              <w:t>2020</w:t>
            </w:r>
          </w:p>
        </w:tc>
      </w:tr>
      <w:tr w:rsidR="000067F7" w:rsidRPr="000067F7" w14:paraId="441A6B53" w14:textId="77777777" w:rsidTr="005D63CC">
        <w:trPr>
          <w:trHeight w:val="656"/>
        </w:trPr>
        <w:tc>
          <w:tcPr>
            <w:tcW w:w="1164" w:type="pct"/>
            <w:shd w:val="clear" w:color="auto" w:fill="FAD000"/>
            <w:vAlign w:val="center"/>
          </w:tcPr>
          <w:p w14:paraId="0C18E84B" w14:textId="2BEFC3D5" w:rsidR="000067F7" w:rsidRPr="000067F7" w:rsidRDefault="000067F7" w:rsidP="005D63CC">
            <w:pPr>
              <w:spacing w:line="240" w:lineRule="auto"/>
              <w:jc w:val="center"/>
              <w:rPr>
                <w:sz w:val="16"/>
                <w:szCs w:val="16"/>
              </w:rPr>
            </w:pPr>
            <w:r w:rsidRPr="000067F7">
              <w:rPr>
                <w:rFonts w:ascii="Nunito Sans Black" w:hAnsi="Nunito Sans Black"/>
              </w:rPr>
              <w:t>Producción</w:t>
            </w:r>
            <w:r>
              <w:rPr>
                <w:rFonts w:ascii="Nunito Sans Black" w:hAnsi="Nunito Sans Black"/>
              </w:rPr>
              <w:t xml:space="preserve"> </w:t>
            </w:r>
            <w:r w:rsidR="005408B5">
              <w:rPr>
                <w:rFonts w:ascii="Nunito Sans Black" w:hAnsi="Nunito Sans Black"/>
              </w:rPr>
              <w:t>Sector Sanitario</w:t>
            </w:r>
            <w:r w:rsidR="004C71D3">
              <w:rPr>
                <w:rFonts w:ascii="Nunito Sans Black" w:hAnsi="Nunito Sans Black"/>
              </w:rPr>
              <w:t xml:space="preserve"> (SS)</w:t>
            </w:r>
          </w:p>
        </w:tc>
        <w:tc>
          <w:tcPr>
            <w:tcW w:w="1162" w:type="pct"/>
            <w:vAlign w:val="center"/>
          </w:tcPr>
          <w:p w14:paraId="32942B76" w14:textId="33CB6D3F" w:rsidR="000067F7" w:rsidRPr="000067F7" w:rsidRDefault="009E4EA3" w:rsidP="009E4EA3">
            <w:pPr>
              <w:spacing w:line="240" w:lineRule="auto"/>
              <w:jc w:val="center"/>
              <w:rPr>
                <w:sz w:val="16"/>
                <w:szCs w:val="16"/>
              </w:rPr>
            </w:pPr>
            <w:r w:rsidRPr="009E4EA3">
              <w:rPr>
                <w:sz w:val="16"/>
                <w:szCs w:val="16"/>
              </w:rPr>
              <w:t>89,41</w:t>
            </w:r>
          </w:p>
        </w:tc>
        <w:tc>
          <w:tcPr>
            <w:tcW w:w="1349" w:type="pct"/>
            <w:vAlign w:val="center"/>
          </w:tcPr>
          <w:p w14:paraId="795419C4" w14:textId="6F19F6DB" w:rsidR="000067F7" w:rsidRPr="000067F7" w:rsidRDefault="009E4EA3" w:rsidP="009E4EA3">
            <w:pPr>
              <w:spacing w:line="240" w:lineRule="auto"/>
              <w:jc w:val="center"/>
              <w:rPr>
                <w:sz w:val="16"/>
                <w:szCs w:val="16"/>
              </w:rPr>
            </w:pPr>
            <w:r w:rsidRPr="009E4EA3">
              <w:rPr>
                <w:sz w:val="16"/>
                <w:szCs w:val="16"/>
              </w:rPr>
              <w:t>100,00</w:t>
            </w:r>
          </w:p>
        </w:tc>
        <w:tc>
          <w:tcPr>
            <w:tcW w:w="1325" w:type="pct"/>
            <w:vAlign w:val="center"/>
          </w:tcPr>
          <w:p w14:paraId="2A6D747B" w14:textId="3772B3A8" w:rsidR="000067F7" w:rsidRPr="000067F7" w:rsidRDefault="009E4EA3" w:rsidP="005D63CC">
            <w:pPr>
              <w:spacing w:line="240" w:lineRule="auto"/>
              <w:jc w:val="center"/>
              <w:rPr>
                <w:i/>
                <w:iCs/>
                <w:sz w:val="16"/>
                <w:szCs w:val="16"/>
              </w:rPr>
            </w:pPr>
            <w:r w:rsidRPr="009E4EA3">
              <w:rPr>
                <w:sz w:val="16"/>
                <w:szCs w:val="16"/>
              </w:rPr>
              <w:t>75,38</w:t>
            </w:r>
          </w:p>
        </w:tc>
      </w:tr>
      <w:tr w:rsidR="005408B5" w:rsidRPr="000067F7" w14:paraId="07E33948" w14:textId="77777777" w:rsidTr="005D63CC">
        <w:trPr>
          <w:trHeight w:val="656"/>
        </w:trPr>
        <w:tc>
          <w:tcPr>
            <w:tcW w:w="1164" w:type="pct"/>
            <w:shd w:val="clear" w:color="auto" w:fill="FAD000"/>
            <w:vAlign w:val="center"/>
          </w:tcPr>
          <w:p w14:paraId="06376AB8" w14:textId="28A67060" w:rsidR="005408B5" w:rsidRPr="000067F7" w:rsidRDefault="005408B5" w:rsidP="005D63CC">
            <w:pPr>
              <w:spacing w:line="240" w:lineRule="auto"/>
              <w:jc w:val="center"/>
              <w:rPr>
                <w:rFonts w:ascii="Nunito Sans Black" w:hAnsi="Nunito Sans Black"/>
              </w:rPr>
            </w:pPr>
            <w:r>
              <w:rPr>
                <w:rFonts w:ascii="Nunito Sans Black" w:hAnsi="Nunito Sans Black"/>
              </w:rPr>
              <w:t>Producción Sector Uniformidad</w:t>
            </w:r>
            <w:r w:rsidR="004C71D3">
              <w:rPr>
                <w:rFonts w:ascii="Nunito Sans Black" w:hAnsi="Nunito Sans Black"/>
              </w:rPr>
              <w:t xml:space="preserve"> (SU)</w:t>
            </w:r>
          </w:p>
        </w:tc>
        <w:tc>
          <w:tcPr>
            <w:tcW w:w="1162" w:type="pct"/>
            <w:vAlign w:val="center"/>
          </w:tcPr>
          <w:p w14:paraId="1705CFBD" w14:textId="7AE27333" w:rsidR="005408B5" w:rsidRPr="000067F7" w:rsidRDefault="00C407DB" w:rsidP="00C407DB">
            <w:pPr>
              <w:spacing w:line="240" w:lineRule="auto"/>
              <w:jc w:val="center"/>
              <w:rPr>
                <w:sz w:val="16"/>
                <w:szCs w:val="16"/>
              </w:rPr>
            </w:pPr>
            <w:r w:rsidRPr="00C407DB">
              <w:rPr>
                <w:sz w:val="16"/>
                <w:szCs w:val="16"/>
              </w:rPr>
              <w:t>84,81</w:t>
            </w:r>
          </w:p>
        </w:tc>
        <w:tc>
          <w:tcPr>
            <w:tcW w:w="1349" w:type="pct"/>
            <w:vAlign w:val="center"/>
          </w:tcPr>
          <w:p w14:paraId="54FF56A8" w14:textId="1F56F955" w:rsidR="005408B5" w:rsidRPr="000067F7" w:rsidRDefault="00C407DB" w:rsidP="00C407DB">
            <w:pPr>
              <w:spacing w:line="240" w:lineRule="auto"/>
              <w:jc w:val="center"/>
              <w:rPr>
                <w:sz w:val="16"/>
                <w:szCs w:val="16"/>
              </w:rPr>
            </w:pPr>
            <w:r w:rsidRPr="00C407DB">
              <w:rPr>
                <w:sz w:val="16"/>
                <w:szCs w:val="16"/>
              </w:rPr>
              <w:t>100,00</w:t>
            </w:r>
          </w:p>
        </w:tc>
        <w:tc>
          <w:tcPr>
            <w:tcW w:w="1325" w:type="pct"/>
            <w:vAlign w:val="center"/>
          </w:tcPr>
          <w:p w14:paraId="62AC526E" w14:textId="168CA491" w:rsidR="005408B5" w:rsidRPr="000067F7" w:rsidRDefault="00C407DB" w:rsidP="005D63CC">
            <w:pPr>
              <w:spacing w:line="240" w:lineRule="auto"/>
              <w:jc w:val="center"/>
              <w:rPr>
                <w:i/>
                <w:iCs/>
                <w:sz w:val="16"/>
                <w:szCs w:val="16"/>
              </w:rPr>
            </w:pPr>
            <w:r w:rsidRPr="00C407DB">
              <w:rPr>
                <w:sz w:val="16"/>
                <w:szCs w:val="16"/>
              </w:rPr>
              <w:t>173,64</w:t>
            </w:r>
          </w:p>
        </w:tc>
      </w:tr>
    </w:tbl>
    <w:p w14:paraId="71CCFEFF" w14:textId="77777777" w:rsidR="00DE5420" w:rsidRPr="00DE5420" w:rsidRDefault="00DE5420" w:rsidP="00DE5420">
      <w:bookmarkStart w:id="28" w:name="_Toc64905373"/>
    </w:p>
    <w:p w14:paraId="678D3DD0" w14:textId="4A4AF558" w:rsidR="00877D00" w:rsidRPr="00857655" w:rsidRDefault="00743560" w:rsidP="00163EA2">
      <w:r w:rsidRPr="00857655">
        <w:t xml:space="preserve">Como puede verse en la tabla anterior </w:t>
      </w:r>
      <w:r w:rsidR="00052D8F" w:rsidRPr="00857655">
        <w:t>la producción anual del sector uniformidad ha ido aumentando en los tres años ref</w:t>
      </w:r>
      <w:r w:rsidR="00EA481E" w:rsidRPr="00857655">
        <w:t>eridos con un importante aumento durante el año 2020</w:t>
      </w:r>
      <w:r w:rsidR="00A1273A" w:rsidRPr="00857655">
        <w:t xml:space="preserve">. Sin </w:t>
      </w:r>
      <w:r w:rsidR="00A1273A" w:rsidRPr="00857655">
        <w:lastRenderedPageBreak/>
        <w:t>embargo</w:t>
      </w:r>
      <w:r w:rsidR="00355821" w:rsidRPr="00857655">
        <w:t>,</w:t>
      </w:r>
      <w:r w:rsidR="00A1273A" w:rsidRPr="00857655">
        <w:t xml:space="preserve"> la producción relativa al sector sanitario </w:t>
      </w:r>
      <w:r w:rsidR="00DA686A" w:rsidRPr="00857655">
        <w:t>ha bajado durante el año 2020, influenciada por la situación derivad</w:t>
      </w:r>
      <w:r w:rsidR="00355821" w:rsidRPr="00857655">
        <w:t>a</w:t>
      </w:r>
      <w:r w:rsidR="00DA686A" w:rsidRPr="00857655">
        <w:t xml:space="preserve"> del COVID-19.</w:t>
      </w:r>
    </w:p>
    <w:p w14:paraId="671F3C34" w14:textId="68326EAE" w:rsidR="00EB3B03" w:rsidRDefault="007C6FC0" w:rsidP="00EF4347">
      <w:pPr>
        <w:pStyle w:val="Ttulo3"/>
      </w:pPr>
      <w:r>
        <w:t xml:space="preserve">Consumo de </w:t>
      </w:r>
      <w:r w:rsidR="00530DED">
        <w:t>a</w:t>
      </w:r>
      <w:r w:rsidR="00EB3B03">
        <w:t>gua</w:t>
      </w:r>
      <w:bookmarkEnd w:id="28"/>
    </w:p>
    <w:p w14:paraId="35E48E82" w14:textId="7A347990" w:rsidR="00744DA0" w:rsidRDefault="003D34D6" w:rsidP="00744DA0">
      <w:r w:rsidRPr="00E75EF5">
        <w:t xml:space="preserve">La lavandería industrial de ILUNION en </w:t>
      </w:r>
      <w:r w:rsidR="00024F40" w:rsidRPr="00E75EF5">
        <w:t>Huete (Cuenca)</w:t>
      </w:r>
      <w:r w:rsidRPr="00E75EF5">
        <w:t xml:space="preserve"> obtiene el agua</w:t>
      </w:r>
      <w:r w:rsidR="0029675A" w:rsidRPr="00E75EF5">
        <w:t xml:space="preserve"> de dos diferentes suministros: </w:t>
      </w:r>
      <w:r w:rsidR="0093463E" w:rsidRPr="00E75EF5">
        <w:t>red pública urbana y pozo.</w:t>
      </w:r>
      <w:r w:rsidR="00D315D8" w:rsidRPr="00E75EF5">
        <w:t xml:space="preserve"> </w:t>
      </w:r>
      <w:r w:rsidR="008977AF" w:rsidRPr="00E75EF5">
        <w:t>La concesión</w:t>
      </w:r>
      <w:r w:rsidR="002A755A" w:rsidRPr="00E75EF5">
        <w:t xml:space="preserve">, </w:t>
      </w:r>
      <w:r w:rsidR="00D315D8" w:rsidRPr="00E75EF5">
        <w:t xml:space="preserve">con referencia </w:t>
      </w:r>
      <w:r w:rsidR="00D315D8" w:rsidRPr="00E75EF5">
        <w:rPr>
          <w:szCs w:val="24"/>
        </w:rPr>
        <w:t xml:space="preserve">T-0068/2020 es </w:t>
      </w:r>
      <w:r w:rsidR="002A755A" w:rsidRPr="00E75EF5">
        <w:t>otorgada por Resolución de la Confederación Hidrográfica del Tajo de fecha 5 de noviembre de 2014</w:t>
      </w:r>
      <w:r w:rsidR="00D40DE5" w:rsidRPr="00E75EF5">
        <w:t xml:space="preserve">, </w:t>
      </w:r>
      <w:r w:rsidR="00216F7A" w:rsidRPr="00E75EF5">
        <w:t xml:space="preserve">y </w:t>
      </w:r>
      <w:r w:rsidR="00D40DE5" w:rsidRPr="00E75EF5">
        <w:t>la</w:t>
      </w:r>
      <w:r w:rsidR="00216F7A" w:rsidRPr="00E75EF5">
        <w:t xml:space="preserve"> Aprobación de Acta de Reconocimiento Final por Resolución de Confederación Hidrográfica del Tajo de fecha </w:t>
      </w:r>
      <w:r w:rsidR="00D40DE5" w:rsidRPr="00E75EF5">
        <w:t>15 de abril de 2015, establece</w:t>
      </w:r>
      <w:r w:rsidR="00BB0EA0" w:rsidRPr="00E75EF5">
        <w:t xml:space="preserve"> el volumen máximo anual de captación en 48.000 m</w:t>
      </w:r>
      <w:r w:rsidR="00BB0EA0" w:rsidRPr="00E75EF5">
        <w:rPr>
          <w:vertAlign w:val="superscript"/>
        </w:rPr>
        <w:t>3</w:t>
      </w:r>
      <w:r w:rsidR="003F77C7" w:rsidRPr="00E75EF5">
        <w:t xml:space="preserve"> y mensual de 4.000 m</w:t>
      </w:r>
      <w:r w:rsidR="003F77C7" w:rsidRPr="00E75EF5">
        <w:rPr>
          <w:vertAlign w:val="superscript"/>
        </w:rPr>
        <w:t>3</w:t>
      </w:r>
      <w:r w:rsidR="003F77C7" w:rsidRPr="00E75EF5">
        <w:t>.</w:t>
      </w:r>
      <w:r w:rsidR="00D40DE5" w:rsidRPr="00857655">
        <w:t xml:space="preserve"> </w:t>
      </w:r>
    </w:p>
    <w:p w14:paraId="099AC473" w14:textId="77777777" w:rsidR="00766337" w:rsidRPr="001B4D38" w:rsidRDefault="00766337" w:rsidP="00766337">
      <w:r>
        <w:t>En la siguiente tabla se desglosa el consumo de agua según procedencia.</w:t>
      </w:r>
    </w:p>
    <w:p w14:paraId="6B0CE17F" w14:textId="50BCC201" w:rsidR="00744DA0" w:rsidRDefault="00744DA0" w:rsidP="00744DA0">
      <w:pPr>
        <w:pStyle w:val="Descripcin"/>
        <w:keepNext/>
      </w:pPr>
      <w:r>
        <w:t xml:space="preserve">Tabla </w:t>
      </w:r>
      <w:r w:rsidR="00DC552A">
        <w:fldChar w:fldCharType="begin"/>
      </w:r>
      <w:r w:rsidR="00DC552A">
        <w:instrText xml:space="preserve"> SEQ Tabla \* ARABIC </w:instrText>
      </w:r>
      <w:r w:rsidR="00DC552A">
        <w:fldChar w:fldCharType="separate"/>
      </w:r>
      <w:r w:rsidR="0078780F">
        <w:rPr>
          <w:noProof/>
        </w:rPr>
        <w:t>7</w:t>
      </w:r>
      <w:r w:rsidR="00DC552A">
        <w:rPr>
          <w:noProof/>
        </w:rPr>
        <w:fldChar w:fldCharType="end"/>
      </w:r>
      <w:r>
        <w:t xml:space="preserve">. </w:t>
      </w:r>
      <w:r w:rsidRPr="00143863">
        <w:t xml:space="preserve">Consumo de agua </w:t>
      </w:r>
      <w:r>
        <w:t>(m</w:t>
      </w:r>
      <w:r w:rsidRPr="00744DA0">
        <w:rPr>
          <w:vertAlign w:val="superscript"/>
        </w:rPr>
        <w:t>3</w:t>
      </w:r>
      <w:r>
        <w:t xml:space="preserve">) </w:t>
      </w:r>
      <w:r w:rsidRPr="00143863">
        <w:t>en la lavandería de ILUNION en Huete</w:t>
      </w:r>
    </w:p>
    <w:tbl>
      <w:tblPr>
        <w:tblStyle w:val="Tablaconcuadrcula"/>
        <w:tblW w:w="5000" w:type="pct"/>
        <w:tblLook w:val="04A0" w:firstRow="1" w:lastRow="0" w:firstColumn="1" w:lastColumn="0" w:noHBand="0" w:noVBand="1"/>
      </w:tblPr>
      <w:tblGrid>
        <w:gridCol w:w="1977"/>
        <w:gridCol w:w="1974"/>
        <w:gridCol w:w="2292"/>
        <w:gridCol w:w="2251"/>
      </w:tblGrid>
      <w:tr w:rsidR="00744DA0" w14:paraId="22F669BE" w14:textId="77777777" w:rsidTr="001F747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5CD9483E" w14:textId="77777777" w:rsidR="00744DA0" w:rsidRPr="00497FF3" w:rsidRDefault="00744DA0" w:rsidP="001F747C">
            <w:pPr>
              <w:spacing w:line="240" w:lineRule="auto"/>
              <w:jc w:val="center"/>
              <w:rPr>
                <w:rFonts w:ascii="Nunito Sans Black" w:hAnsi="Nunito Sans Black"/>
              </w:rPr>
            </w:pPr>
          </w:p>
        </w:tc>
        <w:tc>
          <w:tcPr>
            <w:tcW w:w="1162" w:type="pct"/>
            <w:shd w:val="clear" w:color="auto" w:fill="FAD000"/>
            <w:vAlign w:val="center"/>
          </w:tcPr>
          <w:p w14:paraId="16B55E46" w14:textId="413B4D7F" w:rsidR="00744DA0" w:rsidRPr="00286734" w:rsidRDefault="00744DA0" w:rsidP="001F747C">
            <w:pPr>
              <w:spacing w:line="240" w:lineRule="auto"/>
              <w:jc w:val="center"/>
              <w:rPr>
                <w:rFonts w:ascii="Nunito Sans Black" w:hAnsi="Nunito Sans Black"/>
              </w:rPr>
            </w:pPr>
            <w:r>
              <w:rPr>
                <w:rFonts w:ascii="Nunito Sans Black" w:hAnsi="Nunito Sans Black"/>
              </w:rPr>
              <w:t>2018</w:t>
            </w:r>
          </w:p>
        </w:tc>
        <w:tc>
          <w:tcPr>
            <w:tcW w:w="1349" w:type="pct"/>
            <w:shd w:val="clear" w:color="auto" w:fill="FAD000"/>
            <w:vAlign w:val="center"/>
          </w:tcPr>
          <w:p w14:paraId="41AE06C3" w14:textId="4EA0882F" w:rsidR="00744DA0" w:rsidRPr="00497FF3" w:rsidRDefault="00744DA0" w:rsidP="001F747C">
            <w:pPr>
              <w:spacing w:line="240" w:lineRule="auto"/>
              <w:jc w:val="center"/>
              <w:rPr>
                <w:rFonts w:ascii="Nunito Sans Black" w:hAnsi="Nunito Sans Black"/>
              </w:rPr>
            </w:pPr>
            <w:r>
              <w:rPr>
                <w:rFonts w:ascii="Nunito Sans Black" w:hAnsi="Nunito Sans Black"/>
              </w:rPr>
              <w:t>2019</w:t>
            </w:r>
          </w:p>
        </w:tc>
        <w:tc>
          <w:tcPr>
            <w:tcW w:w="1325" w:type="pct"/>
            <w:shd w:val="clear" w:color="auto" w:fill="FAD000"/>
            <w:vAlign w:val="center"/>
          </w:tcPr>
          <w:p w14:paraId="3E5A22D0" w14:textId="33B9248E" w:rsidR="00744DA0" w:rsidRPr="00497FF3" w:rsidRDefault="00744DA0" w:rsidP="001F747C">
            <w:pPr>
              <w:spacing w:line="240" w:lineRule="auto"/>
              <w:jc w:val="center"/>
              <w:rPr>
                <w:rFonts w:ascii="Nunito Sans Black" w:hAnsi="Nunito Sans Black"/>
              </w:rPr>
            </w:pPr>
            <w:r>
              <w:rPr>
                <w:rFonts w:ascii="Nunito Sans Black" w:hAnsi="Nunito Sans Black"/>
              </w:rPr>
              <w:t>2020</w:t>
            </w:r>
          </w:p>
        </w:tc>
      </w:tr>
      <w:tr w:rsidR="00744DA0" w14:paraId="2FA3FC73" w14:textId="77777777" w:rsidTr="001F747C">
        <w:trPr>
          <w:trHeight w:val="656"/>
        </w:trPr>
        <w:tc>
          <w:tcPr>
            <w:tcW w:w="1164" w:type="pct"/>
            <w:shd w:val="clear" w:color="auto" w:fill="FAD000"/>
            <w:vAlign w:val="center"/>
          </w:tcPr>
          <w:p w14:paraId="6243723E" w14:textId="386C6724" w:rsidR="00744DA0" w:rsidRPr="00497FF3" w:rsidRDefault="00744DA0" w:rsidP="00744DA0">
            <w:pPr>
              <w:spacing w:line="240" w:lineRule="auto"/>
              <w:jc w:val="center"/>
              <w:rPr>
                <w:sz w:val="16"/>
                <w:szCs w:val="16"/>
              </w:rPr>
            </w:pPr>
            <w:r w:rsidRPr="00744DA0">
              <w:rPr>
                <w:rFonts w:ascii="Nunito Sans Black" w:hAnsi="Nunito Sans Black"/>
              </w:rPr>
              <w:t>A</w:t>
            </w:r>
            <w:r>
              <w:rPr>
                <w:rFonts w:ascii="Nunito Sans Black" w:hAnsi="Nunito Sans Black"/>
              </w:rPr>
              <w:t>gua de red</w:t>
            </w:r>
          </w:p>
        </w:tc>
        <w:tc>
          <w:tcPr>
            <w:tcW w:w="1162" w:type="pct"/>
            <w:vAlign w:val="center"/>
          </w:tcPr>
          <w:p w14:paraId="508294A8" w14:textId="61C5B382" w:rsidR="00744DA0" w:rsidRPr="00497FF3" w:rsidRDefault="00744DA0" w:rsidP="00744DA0">
            <w:pPr>
              <w:spacing w:line="240" w:lineRule="auto"/>
              <w:jc w:val="center"/>
              <w:rPr>
                <w:sz w:val="16"/>
                <w:szCs w:val="16"/>
              </w:rPr>
            </w:pPr>
            <w:r w:rsidRPr="00744DA0">
              <w:rPr>
                <w:sz w:val="16"/>
                <w:szCs w:val="16"/>
              </w:rPr>
              <w:t>41.127</w:t>
            </w:r>
            <w:r>
              <w:rPr>
                <w:sz w:val="16"/>
                <w:szCs w:val="16"/>
              </w:rPr>
              <w:t>,00</w:t>
            </w:r>
          </w:p>
        </w:tc>
        <w:tc>
          <w:tcPr>
            <w:tcW w:w="1349" w:type="pct"/>
            <w:vAlign w:val="center"/>
          </w:tcPr>
          <w:p w14:paraId="3C8DCC98" w14:textId="40F8CAA3" w:rsidR="00744DA0" w:rsidRPr="00497FF3" w:rsidRDefault="00744DA0" w:rsidP="00744DA0">
            <w:pPr>
              <w:spacing w:line="240" w:lineRule="auto"/>
              <w:jc w:val="center"/>
              <w:rPr>
                <w:sz w:val="16"/>
                <w:szCs w:val="16"/>
              </w:rPr>
            </w:pPr>
            <w:r w:rsidRPr="00744DA0">
              <w:rPr>
                <w:sz w:val="16"/>
                <w:szCs w:val="16"/>
              </w:rPr>
              <w:t>49.286</w:t>
            </w:r>
            <w:r>
              <w:rPr>
                <w:sz w:val="16"/>
                <w:szCs w:val="16"/>
              </w:rPr>
              <w:t>,00</w:t>
            </w:r>
          </w:p>
        </w:tc>
        <w:tc>
          <w:tcPr>
            <w:tcW w:w="1325" w:type="pct"/>
            <w:vAlign w:val="center"/>
          </w:tcPr>
          <w:p w14:paraId="26EEBBB6" w14:textId="5E5ABE42" w:rsidR="00744DA0" w:rsidRPr="00497FF3" w:rsidRDefault="00744DA0" w:rsidP="00744DA0">
            <w:pPr>
              <w:spacing w:line="240" w:lineRule="auto"/>
              <w:jc w:val="center"/>
              <w:rPr>
                <w:sz w:val="16"/>
                <w:szCs w:val="16"/>
              </w:rPr>
            </w:pPr>
            <w:r w:rsidRPr="00744DA0">
              <w:rPr>
                <w:sz w:val="16"/>
                <w:szCs w:val="16"/>
              </w:rPr>
              <w:t>51.502</w:t>
            </w:r>
            <w:r>
              <w:rPr>
                <w:sz w:val="16"/>
                <w:szCs w:val="16"/>
              </w:rPr>
              <w:t>,00</w:t>
            </w:r>
          </w:p>
        </w:tc>
      </w:tr>
      <w:tr w:rsidR="00744DA0" w14:paraId="78152BED" w14:textId="77777777" w:rsidTr="001F747C">
        <w:trPr>
          <w:trHeight w:val="656"/>
        </w:trPr>
        <w:tc>
          <w:tcPr>
            <w:tcW w:w="1164" w:type="pct"/>
            <w:shd w:val="clear" w:color="auto" w:fill="FAD000"/>
            <w:vAlign w:val="center"/>
          </w:tcPr>
          <w:p w14:paraId="41189E9F" w14:textId="56442A78" w:rsidR="00744DA0" w:rsidRPr="00342CF5" w:rsidRDefault="00744DA0" w:rsidP="00744DA0">
            <w:pPr>
              <w:spacing w:line="240" w:lineRule="auto"/>
              <w:jc w:val="center"/>
              <w:rPr>
                <w:rFonts w:ascii="Nunito Sans Black" w:hAnsi="Nunito Sans Black"/>
              </w:rPr>
            </w:pPr>
            <w:r>
              <w:rPr>
                <w:rFonts w:ascii="Nunito Sans Black" w:hAnsi="Nunito Sans Black"/>
              </w:rPr>
              <w:t>Agua de pozo</w:t>
            </w:r>
          </w:p>
        </w:tc>
        <w:tc>
          <w:tcPr>
            <w:tcW w:w="1162" w:type="pct"/>
            <w:vAlign w:val="center"/>
          </w:tcPr>
          <w:p w14:paraId="688A013E" w14:textId="5DDB8E3C" w:rsidR="00744DA0" w:rsidRDefault="00744DA0" w:rsidP="00744DA0">
            <w:pPr>
              <w:spacing w:line="240" w:lineRule="auto"/>
              <w:jc w:val="center"/>
              <w:rPr>
                <w:sz w:val="16"/>
                <w:szCs w:val="16"/>
              </w:rPr>
            </w:pPr>
            <w:r w:rsidRPr="00744DA0">
              <w:rPr>
                <w:sz w:val="16"/>
                <w:szCs w:val="16"/>
              </w:rPr>
              <w:t>33.367</w:t>
            </w:r>
            <w:r>
              <w:rPr>
                <w:sz w:val="16"/>
                <w:szCs w:val="16"/>
              </w:rPr>
              <w:t>,00</w:t>
            </w:r>
          </w:p>
        </w:tc>
        <w:tc>
          <w:tcPr>
            <w:tcW w:w="1349" w:type="pct"/>
            <w:vAlign w:val="center"/>
          </w:tcPr>
          <w:p w14:paraId="115E8C4E" w14:textId="15BC18E5" w:rsidR="00744DA0" w:rsidRDefault="00744DA0" w:rsidP="00744DA0">
            <w:pPr>
              <w:spacing w:line="240" w:lineRule="auto"/>
              <w:jc w:val="center"/>
              <w:rPr>
                <w:sz w:val="16"/>
                <w:szCs w:val="16"/>
              </w:rPr>
            </w:pPr>
            <w:r w:rsidRPr="00744DA0">
              <w:rPr>
                <w:sz w:val="16"/>
                <w:szCs w:val="16"/>
              </w:rPr>
              <w:t>31.711</w:t>
            </w:r>
            <w:r>
              <w:rPr>
                <w:sz w:val="16"/>
                <w:szCs w:val="16"/>
              </w:rPr>
              <w:t>,00</w:t>
            </w:r>
          </w:p>
        </w:tc>
        <w:tc>
          <w:tcPr>
            <w:tcW w:w="1325" w:type="pct"/>
            <w:vAlign w:val="center"/>
          </w:tcPr>
          <w:p w14:paraId="73394B93" w14:textId="5C3075FB" w:rsidR="00744DA0" w:rsidRDefault="00744DA0" w:rsidP="00744DA0">
            <w:pPr>
              <w:spacing w:line="240" w:lineRule="auto"/>
              <w:jc w:val="center"/>
              <w:rPr>
                <w:sz w:val="16"/>
                <w:szCs w:val="16"/>
              </w:rPr>
            </w:pPr>
            <w:r w:rsidRPr="00744DA0">
              <w:rPr>
                <w:sz w:val="16"/>
                <w:szCs w:val="16"/>
              </w:rPr>
              <w:t>40.000</w:t>
            </w:r>
            <w:r>
              <w:rPr>
                <w:sz w:val="16"/>
                <w:szCs w:val="16"/>
              </w:rPr>
              <w:t>,00</w:t>
            </w:r>
          </w:p>
        </w:tc>
      </w:tr>
      <w:tr w:rsidR="00744DA0" w14:paraId="5CFA4361" w14:textId="77777777" w:rsidTr="001F747C">
        <w:trPr>
          <w:trHeight w:val="656"/>
        </w:trPr>
        <w:tc>
          <w:tcPr>
            <w:tcW w:w="1164" w:type="pct"/>
            <w:shd w:val="clear" w:color="auto" w:fill="FAD000"/>
            <w:vAlign w:val="center"/>
          </w:tcPr>
          <w:p w14:paraId="5F432818" w14:textId="081E87EA" w:rsidR="00744DA0" w:rsidRPr="00342CF5" w:rsidRDefault="00744DA0" w:rsidP="00744DA0">
            <w:pPr>
              <w:spacing w:line="240" w:lineRule="auto"/>
              <w:jc w:val="center"/>
              <w:rPr>
                <w:rFonts w:ascii="Nunito Sans Black" w:hAnsi="Nunito Sans Black"/>
              </w:rPr>
            </w:pPr>
            <w:r>
              <w:rPr>
                <w:rFonts w:ascii="Nunito Sans Black" w:hAnsi="Nunito Sans Black"/>
              </w:rPr>
              <w:t>Total</w:t>
            </w:r>
          </w:p>
        </w:tc>
        <w:tc>
          <w:tcPr>
            <w:tcW w:w="1162" w:type="pct"/>
            <w:vAlign w:val="center"/>
          </w:tcPr>
          <w:p w14:paraId="2E660A72" w14:textId="1DE80A42" w:rsidR="00744DA0" w:rsidRDefault="00744DA0" w:rsidP="00744DA0">
            <w:pPr>
              <w:spacing w:line="240" w:lineRule="auto"/>
              <w:jc w:val="center"/>
              <w:rPr>
                <w:sz w:val="16"/>
                <w:szCs w:val="16"/>
              </w:rPr>
            </w:pPr>
            <w:r w:rsidRPr="00744DA0">
              <w:rPr>
                <w:sz w:val="16"/>
                <w:szCs w:val="16"/>
              </w:rPr>
              <w:t>74.494</w:t>
            </w:r>
            <w:r>
              <w:rPr>
                <w:sz w:val="16"/>
                <w:szCs w:val="16"/>
              </w:rPr>
              <w:t>,00</w:t>
            </w:r>
          </w:p>
        </w:tc>
        <w:tc>
          <w:tcPr>
            <w:tcW w:w="1349" w:type="pct"/>
            <w:vAlign w:val="center"/>
          </w:tcPr>
          <w:p w14:paraId="1BAB7635" w14:textId="5582537E" w:rsidR="00744DA0" w:rsidRDefault="00744DA0" w:rsidP="00744DA0">
            <w:pPr>
              <w:spacing w:line="240" w:lineRule="auto"/>
              <w:jc w:val="center"/>
              <w:rPr>
                <w:sz w:val="16"/>
                <w:szCs w:val="16"/>
              </w:rPr>
            </w:pPr>
            <w:r w:rsidRPr="00744DA0">
              <w:rPr>
                <w:sz w:val="16"/>
                <w:szCs w:val="16"/>
              </w:rPr>
              <w:t>80.997</w:t>
            </w:r>
            <w:r>
              <w:rPr>
                <w:sz w:val="16"/>
                <w:szCs w:val="16"/>
              </w:rPr>
              <w:t>,00</w:t>
            </w:r>
          </w:p>
        </w:tc>
        <w:tc>
          <w:tcPr>
            <w:tcW w:w="1325" w:type="pct"/>
            <w:vAlign w:val="center"/>
          </w:tcPr>
          <w:p w14:paraId="1BE28AF9" w14:textId="0B31BB88" w:rsidR="00744DA0" w:rsidRDefault="00744DA0" w:rsidP="00744DA0">
            <w:pPr>
              <w:spacing w:line="240" w:lineRule="auto"/>
              <w:jc w:val="center"/>
              <w:rPr>
                <w:sz w:val="16"/>
                <w:szCs w:val="16"/>
              </w:rPr>
            </w:pPr>
            <w:r w:rsidRPr="00744DA0">
              <w:rPr>
                <w:sz w:val="16"/>
                <w:szCs w:val="16"/>
              </w:rPr>
              <w:t>91.502</w:t>
            </w:r>
            <w:r>
              <w:rPr>
                <w:sz w:val="16"/>
                <w:szCs w:val="16"/>
              </w:rPr>
              <w:t>,00</w:t>
            </w:r>
          </w:p>
        </w:tc>
      </w:tr>
    </w:tbl>
    <w:p w14:paraId="07EB83E6" w14:textId="0EB6C8F4" w:rsidR="0070303C" w:rsidRDefault="0070303C" w:rsidP="0070303C">
      <w:r>
        <w:br/>
        <w:t xml:space="preserve">A continuación, se muestran las tablas y gráficas del indicador consumo de </w:t>
      </w:r>
      <w:r w:rsidR="00E07F67">
        <w:t>agua</w:t>
      </w:r>
      <w:r>
        <w:t xml:space="preserve"> por sector. </w:t>
      </w:r>
    </w:p>
    <w:p w14:paraId="49A5C5BD" w14:textId="77777777" w:rsidR="00630D41" w:rsidRDefault="00630D41" w:rsidP="0070303C">
      <w:pPr>
        <w:sectPr w:rsidR="00630D41" w:rsidSect="002305C0">
          <w:pgSz w:w="11906" w:h="16838"/>
          <w:pgMar w:top="1417" w:right="1701" w:bottom="1417" w:left="1701" w:header="708" w:footer="708" w:gutter="0"/>
          <w:cols w:space="708"/>
          <w:docGrid w:linePitch="360"/>
        </w:sectPr>
      </w:pPr>
    </w:p>
    <w:p w14:paraId="5AFCB53A" w14:textId="6E008038" w:rsidR="00BE35C6" w:rsidRDefault="00BE35C6" w:rsidP="00BE35C6">
      <w:pPr>
        <w:pStyle w:val="Descripcin"/>
        <w:keepNext/>
      </w:pPr>
      <w:r>
        <w:lastRenderedPageBreak/>
        <w:t xml:space="preserve">Tabla </w:t>
      </w:r>
      <w:r w:rsidR="00DC552A">
        <w:fldChar w:fldCharType="begin"/>
      </w:r>
      <w:r w:rsidR="00DC552A">
        <w:instrText xml:space="preserve"> SEQ Tabla \* ARABIC </w:instrText>
      </w:r>
      <w:r w:rsidR="00DC552A">
        <w:fldChar w:fldCharType="separate"/>
      </w:r>
      <w:r w:rsidR="0078780F">
        <w:rPr>
          <w:noProof/>
        </w:rPr>
        <w:t>8</w:t>
      </w:r>
      <w:r w:rsidR="00DC552A">
        <w:rPr>
          <w:noProof/>
        </w:rPr>
        <w:fldChar w:fldCharType="end"/>
      </w:r>
      <w:r>
        <w:t>. Consumo de agua en la lavandería de ILUNION en Huete (Sector Sanitario)</w:t>
      </w:r>
    </w:p>
    <w:tbl>
      <w:tblPr>
        <w:tblStyle w:val="Tablaconcuadrcula"/>
        <w:tblW w:w="5000" w:type="pct"/>
        <w:tblLook w:val="04A0" w:firstRow="1" w:lastRow="0" w:firstColumn="1" w:lastColumn="0" w:noHBand="0" w:noVBand="1"/>
      </w:tblPr>
      <w:tblGrid>
        <w:gridCol w:w="1953"/>
        <w:gridCol w:w="1950"/>
        <w:gridCol w:w="2270"/>
        <w:gridCol w:w="2321"/>
      </w:tblGrid>
      <w:tr w:rsidR="007D6BBB" w:rsidRPr="007D6BBB" w14:paraId="0B4C0D31" w14:textId="77777777" w:rsidTr="00393F0F">
        <w:trPr>
          <w:trHeight w:val="842"/>
          <w:tblHeader/>
        </w:trPr>
        <w:tc>
          <w:tcPr>
            <w:tcW w:w="1150" w:type="pct"/>
            <w:tcBorders>
              <w:top w:val="single" w:sz="4" w:space="0" w:color="FFFFFF" w:themeColor="background1"/>
              <w:left w:val="single" w:sz="4" w:space="0" w:color="FFFFFF" w:themeColor="background1"/>
            </w:tcBorders>
            <w:shd w:val="clear" w:color="auto" w:fill="auto"/>
            <w:vAlign w:val="center"/>
          </w:tcPr>
          <w:p w14:paraId="2F17EA3D" w14:textId="77777777" w:rsidR="007D6BBB" w:rsidRPr="007D6BBB" w:rsidRDefault="007D6BBB" w:rsidP="005D63CC">
            <w:pPr>
              <w:spacing w:line="240" w:lineRule="auto"/>
              <w:jc w:val="center"/>
              <w:rPr>
                <w:rFonts w:ascii="Nunito Sans Black" w:hAnsi="Nunito Sans Black"/>
              </w:rPr>
            </w:pPr>
          </w:p>
        </w:tc>
        <w:tc>
          <w:tcPr>
            <w:tcW w:w="1148" w:type="pct"/>
            <w:shd w:val="clear" w:color="auto" w:fill="FAD000"/>
            <w:vAlign w:val="center"/>
          </w:tcPr>
          <w:p w14:paraId="4381E639" w14:textId="77777777" w:rsidR="007D6BBB" w:rsidRPr="007D6BBB" w:rsidRDefault="007D6BBB" w:rsidP="005D63CC">
            <w:pPr>
              <w:spacing w:line="240" w:lineRule="auto"/>
              <w:jc w:val="center"/>
              <w:rPr>
                <w:rFonts w:ascii="Nunito Sans Black" w:hAnsi="Nunito Sans Black"/>
              </w:rPr>
            </w:pPr>
            <w:r w:rsidRPr="007D6BBB">
              <w:rPr>
                <w:rFonts w:ascii="Nunito Sans Black" w:hAnsi="Nunito Sans Black"/>
              </w:rPr>
              <w:t>Cifra A</w:t>
            </w:r>
            <w:r w:rsidRPr="007D6BBB">
              <w:rPr>
                <w:rFonts w:ascii="Nunito Sans Black" w:hAnsi="Nunito Sans Black"/>
              </w:rPr>
              <w:br/>
              <w:t>(m</w:t>
            </w:r>
            <w:r w:rsidRPr="007D6BBB">
              <w:rPr>
                <w:rFonts w:ascii="Nunito Sans Black" w:hAnsi="Nunito Sans Black"/>
                <w:vertAlign w:val="superscript"/>
              </w:rPr>
              <w:t xml:space="preserve">3 </w:t>
            </w:r>
            <w:r w:rsidRPr="007D6BBB">
              <w:rPr>
                <w:rFonts w:ascii="Nunito Sans Black" w:hAnsi="Nunito Sans Black"/>
              </w:rPr>
              <w:t>consumidos)</w:t>
            </w:r>
          </w:p>
        </w:tc>
        <w:tc>
          <w:tcPr>
            <w:tcW w:w="1336" w:type="pct"/>
            <w:shd w:val="clear" w:color="auto" w:fill="FAD000"/>
            <w:vAlign w:val="center"/>
          </w:tcPr>
          <w:p w14:paraId="6969FE28" w14:textId="77777777" w:rsidR="007D6BBB" w:rsidRPr="007D6BBB" w:rsidRDefault="007D6BBB" w:rsidP="005D63CC">
            <w:pPr>
              <w:spacing w:line="240" w:lineRule="auto"/>
              <w:jc w:val="center"/>
              <w:rPr>
                <w:rFonts w:ascii="Nunito Sans Black" w:hAnsi="Nunito Sans Black"/>
              </w:rPr>
            </w:pPr>
            <w:r w:rsidRPr="007D6BBB">
              <w:rPr>
                <w:rFonts w:ascii="Nunito Sans Black" w:hAnsi="Nunito Sans Black"/>
              </w:rPr>
              <w:t>Cifra B</w:t>
            </w:r>
          </w:p>
          <w:p w14:paraId="2248427D" w14:textId="49AA0C6B" w:rsidR="007D6BBB" w:rsidRPr="007D6BBB" w:rsidRDefault="007D6BBB" w:rsidP="005D63CC">
            <w:pPr>
              <w:spacing w:line="240" w:lineRule="auto"/>
              <w:jc w:val="center"/>
              <w:rPr>
                <w:rFonts w:ascii="Nunito Sans Black" w:hAnsi="Nunito Sans Black"/>
              </w:rPr>
            </w:pPr>
            <w:r w:rsidRPr="007D6BBB">
              <w:rPr>
                <w:rFonts w:ascii="Nunito Sans Black" w:hAnsi="Nunito Sans Black"/>
              </w:rPr>
              <w:t>(indicador de producción</w:t>
            </w:r>
            <w:r>
              <w:rPr>
                <w:rFonts w:ascii="Nunito Sans Black" w:hAnsi="Nunito Sans Black"/>
              </w:rPr>
              <w:t xml:space="preserve"> SS</w:t>
            </w:r>
            <w:r w:rsidRPr="007D6BBB">
              <w:rPr>
                <w:rFonts w:ascii="Nunito Sans Black" w:hAnsi="Nunito Sans Black"/>
              </w:rPr>
              <w:t>)</w:t>
            </w:r>
          </w:p>
        </w:tc>
        <w:tc>
          <w:tcPr>
            <w:tcW w:w="1366" w:type="pct"/>
            <w:shd w:val="clear" w:color="auto" w:fill="FAD000"/>
            <w:vAlign w:val="center"/>
          </w:tcPr>
          <w:p w14:paraId="492B75D9" w14:textId="77777777" w:rsidR="007D6BBB" w:rsidRPr="007D6BBB" w:rsidRDefault="007D6BBB" w:rsidP="005D63CC">
            <w:pPr>
              <w:spacing w:line="240" w:lineRule="auto"/>
              <w:jc w:val="center"/>
              <w:rPr>
                <w:rFonts w:ascii="Nunito Sans Black" w:hAnsi="Nunito Sans Black"/>
              </w:rPr>
            </w:pPr>
            <w:r w:rsidRPr="007D6BBB">
              <w:rPr>
                <w:rFonts w:ascii="Nunito Sans Black" w:hAnsi="Nunito Sans Black"/>
              </w:rPr>
              <w:t>Cifra R</w:t>
            </w:r>
          </w:p>
          <w:p w14:paraId="2354E7C4" w14:textId="22A2D641" w:rsidR="007D6BBB" w:rsidRPr="007D6BBB" w:rsidRDefault="007D6BBB" w:rsidP="005D63CC">
            <w:pPr>
              <w:spacing w:line="240" w:lineRule="auto"/>
              <w:jc w:val="center"/>
              <w:rPr>
                <w:rFonts w:ascii="Nunito Sans Black" w:hAnsi="Nunito Sans Black"/>
              </w:rPr>
            </w:pPr>
            <w:r w:rsidRPr="007D6BBB">
              <w:rPr>
                <w:rFonts w:ascii="Nunito Sans Black" w:hAnsi="Nunito Sans Black"/>
              </w:rPr>
              <w:t>(m</w:t>
            </w:r>
            <w:r w:rsidRPr="007D6BBB">
              <w:rPr>
                <w:rFonts w:ascii="Nunito Sans Black" w:hAnsi="Nunito Sans Black"/>
                <w:vertAlign w:val="superscript"/>
              </w:rPr>
              <w:t xml:space="preserve">3 </w:t>
            </w:r>
            <w:r w:rsidRPr="007D6BBB">
              <w:rPr>
                <w:rFonts w:ascii="Nunito Sans Black" w:hAnsi="Nunito Sans Black"/>
              </w:rPr>
              <w:t>consumidos/indicador de producción</w:t>
            </w:r>
            <w:r>
              <w:rPr>
                <w:rFonts w:ascii="Nunito Sans Black" w:hAnsi="Nunito Sans Black"/>
              </w:rPr>
              <w:t xml:space="preserve"> SS</w:t>
            </w:r>
            <w:r w:rsidRPr="007D6BBB">
              <w:rPr>
                <w:rFonts w:ascii="Nunito Sans Black" w:hAnsi="Nunito Sans Black"/>
              </w:rPr>
              <w:t>)</w:t>
            </w:r>
          </w:p>
        </w:tc>
      </w:tr>
      <w:tr w:rsidR="00393F0F" w:rsidRPr="007D6BBB" w14:paraId="45F5B0B9" w14:textId="77777777" w:rsidTr="00393F0F">
        <w:trPr>
          <w:trHeight w:val="656"/>
        </w:trPr>
        <w:tc>
          <w:tcPr>
            <w:tcW w:w="1150" w:type="pct"/>
            <w:shd w:val="clear" w:color="auto" w:fill="FAD000"/>
            <w:vAlign w:val="center"/>
          </w:tcPr>
          <w:p w14:paraId="7FA2D31C" w14:textId="77777777" w:rsidR="00393F0F" w:rsidRPr="007D6BBB" w:rsidRDefault="00393F0F" w:rsidP="00393F0F">
            <w:pPr>
              <w:spacing w:line="240" w:lineRule="auto"/>
              <w:jc w:val="center"/>
              <w:rPr>
                <w:sz w:val="16"/>
                <w:szCs w:val="16"/>
              </w:rPr>
            </w:pPr>
            <w:r w:rsidRPr="007D6BBB">
              <w:rPr>
                <w:rFonts w:ascii="Nunito Sans Black" w:hAnsi="Nunito Sans Black"/>
              </w:rPr>
              <w:t>2018</w:t>
            </w:r>
          </w:p>
        </w:tc>
        <w:tc>
          <w:tcPr>
            <w:tcW w:w="1148" w:type="pct"/>
            <w:vAlign w:val="center"/>
          </w:tcPr>
          <w:p w14:paraId="2489CFDC" w14:textId="77777777" w:rsidR="00393F0F" w:rsidRPr="007D6BBB" w:rsidRDefault="00393F0F" w:rsidP="00393F0F">
            <w:pPr>
              <w:spacing w:line="240" w:lineRule="auto"/>
              <w:jc w:val="center"/>
              <w:rPr>
                <w:sz w:val="16"/>
                <w:szCs w:val="16"/>
              </w:rPr>
            </w:pPr>
            <w:r w:rsidRPr="007D6BBB">
              <w:rPr>
                <w:sz w:val="16"/>
                <w:szCs w:val="16"/>
              </w:rPr>
              <w:t>74.494,00</w:t>
            </w:r>
          </w:p>
        </w:tc>
        <w:tc>
          <w:tcPr>
            <w:tcW w:w="1336" w:type="pct"/>
            <w:vAlign w:val="center"/>
          </w:tcPr>
          <w:p w14:paraId="55F7F9F8" w14:textId="3438B256" w:rsidR="00393F0F" w:rsidRPr="007D6BBB" w:rsidRDefault="00176A00" w:rsidP="00393F0F">
            <w:pPr>
              <w:spacing w:line="240" w:lineRule="auto"/>
              <w:jc w:val="center"/>
              <w:rPr>
                <w:sz w:val="16"/>
                <w:szCs w:val="16"/>
              </w:rPr>
            </w:pPr>
            <w:r w:rsidRPr="00176A00">
              <w:rPr>
                <w:sz w:val="16"/>
                <w:szCs w:val="16"/>
              </w:rPr>
              <w:t>89,41</w:t>
            </w:r>
          </w:p>
        </w:tc>
        <w:tc>
          <w:tcPr>
            <w:tcW w:w="1366" w:type="pct"/>
            <w:vAlign w:val="center"/>
          </w:tcPr>
          <w:p w14:paraId="253D9123" w14:textId="7D15D27F" w:rsidR="00393F0F" w:rsidRPr="007D6BBB" w:rsidRDefault="00393F0F" w:rsidP="00393F0F">
            <w:pPr>
              <w:spacing w:line="240" w:lineRule="auto"/>
              <w:jc w:val="center"/>
              <w:rPr>
                <w:sz w:val="16"/>
                <w:szCs w:val="16"/>
              </w:rPr>
            </w:pPr>
            <w:r w:rsidRPr="00393F0F">
              <w:rPr>
                <w:sz w:val="16"/>
                <w:szCs w:val="16"/>
              </w:rPr>
              <w:t>833,14</w:t>
            </w:r>
          </w:p>
        </w:tc>
      </w:tr>
      <w:tr w:rsidR="00393F0F" w:rsidRPr="007D6BBB" w14:paraId="42B5E35E" w14:textId="77777777" w:rsidTr="00393F0F">
        <w:trPr>
          <w:trHeight w:val="656"/>
        </w:trPr>
        <w:tc>
          <w:tcPr>
            <w:tcW w:w="1150" w:type="pct"/>
            <w:shd w:val="clear" w:color="auto" w:fill="FAD000"/>
            <w:vAlign w:val="center"/>
          </w:tcPr>
          <w:p w14:paraId="7D898E35" w14:textId="77777777" w:rsidR="00393F0F" w:rsidRPr="007D6BBB" w:rsidRDefault="00393F0F" w:rsidP="00393F0F">
            <w:pPr>
              <w:spacing w:line="240" w:lineRule="auto"/>
              <w:jc w:val="center"/>
              <w:rPr>
                <w:rFonts w:ascii="Nunito Sans Black" w:hAnsi="Nunito Sans Black"/>
              </w:rPr>
            </w:pPr>
            <w:r w:rsidRPr="007D6BBB">
              <w:rPr>
                <w:rFonts w:ascii="Nunito Sans Black" w:hAnsi="Nunito Sans Black"/>
              </w:rPr>
              <w:t>2019</w:t>
            </w:r>
          </w:p>
        </w:tc>
        <w:tc>
          <w:tcPr>
            <w:tcW w:w="1148" w:type="pct"/>
            <w:vAlign w:val="center"/>
          </w:tcPr>
          <w:p w14:paraId="212181C4" w14:textId="77777777" w:rsidR="00393F0F" w:rsidRPr="007D6BBB" w:rsidRDefault="00393F0F" w:rsidP="00393F0F">
            <w:pPr>
              <w:spacing w:line="240" w:lineRule="auto"/>
              <w:jc w:val="center"/>
              <w:rPr>
                <w:sz w:val="16"/>
                <w:szCs w:val="16"/>
              </w:rPr>
            </w:pPr>
            <w:r w:rsidRPr="007D6BBB">
              <w:rPr>
                <w:sz w:val="16"/>
                <w:szCs w:val="16"/>
              </w:rPr>
              <w:t>80.997,00</w:t>
            </w:r>
          </w:p>
        </w:tc>
        <w:tc>
          <w:tcPr>
            <w:tcW w:w="1336" w:type="pct"/>
            <w:vAlign w:val="center"/>
          </w:tcPr>
          <w:p w14:paraId="1D7BEF15" w14:textId="70061754" w:rsidR="00393F0F" w:rsidRPr="007D6BBB" w:rsidRDefault="00176A00" w:rsidP="00393F0F">
            <w:pPr>
              <w:spacing w:line="240" w:lineRule="auto"/>
              <w:jc w:val="center"/>
              <w:rPr>
                <w:sz w:val="16"/>
                <w:szCs w:val="16"/>
              </w:rPr>
            </w:pPr>
            <w:r w:rsidRPr="00176A00">
              <w:rPr>
                <w:sz w:val="16"/>
                <w:szCs w:val="16"/>
              </w:rPr>
              <w:t>100,00</w:t>
            </w:r>
          </w:p>
        </w:tc>
        <w:tc>
          <w:tcPr>
            <w:tcW w:w="1366" w:type="pct"/>
            <w:vAlign w:val="center"/>
          </w:tcPr>
          <w:p w14:paraId="368FB8EB" w14:textId="358B3F2D" w:rsidR="00393F0F" w:rsidRPr="007D6BBB" w:rsidRDefault="00393F0F" w:rsidP="00393F0F">
            <w:pPr>
              <w:spacing w:line="240" w:lineRule="auto"/>
              <w:jc w:val="center"/>
              <w:rPr>
                <w:sz w:val="16"/>
                <w:szCs w:val="16"/>
              </w:rPr>
            </w:pPr>
            <w:r w:rsidRPr="00393F0F">
              <w:rPr>
                <w:sz w:val="16"/>
                <w:szCs w:val="16"/>
              </w:rPr>
              <w:t>809,97</w:t>
            </w:r>
          </w:p>
        </w:tc>
      </w:tr>
      <w:tr w:rsidR="00393F0F" w:rsidRPr="007D6BBB" w14:paraId="6099E109" w14:textId="77777777" w:rsidTr="00393F0F">
        <w:trPr>
          <w:trHeight w:val="656"/>
        </w:trPr>
        <w:tc>
          <w:tcPr>
            <w:tcW w:w="1150" w:type="pct"/>
            <w:shd w:val="clear" w:color="auto" w:fill="FAD000"/>
            <w:vAlign w:val="center"/>
          </w:tcPr>
          <w:p w14:paraId="56E05860" w14:textId="77777777" w:rsidR="00393F0F" w:rsidRPr="007D6BBB" w:rsidRDefault="00393F0F" w:rsidP="00393F0F">
            <w:pPr>
              <w:spacing w:line="240" w:lineRule="auto"/>
              <w:jc w:val="center"/>
              <w:rPr>
                <w:rFonts w:ascii="Nunito Sans Black" w:hAnsi="Nunito Sans Black"/>
              </w:rPr>
            </w:pPr>
            <w:r w:rsidRPr="007D6BBB">
              <w:rPr>
                <w:rFonts w:ascii="Nunito Sans Black" w:hAnsi="Nunito Sans Black"/>
              </w:rPr>
              <w:t>2020</w:t>
            </w:r>
          </w:p>
        </w:tc>
        <w:tc>
          <w:tcPr>
            <w:tcW w:w="1148" w:type="pct"/>
            <w:vAlign w:val="center"/>
          </w:tcPr>
          <w:p w14:paraId="77AB42CC" w14:textId="77777777" w:rsidR="00393F0F" w:rsidRPr="007D6BBB" w:rsidRDefault="00393F0F" w:rsidP="00393F0F">
            <w:pPr>
              <w:spacing w:line="240" w:lineRule="auto"/>
              <w:jc w:val="center"/>
              <w:rPr>
                <w:sz w:val="16"/>
                <w:szCs w:val="16"/>
              </w:rPr>
            </w:pPr>
            <w:r w:rsidRPr="007D6BBB">
              <w:rPr>
                <w:sz w:val="16"/>
                <w:szCs w:val="16"/>
              </w:rPr>
              <w:t>91.502,00</w:t>
            </w:r>
          </w:p>
        </w:tc>
        <w:tc>
          <w:tcPr>
            <w:tcW w:w="1336" w:type="pct"/>
            <w:vAlign w:val="center"/>
          </w:tcPr>
          <w:p w14:paraId="002E89D8" w14:textId="554D44D0" w:rsidR="00393F0F" w:rsidRPr="007D6BBB" w:rsidRDefault="00176A00" w:rsidP="00393F0F">
            <w:pPr>
              <w:spacing w:line="240" w:lineRule="auto"/>
              <w:jc w:val="center"/>
              <w:rPr>
                <w:sz w:val="16"/>
                <w:szCs w:val="16"/>
              </w:rPr>
            </w:pPr>
            <w:r w:rsidRPr="00176A00">
              <w:rPr>
                <w:sz w:val="16"/>
                <w:szCs w:val="16"/>
              </w:rPr>
              <w:t>75,38</w:t>
            </w:r>
          </w:p>
        </w:tc>
        <w:tc>
          <w:tcPr>
            <w:tcW w:w="1366" w:type="pct"/>
            <w:vAlign w:val="center"/>
          </w:tcPr>
          <w:p w14:paraId="146ACF28" w14:textId="7FAD75D8" w:rsidR="00393F0F" w:rsidRPr="007D6BBB" w:rsidRDefault="00393F0F" w:rsidP="00393F0F">
            <w:pPr>
              <w:spacing w:line="240" w:lineRule="auto"/>
              <w:jc w:val="center"/>
              <w:rPr>
                <w:sz w:val="16"/>
                <w:szCs w:val="16"/>
              </w:rPr>
            </w:pPr>
            <w:r w:rsidRPr="00393F0F">
              <w:rPr>
                <w:sz w:val="16"/>
                <w:szCs w:val="16"/>
              </w:rPr>
              <w:t>1</w:t>
            </w:r>
            <w:r w:rsidR="00E60B19">
              <w:rPr>
                <w:sz w:val="16"/>
                <w:szCs w:val="16"/>
              </w:rPr>
              <w:t>.</w:t>
            </w:r>
            <w:r w:rsidRPr="00393F0F">
              <w:rPr>
                <w:sz w:val="16"/>
                <w:szCs w:val="16"/>
              </w:rPr>
              <w:t>213,88</w:t>
            </w:r>
          </w:p>
        </w:tc>
      </w:tr>
    </w:tbl>
    <w:p w14:paraId="19521E09" w14:textId="3EA2296E" w:rsidR="00B4147E" w:rsidRDefault="00630D41" w:rsidP="00B4147E">
      <w:pPr>
        <w:keepNext/>
        <w:jc w:val="center"/>
      </w:pPr>
      <w:r>
        <w:rPr>
          <w:noProof/>
        </w:rPr>
        <w:br/>
      </w:r>
      <w:r w:rsidR="00CE4117" w:rsidRPr="00CE4117">
        <w:rPr>
          <w:noProof/>
        </w:rPr>
        <w:drawing>
          <wp:inline distT="0" distB="0" distL="0" distR="0" wp14:anchorId="00919273" wp14:editId="6977BB90">
            <wp:extent cx="4104640" cy="25844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4640" cy="2584450"/>
                    </a:xfrm>
                    <a:prstGeom prst="rect">
                      <a:avLst/>
                    </a:prstGeom>
                    <a:noFill/>
                    <a:ln>
                      <a:noFill/>
                    </a:ln>
                  </pic:spPr>
                </pic:pic>
              </a:graphicData>
            </a:graphic>
          </wp:inline>
        </w:drawing>
      </w:r>
    </w:p>
    <w:p w14:paraId="10F206B1" w14:textId="415825B4" w:rsidR="00CE4117" w:rsidRDefault="00CE4117" w:rsidP="00CE4117">
      <w:pPr>
        <w:pStyle w:val="Descripcin"/>
      </w:pPr>
      <w:bookmarkStart w:id="29" w:name="_Toc71530047"/>
      <w:r>
        <w:t xml:space="preserve">Ilustración </w:t>
      </w:r>
      <w:r w:rsidR="00DC552A">
        <w:fldChar w:fldCharType="begin"/>
      </w:r>
      <w:r w:rsidR="00DC552A">
        <w:instrText xml:space="preserve"> SEQ Ilustración \* ARABIC </w:instrText>
      </w:r>
      <w:r w:rsidR="00DC552A">
        <w:fldChar w:fldCharType="separate"/>
      </w:r>
      <w:r w:rsidR="00CA2332">
        <w:rPr>
          <w:noProof/>
        </w:rPr>
        <w:t>9</w:t>
      </w:r>
      <w:r w:rsidR="00DC552A">
        <w:rPr>
          <w:noProof/>
        </w:rPr>
        <w:fldChar w:fldCharType="end"/>
      </w:r>
      <w:r>
        <w:t xml:space="preserve">. </w:t>
      </w:r>
      <w:r w:rsidRPr="00CE4117">
        <w:t xml:space="preserve">Evolución del consumo de agua en relación con la producción </w:t>
      </w:r>
      <w:r>
        <w:t xml:space="preserve">del sector sanitario </w:t>
      </w:r>
      <w:r w:rsidRPr="00CE4117">
        <w:t>en la lavandería de ILUNION en Huete</w:t>
      </w:r>
      <w:bookmarkEnd w:id="29"/>
    </w:p>
    <w:p w14:paraId="4A519CD2" w14:textId="77777777" w:rsidR="00630D41" w:rsidRDefault="00630D41" w:rsidP="00630D41">
      <w:pPr>
        <w:sectPr w:rsidR="00630D41" w:rsidSect="002305C0">
          <w:pgSz w:w="11906" w:h="16838"/>
          <w:pgMar w:top="1417" w:right="1701" w:bottom="1417" w:left="1701" w:header="708" w:footer="708" w:gutter="0"/>
          <w:cols w:space="708"/>
          <w:docGrid w:linePitch="360"/>
        </w:sectPr>
      </w:pPr>
    </w:p>
    <w:p w14:paraId="08508D5C" w14:textId="4D8DCEE0" w:rsidR="00247259" w:rsidRDefault="00247259" w:rsidP="00247259">
      <w:pPr>
        <w:pStyle w:val="Descripcin"/>
        <w:keepNext/>
      </w:pPr>
      <w:r>
        <w:lastRenderedPageBreak/>
        <w:t xml:space="preserve">Tabla </w:t>
      </w:r>
      <w:r w:rsidR="00DC552A">
        <w:fldChar w:fldCharType="begin"/>
      </w:r>
      <w:r w:rsidR="00DC552A">
        <w:instrText xml:space="preserve"> SEQ Tabla \* ARABIC </w:instrText>
      </w:r>
      <w:r w:rsidR="00DC552A">
        <w:fldChar w:fldCharType="separate"/>
      </w:r>
      <w:r w:rsidR="0078780F">
        <w:rPr>
          <w:noProof/>
        </w:rPr>
        <w:t>9</w:t>
      </w:r>
      <w:r w:rsidR="00DC552A">
        <w:rPr>
          <w:noProof/>
        </w:rPr>
        <w:fldChar w:fldCharType="end"/>
      </w:r>
      <w:r>
        <w:t xml:space="preserve">. </w:t>
      </w:r>
      <w:r w:rsidRPr="005C45DB">
        <w:t xml:space="preserve">Consumo de agua en la lavandería de ILUNION en Huete (Sector </w:t>
      </w:r>
      <w:r>
        <w:t>Uniformidad</w:t>
      </w:r>
      <w:r w:rsidRPr="005C45DB">
        <w:t>)</w:t>
      </w:r>
    </w:p>
    <w:tbl>
      <w:tblPr>
        <w:tblStyle w:val="Tablaconcuadrcula"/>
        <w:tblW w:w="5000" w:type="pct"/>
        <w:tblLook w:val="04A0" w:firstRow="1" w:lastRow="0" w:firstColumn="1" w:lastColumn="0" w:noHBand="0" w:noVBand="1"/>
      </w:tblPr>
      <w:tblGrid>
        <w:gridCol w:w="1953"/>
        <w:gridCol w:w="1950"/>
        <w:gridCol w:w="2270"/>
        <w:gridCol w:w="2321"/>
      </w:tblGrid>
      <w:tr w:rsidR="00247259" w:rsidRPr="007D6BBB" w14:paraId="7379BB21" w14:textId="77777777" w:rsidTr="005D63CC">
        <w:trPr>
          <w:trHeight w:val="842"/>
          <w:tblHeader/>
        </w:trPr>
        <w:tc>
          <w:tcPr>
            <w:tcW w:w="1150" w:type="pct"/>
            <w:tcBorders>
              <w:top w:val="single" w:sz="4" w:space="0" w:color="FFFFFF" w:themeColor="background1"/>
              <w:left w:val="single" w:sz="4" w:space="0" w:color="FFFFFF" w:themeColor="background1"/>
            </w:tcBorders>
            <w:shd w:val="clear" w:color="auto" w:fill="auto"/>
            <w:vAlign w:val="center"/>
          </w:tcPr>
          <w:p w14:paraId="24A97115" w14:textId="77777777" w:rsidR="00247259" w:rsidRPr="007D6BBB" w:rsidRDefault="00247259" w:rsidP="005D63CC">
            <w:pPr>
              <w:spacing w:line="240" w:lineRule="auto"/>
              <w:jc w:val="center"/>
              <w:rPr>
                <w:rFonts w:ascii="Nunito Sans Black" w:hAnsi="Nunito Sans Black"/>
              </w:rPr>
            </w:pPr>
          </w:p>
        </w:tc>
        <w:tc>
          <w:tcPr>
            <w:tcW w:w="1148" w:type="pct"/>
            <w:shd w:val="clear" w:color="auto" w:fill="FAD000"/>
            <w:vAlign w:val="center"/>
          </w:tcPr>
          <w:p w14:paraId="1363F46B" w14:textId="77777777" w:rsidR="00247259" w:rsidRPr="007D6BBB" w:rsidRDefault="00247259" w:rsidP="005D63CC">
            <w:pPr>
              <w:spacing w:line="240" w:lineRule="auto"/>
              <w:jc w:val="center"/>
              <w:rPr>
                <w:rFonts w:ascii="Nunito Sans Black" w:hAnsi="Nunito Sans Black"/>
              </w:rPr>
            </w:pPr>
            <w:r w:rsidRPr="007D6BBB">
              <w:rPr>
                <w:rFonts w:ascii="Nunito Sans Black" w:hAnsi="Nunito Sans Black"/>
              </w:rPr>
              <w:t>Cifra A</w:t>
            </w:r>
            <w:r w:rsidRPr="007D6BBB">
              <w:rPr>
                <w:rFonts w:ascii="Nunito Sans Black" w:hAnsi="Nunito Sans Black"/>
              </w:rPr>
              <w:br/>
              <w:t>(m</w:t>
            </w:r>
            <w:r w:rsidRPr="007D6BBB">
              <w:rPr>
                <w:rFonts w:ascii="Nunito Sans Black" w:hAnsi="Nunito Sans Black"/>
                <w:vertAlign w:val="superscript"/>
              </w:rPr>
              <w:t xml:space="preserve">3 </w:t>
            </w:r>
            <w:r w:rsidRPr="007D6BBB">
              <w:rPr>
                <w:rFonts w:ascii="Nunito Sans Black" w:hAnsi="Nunito Sans Black"/>
              </w:rPr>
              <w:t>consumidos)</w:t>
            </w:r>
          </w:p>
        </w:tc>
        <w:tc>
          <w:tcPr>
            <w:tcW w:w="1336" w:type="pct"/>
            <w:shd w:val="clear" w:color="auto" w:fill="FAD000"/>
            <w:vAlign w:val="center"/>
          </w:tcPr>
          <w:p w14:paraId="7CA472C7" w14:textId="77777777" w:rsidR="00247259" w:rsidRPr="007D6BBB" w:rsidRDefault="00247259" w:rsidP="005D63CC">
            <w:pPr>
              <w:spacing w:line="240" w:lineRule="auto"/>
              <w:jc w:val="center"/>
              <w:rPr>
                <w:rFonts w:ascii="Nunito Sans Black" w:hAnsi="Nunito Sans Black"/>
              </w:rPr>
            </w:pPr>
            <w:r w:rsidRPr="007D6BBB">
              <w:rPr>
                <w:rFonts w:ascii="Nunito Sans Black" w:hAnsi="Nunito Sans Black"/>
              </w:rPr>
              <w:t>Cifra B</w:t>
            </w:r>
          </w:p>
          <w:p w14:paraId="4BD42830" w14:textId="53D741E4" w:rsidR="00247259" w:rsidRPr="007D6BBB" w:rsidRDefault="00247259" w:rsidP="005D63CC">
            <w:pPr>
              <w:spacing w:line="240" w:lineRule="auto"/>
              <w:jc w:val="center"/>
              <w:rPr>
                <w:rFonts w:ascii="Nunito Sans Black" w:hAnsi="Nunito Sans Black"/>
              </w:rPr>
            </w:pPr>
            <w:r w:rsidRPr="007D6BBB">
              <w:rPr>
                <w:rFonts w:ascii="Nunito Sans Black" w:hAnsi="Nunito Sans Black"/>
              </w:rPr>
              <w:t>(indicador de producción</w:t>
            </w:r>
            <w:r>
              <w:rPr>
                <w:rFonts w:ascii="Nunito Sans Black" w:hAnsi="Nunito Sans Black"/>
              </w:rPr>
              <w:t xml:space="preserve"> SU</w:t>
            </w:r>
            <w:r w:rsidRPr="007D6BBB">
              <w:rPr>
                <w:rFonts w:ascii="Nunito Sans Black" w:hAnsi="Nunito Sans Black"/>
              </w:rPr>
              <w:t>)</w:t>
            </w:r>
          </w:p>
        </w:tc>
        <w:tc>
          <w:tcPr>
            <w:tcW w:w="1366" w:type="pct"/>
            <w:shd w:val="clear" w:color="auto" w:fill="FAD000"/>
            <w:vAlign w:val="center"/>
          </w:tcPr>
          <w:p w14:paraId="2516A8DC" w14:textId="77777777" w:rsidR="00247259" w:rsidRPr="007D6BBB" w:rsidRDefault="00247259" w:rsidP="005D63CC">
            <w:pPr>
              <w:spacing w:line="240" w:lineRule="auto"/>
              <w:jc w:val="center"/>
              <w:rPr>
                <w:rFonts w:ascii="Nunito Sans Black" w:hAnsi="Nunito Sans Black"/>
              </w:rPr>
            </w:pPr>
            <w:r w:rsidRPr="007D6BBB">
              <w:rPr>
                <w:rFonts w:ascii="Nunito Sans Black" w:hAnsi="Nunito Sans Black"/>
              </w:rPr>
              <w:t>Cifra R</w:t>
            </w:r>
          </w:p>
          <w:p w14:paraId="7158B737" w14:textId="35479DFB" w:rsidR="00247259" w:rsidRPr="007D6BBB" w:rsidRDefault="00247259" w:rsidP="005D63CC">
            <w:pPr>
              <w:spacing w:line="240" w:lineRule="auto"/>
              <w:jc w:val="center"/>
              <w:rPr>
                <w:rFonts w:ascii="Nunito Sans Black" w:hAnsi="Nunito Sans Black"/>
              </w:rPr>
            </w:pPr>
            <w:r w:rsidRPr="007D6BBB">
              <w:rPr>
                <w:rFonts w:ascii="Nunito Sans Black" w:hAnsi="Nunito Sans Black"/>
              </w:rPr>
              <w:t>(m</w:t>
            </w:r>
            <w:r w:rsidRPr="007D6BBB">
              <w:rPr>
                <w:rFonts w:ascii="Nunito Sans Black" w:hAnsi="Nunito Sans Black"/>
                <w:vertAlign w:val="superscript"/>
              </w:rPr>
              <w:t xml:space="preserve">3 </w:t>
            </w:r>
            <w:r w:rsidRPr="007D6BBB">
              <w:rPr>
                <w:rFonts w:ascii="Nunito Sans Black" w:hAnsi="Nunito Sans Black"/>
              </w:rPr>
              <w:t>consumidos/indicador de producción</w:t>
            </w:r>
            <w:r>
              <w:rPr>
                <w:rFonts w:ascii="Nunito Sans Black" w:hAnsi="Nunito Sans Black"/>
              </w:rPr>
              <w:t xml:space="preserve"> SU</w:t>
            </w:r>
            <w:r w:rsidRPr="007D6BBB">
              <w:rPr>
                <w:rFonts w:ascii="Nunito Sans Black" w:hAnsi="Nunito Sans Black"/>
              </w:rPr>
              <w:t>)</w:t>
            </w:r>
          </w:p>
        </w:tc>
      </w:tr>
      <w:tr w:rsidR="003459CF" w:rsidRPr="007D6BBB" w14:paraId="5A4CDCA7" w14:textId="77777777" w:rsidTr="003459CF">
        <w:trPr>
          <w:trHeight w:val="656"/>
        </w:trPr>
        <w:tc>
          <w:tcPr>
            <w:tcW w:w="1150" w:type="pct"/>
            <w:shd w:val="clear" w:color="auto" w:fill="FAD000"/>
            <w:vAlign w:val="center"/>
          </w:tcPr>
          <w:p w14:paraId="200CCE76" w14:textId="77777777" w:rsidR="003459CF" w:rsidRPr="007D6BBB" w:rsidRDefault="003459CF" w:rsidP="003459CF">
            <w:pPr>
              <w:spacing w:line="240" w:lineRule="auto"/>
              <w:jc w:val="center"/>
              <w:rPr>
                <w:sz w:val="16"/>
                <w:szCs w:val="16"/>
              </w:rPr>
            </w:pPr>
            <w:r w:rsidRPr="007D6BBB">
              <w:rPr>
                <w:rFonts w:ascii="Nunito Sans Black" w:hAnsi="Nunito Sans Black"/>
              </w:rPr>
              <w:t>2018</w:t>
            </w:r>
          </w:p>
        </w:tc>
        <w:tc>
          <w:tcPr>
            <w:tcW w:w="1148" w:type="pct"/>
            <w:vAlign w:val="center"/>
          </w:tcPr>
          <w:p w14:paraId="265946E2" w14:textId="77777777" w:rsidR="003459CF" w:rsidRPr="007D6BBB" w:rsidRDefault="003459CF" w:rsidP="003459CF">
            <w:pPr>
              <w:spacing w:line="240" w:lineRule="auto"/>
              <w:jc w:val="center"/>
              <w:rPr>
                <w:sz w:val="16"/>
                <w:szCs w:val="16"/>
              </w:rPr>
            </w:pPr>
            <w:r w:rsidRPr="007D6BBB">
              <w:rPr>
                <w:sz w:val="16"/>
                <w:szCs w:val="16"/>
              </w:rPr>
              <w:t>74.494,00</w:t>
            </w:r>
          </w:p>
        </w:tc>
        <w:tc>
          <w:tcPr>
            <w:tcW w:w="1336" w:type="pct"/>
            <w:vAlign w:val="center"/>
          </w:tcPr>
          <w:p w14:paraId="4A01008D" w14:textId="36A680A8" w:rsidR="003459CF" w:rsidRPr="007D6BBB" w:rsidRDefault="003459CF" w:rsidP="003459CF">
            <w:pPr>
              <w:spacing w:line="240" w:lineRule="auto"/>
              <w:jc w:val="center"/>
              <w:rPr>
                <w:sz w:val="16"/>
                <w:szCs w:val="16"/>
              </w:rPr>
            </w:pPr>
            <w:r w:rsidRPr="003459CF">
              <w:rPr>
                <w:sz w:val="16"/>
                <w:szCs w:val="16"/>
              </w:rPr>
              <w:t>84,81</w:t>
            </w:r>
          </w:p>
        </w:tc>
        <w:tc>
          <w:tcPr>
            <w:tcW w:w="1366" w:type="pct"/>
            <w:vAlign w:val="center"/>
          </w:tcPr>
          <w:p w14:paraId="237F00C2" w14:textId="5C67CB41" w:rsidR="003459CF" w:rsidRPr="007D6BBB" w:rsidRDefault="003459CF" w:rsidP="003459CF">
            <w:pPr>
              <w:spacing w:line="240" w:lineRule="auto"/>
              <w:jc w:val="center"/>
              <w:rPr>
                <w:sz w:val="16"/>
                <w:szCs w:val="16"/>
              </w:rPr>
            </w:pPr>
            <w:r w:rsidRPr="00E03B92">
              <w:rPr>
                <w:sz w:val="16"/>
                <w:szCs w:val="16"/>
              </w:rPr>
              <w:t>878,35</w:t>
            </w:r>
          </w:p>
        </w:tc>
      </w:tr>
      <w:tr w:rsidR="003459CF" w:rsidRPr="007D6BBB" w14:paraId="08AF988D" w14:textId="77777777" w:rsidTr="003459CF">
        <w:trPr>
          <w:trHeight w:val="656"/>
        </w:trPr>
        <w:tc>
          <w:tcPr>
            <w:tcW w:w="1150" w:type="pct"/>
            <w:shd w:val="clear" w:color="auto" w:fill="FAD000"/>
            <w:vAlign w:val="center"/>
          </w:tcPr>
          <w:p w14:paraId="51B9EC20" w14:textId="77777777" w:rsidR="003459CF" w:rsidRPr="007D6BBB" w:rsidRDefault="003459CF" w:rsidP="003459CF">
            <w:pPr>
              <w:spacing w:line="240" w:lineRule="auto"/>
              <w:jc w:val="center"/>
              <w:rPr>
                <w:rFonts w:ascii="Nunito Sans Black" w:hAnsi="Nunito Sans Black"/>
              </w:rPr>
            </w:pPr>
            <w:r w:rsidRPr="007D6BBB">
              <w:rPr>
                <w:rFonts w:ascii="Nunito Sans Black" w:hAnsi="Nunito Sans Black"/>
              </w:rPr>
              <w:t>2019</w:t>
            </w:r>
          </w:p>
        </w:tc>
        <w:tc>
          <w:tcPr>
            <w:tcW w:w="1148" w:type="pct"/>
            <w:vAlign w:val="center"/>
          </w:tcPr>
          <w:p w14:paraId="64A47252" w14:textId="77777777" w:rsidR="003459CF" w:rsidRPr="007D6BBB" w:rsidRDefault="003459CF" w:rsidP="003459CF">
            <w:pPr>
              <w:spacing w:line="240" w:lineRule="auto"/>
              <w:jc w:val="center"/>
              <w:rPr>
                <w:sz w:val="16"/>
                <w:szCs w:val="16"/>
              </w:rPr>
            </w:pPr>
            <w:r w:rsidRPr="007D6BBB">
              <w:rPr>
                <w:sz w:val="16"/>
                <w:szCs w:val="16"/>
              </w:rPr>
              <w:t>80.997,00</w:t>
            </w:r>
          </w:p>
        </w:tc>
        <w:tc>
          <w:tcPr>
            <w:tcW w:w="1336" w:type="pct"/>
            <w:vAlign w:val="center"/>
          </w:tcPr>
          <w:p w14:paraId="13C2A6CF" w14:textId="721A0ACF" w:rsidR="003459CF" w:rsidRPr="007D6BBB" w:rsidRDefault="003459CF" w:rsidP="003459CF">
            <w:pPr>
              <w:spacing w:line="240" w:lineRule="auto"/>
              <w:jc w:val="center"/>
              <w:rPr>
                <w:sz w:val="16"/>
                <w:szCs w:val="16"/>
              </w:rPr>
            </w:pPr>
            <w:r w:rsidRPr="003459CF">
              <w:rPr>
                <w:sz w:val="16"/>
                <w:szCs w:val="16"/>
              </w:rPr>
              <w:t>100,00</w:t>
            </w:r>
          </w:p>
        </w:tc>
        <w:tc>
          <w:tcPr>
            <w:tcW w:w="1366" w:type="pct"/>
            <w:vAlign w:val="center"/>
          </w:tcPr>
          <w:p w14:paraId="2D85FFB5" w14:textId="36D51EB4" w:rsidR="003459CF" w:rsidRPr="007D6BBB" w:rsidRDefault="003459CF" w:rsidP="003459CF">
            <w:pPr>
              <w:spacing w:line="240" w:lineRule="auto"/>
              <w:jc w:val="center"/>
              <w:rPr>
                <w:sz w:val="16"/>
                <w:szCs w:val="16"/>
              </w:rPr>
            </w:pPr>
            <w:r w:rsidRPr="00E03B92">
              <w:rPr>
                <w:sz w:val="16"/>
                <w:szCs w:val="16"/>
              </w:rPr>
              <w:t>809,97</w:t>
            </w:r>
          </w:p>
        </w:tc>
      </w:tr>
      <w:tr w:rsidR="003459CF" w:rsidRPr="007D6BBB" w14:paraId="20AD70C7" w14:textId="77777777" w:rsidTr="003459CF">
        <w:trPr>
          <w:trHeight w:val="656"/>
        </w:trPr>
        <w:tc>
          <w:tcPr>
            <w:tcW w:w="1150" w:type="pct"/>
            <w:shd w:val="clear" w:color="auto" w:fill="FAD000"/>
            <w:vAlign w:val="center"/>
          </w:tcPr>
          <w:p w14:paraId="537C0BE0" w14:textId="77777777" w:rsidR="003459CF" w:rsidRPr="007D6BBB" w:rsidRDefault="003459CF" w:rsidP="003459CF">
            <w:pPr>
              <w:spacing w:line="240" w:lineRule="auto"/>
              <w:jc w:val="center"/>
              <w:rPr>
                <w:rFonts w:ascii="Nunito Sans Black" w:hAnsi="Nunito Sans Black"/>
              </w:rPr>
            </w:pPr>
            <w:r w:rsidRPr="007D6BBB">
              <w:rPr>
                <w:rFonts w:ascii="Nunito Sans Black" w:hAnsi="Nunito Sans Black"/>
              </w:rPr>
              <w:t>2020</w:t>
            </w:r>
          </w:p>
        </w:tc>
        <w:tc>
          <w:tcPr>
            <w:tcW w:w="1148" w:type="pct"/>
            <w:vAlign w:val="center"/>
          </w:tcPr>
          <w:p w14:paraId="58E0621F" w14:textId="77777777" w:rsidR="003459CF" w:rsidRPr="007D6BBB" w:rsidRDefault="003459CF" w:rsidP="003459CF">
            <w:pPr>
              <w:spacing w:line="240" w:lineRule="auto"/>
              <w:jc w:val="center"/>
              <w:rPr>
                <w:sz w:val="16"/>
                <w:szCs w:val="16"/>
              </w:rPr>
            </w:pPr>
            <w:r w:rsidRPr="007D6BBB">
              <w:rPr>
                <w:sz w:val="16"/>
                <w:szCs w:val="16"/>
              </w:rPr>
              <w:t>91.502,00</w:t>
            </w:r>
          </w:p>
        </w:tc>
        <w:tc>
          <w:tcPr>
            <w:tcW w:w="1336" w:type="pct"/>
            <w:vAlign w:val="center"/>
          </w:tcPr>
          <w:p w14:paraId="33211F9F" w14:textId="4938C5C1" w:rsidR="003459CF" w:rsidRPr="007D6BBB" w:rsidRDefault="003459CF" w:rsidP="003459CF">
            <w:pPr>
              <w:spacing w:line="240" w:lineRule="auto"/>
              <w:jc w:val="center"/>
              <w:rPr>
                <w:sz w:val="16"/>
                <w:szCs w:val="16"/>
              </w:rPr>
            </w:pPr>
            <w:r w:rsidRPr="003459CF">
              <w:rPr>
                <w:sz w:val="16"/>
                <w:szCs w:val="16"/>
              </w:rPr>
              <w:t>173,64</w:t>
            </w:r>
          </w:p>
        </w:tc>
        <w:tc>
          <w:tcPr>
            <w:tcW w:w="1366" w:type="pct"/>
            <w:vAlign w:val="center"/>
          </w:tcPr>
          <w:p w14:paraId="18C6E0DE" w14:textId="4A7FF8A8" w:rsidR="003459CF" w:rsidRPr="007D6BBB" w:rsidRDefault="003459CF" w:rsidP="003459CF">
            <w:pPr>
              <w:spacing w:line="240" w:lineRule="auto"/>
              <w:jc w:val="center"/>
              <w:rPr>
                <w:sz w:val="16"/>
                <w:szCs w:val="16"/>
              </w:rPr>
            </w:pPr>
            <w:r w:rsidRPr="00E03B92">
              <w:rPr>
                <w:sz w:val="16"/>
                <w:szCs w:val="16"/>
              </w:rPr>
              <w:t>526,96</w:t>
            </w:r>
          </w:p>
        </w:tc>
      </w:tr>
    </w:tbl>
    <w:p w14:paraId="051FCFD4" w14:textId="2D01AE56" w:rsidR="00826613" w:rsidRDefault="00630D41" w:rsidP="00826613">
      <w:pPr>
        <w:keepNext/>
        <w:jc w:val="center"/>
      </w:pPr>
      <w:r>
        <w:rPr>
          <w:noProof/>
        </w:rPr>
        <w:br/>
      </w:r>
      <w:r w:rsidR="00826613" w:rsidRPr="00826613">
        <w:rPr>
          <w:noProof/>
        </w:rPr>
        <w:drawing>
          <wp:inline distT="0" distB="0" distL="0" distR="0" wp14:anchorId="0FF6ECE0" wp14:editId="4875A775">
            <wp:extent cx="4104640" cy="25844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4640" cy="2584450"/>
                    </a:xfrm>
                    <a:prstGeom prst="rect">
                      <a:avLst/>
                    </a:prstGeom>
                    <a:noFill/>
                    <a:ln>
                      <a:noFill/>
                    </a:ln>
                  </pic:spPr>
                </pic:pic>
              </a:graphicData>
            </a:graphic>
          </wp:inline>
        </w:drawing>
      </w:r>
    </w:p>
    <w:p w14:paraId="717EE1C6" w14:textId="1554654B" w:rsidR="00E03B92" w:rsidRDefault="00826613" w:rsidP="00826613">
      <w:pPr>
        <w:pStyle w:val="Descripcin"/>
      </w:pPr>
      <w:bookmarkStart w:id="30" w:name="_Toc71530048"/>
      <w:r>
        <w:t xml:space="preserve">Ilustración </w:t>
      </w:r>
      <w:r w:rsidR="00DC552A">
        <w:fldChar w:fldCharType="begin"/>
      </w:r>
      <w:r w:rsidR="00DC552A">
        <w:instrText xml:space="preserve"> SEQ Ilustración \* ARABIC </w:instrText>
      </w:r>
      <w:r w:rsidR="00DC552A">
        <w:fldChar w:fldCharType="separate"/>
      </w:r>
      <w:r w:rsidR="00CA2332">
        <w:rPr>
          <w:noProof/>
        </w:rPr>
        <w:t>10</w:t>
      </w:r>
      <w:r w:rsidR="00DC552A">
        <w:rPr>
          <w:noProof/>
        </w:rPr>
        <w:fldChar w:fldCharType="end"/>
      </w:r>
      <w:r>
        <w:t xml:space="preserve">. </w:t>
      </w:r>
      <w:r w:rsidRPr="009E29E0">
        <w:t xml:space="preserve">Evolución del consumo de agua en relación con la producción del sector </w:t>
      </w:r>
      <w:r w:rsidR="00E5136B">
        <w:t xml:space="preserve">uniformidad </w:t>
      </w:r>
      <w:r w:rsidRPr="009E29E0">
        <w:t>en la lavandería de ILUNION en Huete</w:t>
      </w:r>
      <w:bookmarkEnd w:id="30"/>
    </w:p>
    <w:p w14:paraId="61F98A6B" w14:textId="40CF5C08" w:rsidR="00315689" w:rsidRDefault="00315689" w:rsidP="00315689">
      <w:r w:rsidRPr="00857655">
        <w:t xml:space="preserve">Como se puede observar, </w:t>
      </w:r>
      <w:r w:rsidR="0037742A" w:rsidRPr="00857655">
        <w:t>existe una importante mejora del consumo de agua aplicado al sector de la uniformidad laboral</w:t>
      </w:r>
      <w:r w:rsidR="00024B01" w:rsidRPr="00857655">
        <w:t xml:space="preserve">, </w:t>
      </w:r>
      <w:r w:rsidR="007A0F2C" w:rsidRPr="00857655">
        <w:t xml:space="preserve">en concreto, del 35%, </w:t>
      </w:r>
      <w:r w:rsidR="00024B01" w:rsidRPr="00857655">
        <w:t>a pesar de aumentar el indicador de producción</w:t>
      </w:r>
      <w:r w:rsidR="007A0F2C" w:rsidRPr="00857655">
        <w:t xml:space="preserve"> asociado a este sector en 2020</w:t>
      </w:r>
      <w:r w:rsidR="00024B01" w:rsidRPr="00857655">
        <w:t>.</w:t>
      </w:r>
      <w:r w:rsidR="0037742A" w:rsidRPr="00857655">
        <w:t xml:space="preserve"> </w:t>
      </w:r>
      <w:r w:rsidR="00EB1067" w:rsidRPr="00857655">
        <w:t xml:space="preserve">Mientras que, para el sector sanitario, el consumo de agua ha sido mayor, </w:t>
      </w:r>
      <w:r w:rsidR="005F268C" w:rsidRPr="00857655">
        <w:t>dado</w:t>
      </w:r>
      <w:r w:rsidR="00EB1067" w:rsidRPr="00857655">
        <w:t xml:space="preserve"> que este tipo de ropa </w:t>
      </w:r>
      <w:r w:rsidR="00BA07A6" w:rsidRPr="00857655">
        <w:t xml:space="preserve">implica un proceso de lavado diferente, </w:t>
      </w:r>
      <w:r w:rsidR="00D865D5" w:rsidRPr="00857655">
        <w:t>mediante el uso de lavador</w:t>
      </w:r>
      <w:r w:rsidR="00721F3C" w:rsidRPr="00857655">
        <w:t>as</w:t>
      </w:r>
      <w:r w:rsidR="006C7FBD" w:rsidRPr="00857655">
        <w:t xml:space="preserve"> y no del túnel de lavado</w:t>
      </w:r>
      <w:r w:rsidR="00D865D5" w:rsidRPr="00857655">
        <w:t>. Esto, unido a la intensificación de</w:t>
      </w:r>
      <w:r w:rsidR="00721F3C" w:rsidRPr="00857655">
        <w:t xml:space="preserve">l proceso </w:t>
      </w:r>
      <w:r w:rsidR="00B61EAF" w:rsidRPr="00857655">
        <w:t xml:space="preserve">de lavado e higienización </w:t>
      </w:r>
      <w:r w:rsidR="00721F3C" w:rsidRPr="00857655">
        <w:t xml:space="preserve">debido a la situación provocada por el COVID-19, </w:t>
      </w:r>
      <w:r w:rsidR="0012713B" w:rsidRPr="00857655">
        <w:t>se traduce en un aumento del indicador</w:t>
      </w:r>
      <w:r w:rsidR="006C7FBD" w:rsidRPr="00857655">
        <w:t xml:space="preserve"> del consumo</w:t>
      </w:r>
      <w:r w:rsidR="00B335CE" w:rsidRPr="00857655">
        <w:t xml:space="preserve"> de agua</w:t>
      </w:r>
      <w:r w:rsidR="0012713B" w:rsidRPr="00857655">
        <w:t xml:space="preserve">. </w:t>
      </w:r>
    </w:p>
    <w:p w14:paraId="4CF2DF94" w14:textId="77777777" w:rsidR="00315689" w:rsidRPr="00315689" w:rsidRDefault="00315689" w:rsidP="00315689"/>
    <w:p w14:paraId="71AC7836" w14:textId="77777777" w:rsidR="00CC5AA8" w:rsidRDefault="00CC5AA8" w:rsidP="00CC5AA8">
      <w:pPr>
        <w:sectPr w:rsidR="00CC5AA8" w:rsidSect="002305C0">
          <w:pgSz w:w="11906" w:h="16838"/>
          <w:pgMar w:top="1417" w:right="1701" w:bottom="1417" w:left="1701" w:header="708" w:footer="708" w:gutter="0"/>
          <w:cols w:space="708"/>
          <w:docGrid w:linePitch="360"/>
        </w:sectPr>
      </w:pPr>
    </w:p>
    <w:p w14:paraId="5CB51163" w14:textId="188E6283" w:rsidR="00655712" w:rsidRDefault="007C6FC0" w:rsidP="00EF4347">
      <w:pPr>
        <w:pStyle w:val="Ttulo3"/>
      </w:pPr>
      <w:bookmarkStart w:id="31" w:name="_Toc64905374"/>
      <w:r>
        <w:lastRenderedPageBreak/>
        <w:t xml:space="preserve">Consumo de </w:t>
      </w:r>
      <w:r w:rsidR="00715C96">
        <w:t>e</w:t>
      </w:r>
      <w:r w:rsidR="00655712">
        <w:t>nergía eléctrica</w:t>
      </w:r>
      <w:bookmarkEnd w:id="31"/>
    </w:p>
    <w:p w14:paraId="6758CE09" w14:textId="4221934C" w:rsidR="00B61EAF" w:rsidRPr="00857655" w:rsidRDefault="00B61EAF" w:rsidP="00F72D82">
      <w:r w:rsidRPr="00857655">
        <w:t xml:space="preserve">A </w:t>
      </w:r>
      <w:r w:rsidR="00A61317" w:rsidRPr="00857655">
        <w:t>continuación,</w:t>
      </w:r>
      <w:r w:rsidRPr="00857655">
        <w:t xml:space="preserve"> se recogen los datos relativos al consumo de </w:t>
      </w:r>
      <w:r w:rsidR="00A61317" w:rsidRPr="00857655">
        <w:t>energía</w:t>
      </w:r>
      <w:r w:rsidRPr="00857655">
        <w:t xml:space="preserve"> eléctrica </w:t>
      </w:r>
      <w:r w:rsidR="00985BC9" w:rsidRPr="00857655">
        <w:t>en la planta de Huete. Todo el consumo de energ</w:t>
      </w:r>
      <w:r w:rsidR="00A61317" w:rsidRPr="00857655">
        <w:t>ía eléctrica proviene de la red de distribución.</w:t>
      </w:r>
    </w:p>
    <w:p w14:paraId="0C0A46C8" w14:textId="1CDF07AE" w:rsidR="0070303C" w:rsidRPr="0070303C" w:rsidRDefault="00195C25" w:rsidP="00195C25">
      <w:r w:rsidRPr="00857655">
        <w:t xml:space="preserve">Al igual que en el caso del agua, el indicador del consumo de energía eléctrica en relación con la producción del sector sanitario se ha visto aumentado, ya que la intensificación de los procesos de lavado de estos textiles implica un mayor funcionamiento del equipamiento </w:t>
      </w:r>
      <w:r w:rsidR="0099113E" w:rsidRPr="00857655">
        <w:t xml:space="preserve">de lavadoras </w:t>
      </w:r>
      <w:r w:rsidRPr="00857655">
        <w:t>que se traduce en un aumento del indicador. Por el contrario, existe una mejora del indicador del consumo de este recurso, más concretamente de un 38%, en relación con el sector de la uniformidad</w:t>
      </w:r>
      <w:r w:rsidR="007D7967" w:rsidRPr="00857655">
        <w:t xml:space="preserve"> dado que el proceso de lavado se realiza en </w:t>
      </w:r>
      <w:r w:rsidR="00233298" w:rsidRPr="00857655">
        <w:t xml:space="preserve">el túnel de lavado más eficiente </w:t>
      </w:r>
      <w:r w:rsidR="00D86A60" w:rsidRPr="00857655">
        <w:t>energéticamente</w:t>
      </w:r>
      <w:r w:rsidRPr="00857655">
        <w:t>, a pesar de aumentar el indicador de producción asociado a este sector en 2020.</w:t>
      </w:r>
      <w:r w:rsidR="00630D41">
        <w:t xml:space="preserve"> </w:t>
      </w:r>
      <w:r w:rsidR="0070303C">
        <w:t xml:space="preserve">A continuación, se muestran las tablas y gráficas del indicador consumo de energía eléctrica por sector. </w:t>
      </w:r>
    </w:p>
    <w:p w14:paraId="24E472C6" w14:textId="2272BFA9" w:rsidR="009E1A73" w:rsidRDefault="009E1A73" w:rsidP="009E1A73">
      <w:pPr>
        <w:pStyle w:val="Descripcin"/>
        <w:keepNext/>
      </w:pPr>
      <w:r>
        <w:t xml:space="preserve">Tabla </w:t>
      </w:r>
      <w:r w:rsidR="00DC552A">
        <w:fldChar w:fldCharType="begin"/>
      </w:r>
      <w:r w:rsidR="00DC552A">
        <w:instrText xml:space="preserve"> SEQ Tabla \* ARABIC </w:instrText>
      </w:r>
      <w:r w:rsidR="00DC552A">
        <w:fldChar w:fldCharType="separate"/>
      </w:r>
      <w:r w:rsidR="00CA2332">
        <w:rPr>
          <w:noProof/>
        </w:rPr>
        <w:t>10</w:t>
      </w:r>
      <w:r w:rsidR="00DC552A">
        <w:rPr>
          <w:noProof/>
        </w:rPr>
        <w:fldChar w:fldCharType="end"/>
      </w:r>
      <w:r>
        <w:t xml:space="preserve">. </w:t>
      </w:r>
      <w:r w:rsidRPr="009A5B76">
        <w:t xml:space="preserve">Consumo de </w:t>
      </w:r>
      <w:r>
        <w:t xml:space="preserve">energía eléctrica </w:t>
      </w:r>
      <w:r w:rsidRPr="009A5B76">
        <w:t>en la lavandería de ILUNION en Huete (Sector Sanitario)</w:t>
      </w:r>
    </w:p>
    <w:tbl>
      <w:tblPr>
        <w:tblStyle w:val="Tablaconcuadrcula"/>
        <w:tblW w:w="5000" w:type="pct"/>
        <w:tblLook w:val="04A0" w:firstRow="1" w:lastRow="0" w:firstColumn="1" w:lastColumn="0" w:noHBand="0" w:noVBand="1"/>
      </w:tblPr>
      <w:tblGrid>
        <w:gridCol w:w="1977"/>
        <w:gridCol w:w="1974"/>
        <w:gridCol w:w="2292"/>
        <w:gridCol w:w="2251"/>
      </w:tblGrid>
      <w:tr w:rsidR="00E5136B" w:rsidRPr="00E5136B" w14:paraId="687CD310"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55B307E4" w14:textId="77777777" w:rsidR="00E5136B" w:rsidRPr="00E5136B" w:rsidRDefault="00E5136B" w:rsidP="005D63CC">
            <w:pPr>
              <w:spacing w:line="240" w:lineRule="auto"/>
              <w:jc w:val="center"/>
              <w:rPr>
                <w:rFonts w:ascii="Nunito Sans Black" w:hAnsi="Nunito Sans Black"/>
              </w:rPr>
            </w:pPr>
          </w:p>
        </w:tc>
        <w:tc>
          <w:tcPr>
            <w:tcW w:w="1162" w:type="pct"/>
            <w:shd w:val="clear" w:color="auto" w:fill="FAD000"/>
            <w:vAlign w:val="center"/>
          </w:tcPr>
          <w:p w14:paraId="50429330" w14:textId="77777777" w:rsidR="00E5136B" w:rsidRPr="00E5136B" w:rsidRDefault="00E5136B" w:rsidP="005D63CC">
            <w:pPr>
              <w:spacing w:line="240" w:lineRule="auto"/>
              <w:jc w:val="center"/>
              <w:rPr>
                <w:rFonts w:ascii="Nunito Sans Black" w:hAnsi="Nunito Sans Black"/>
              </w:rPr>
            </w:pPr>
            <w:r w:rsidRPr="00E5136B">
              <w:rPr>
                <w:rFonts w:ascii="Nunito Sans Black" w:hAnsi="Nunito Sans Black"/>
              </w:rPr>
              <w:t>Cifra A</w:t>
            </w:r>
            <w:r w:rsidRPr="00E5136B">
              <w:rPr>
                <w:rFonts w:ascii="Nunito Sans Black" w:hAnsi="Nunito Sans Black"/>
              </w:rPr>
              <w:br/>
              <w:t>(kWh</w:t>
            </w:r>
            <w:r w:rsidRPr="00E5136B">
              <w:rPr>
                <w:rFonts w:ascii="Nunito Sans Black" w:hAnsi="Nunito Sans Black"/>
                <w:vertAlign w:val="superscript"/>
              </w:rPr>
              <w:t xml:space="preserve"> </w:t>
            </w:r>
            <w:r w:rsidRPr="00E5136B">
              <w:rPr>
                <w:rFonts w:ascii="Nunito Sans Black" w:hAnsi="Nunito Sans Black"/>
              </w:rPr>
              <w:t>consumidos)</w:t>
            </w:r>
          </w:p>
        </w:tc>
        <w:tc>
          <w:tcPr>
            <w:tcW w:w="1349" w:type="pct"/>
            <w:shd w:val="clear" w:color="auto" w:fill="FAD000"/>
            <w:vAlign w:val="center"/>
          </w:tcPr>
          <w:p w14:paraId="25157EB7" w14:textId="77777777" w:rsidR="00E5136B" w:rsidRPr="00E5136B" w:rsidRDefault="00E5136B" w:rsidP="005D63CC">
            <w:pPr>
              <w:spacing w:line="240" w:lineRule="auto"/>
              <w:jc w:val="center"/>
              <w:rPr>
                <w:rFonts w:ascii="Nunito Sans Black" w:hAnsi="Nunito Sans Black"/>
              </w:rPr>
            </w:pPr>
            <w:r w:rsidRPr="00E5136B">
              <w:rPr>
                <w:rFonts w:ascii="Nunito Sans Black" w:hAnsi="Nunito Sans Black"/>
              </w:rPr>
              <w:t>Cifra B</w:t>
            </w:r>
          </w:p>
          <w:p w14:paraId="44AB09FF" w14:textId="1AB3BAF6" w:rsidR="00E5136B" w:rsidRPr="00E5136B" w:rsidRDefault="00E5136B" w:rsidP="005D63CC">
            <w:pPr>
              <w:spacing w:line="240" w:lineRule="auto"/>
              <w:jc w:val="center"/>
              <w:rPr>
                <w:rFonts w:ascii="Nunito Sans Black" w:hAnsi="Nunito Sans Black"/>
              </w:rPr>
            </w:pPr>
            <w:r w:rsidRPr="00E5136B">
              <w:rPr>
                <w:rFonts w:ascii="Nunito Sans Black" w:hAnsi="Nunito Sans Black"/>
              </w:rPr>
              <w:t>(indicador de producción</w:t>
            </w:r>
            <w:r>
              <w:rPr>
                <w:rFonts w:ascii="Nunito Sans Black" w:hAnsi="Nunito Sans Black"/>
              </w:rPr>
              <w:t xml:space="preserve"> S</w:t>
            </w:r>
            <w:r w:rsidR="003459CF">
              <w:rPr>
                <w:rFonts w:ascii="Nunito Sans Black" w:hAnsi="Nunito Sans Black"/>
              </w:rPr>
              <w:t>S</w:t>
            </w:r>
            <w:r w:rsidRPr="00E5136B">
              <w:rPr>
                <w:rFonts w:ascii="Nunito Sans Black" w:hAnsi="Nunito Sans Black"/>
              </w:rPr>
              <w:t>)</w:t>
            </w:r>
          </w:p>
        </w:tc>
        <w:tc>
          <w:tcPr>
            <w:tcW w:w="1325" w:type="pct"/>
            <w:shd w:val="clear" w:color="auto" w:fill="FAD000"/>
            <w:vAlign w:val="center"/>
          </w:tcPr>
          <w:p w14:paraId="70AB5B78" w14:textId="77777777" w:rsidR="00E5136B" w:rsidRPr="00E5136B" w:rsidRDefault="00E5136B" w:rsidP="005D63CC">
            <w:pPr>
              <w:spacing w:line="240" w:lineRule="auto"/>
              <w:jc w:val="center"/>
              <w:rPr>
                <w:rFonts w:ascii="Nunito Sans Black" w:hAnsi="Nunito Sans Black"/>
              </w:rPr>
            </w:pPr>
            <w:r w:rsidRPr="00E5136B">
              <w:rPr>
                <w:rFonts w:ascii="Nunito Sans Black" w:hAnsi="Nunito Sans Black"/>
              </w:rPr>
              <w:t>Cifra R</w:t>
            </w:r>
          </w:p>
          <w:p w14:paraId="78E0F0A5" w14:textId="54E7997A" w:rsidR="00E5136B" w:rsidRPr="00E5136B" w:rsidRDefault="00E5136B" w:rsidP="005D63CC">
            <w:pPr>
              <w:spacing w:line="240" w:lineRule="auto"/>
              <w:jc w:val="center"/>
              <w:rPr>
                <w:rFonts w:ascii="Nunito Sans Black" w:hAnsi="Nunito Sans Black"/>
              </w:rPr>
            </w:pPr>
            <w:r w:rsidRPr="00E5136B">
              <w:rPr>
                <w:rFonts w:ascii="Nunito Sans Black" w:hAnsi="Nunito Sans Black"/>
              </w:rPr>
              <w:t>(kWh/indicador de producción</w:t>
            </w:r>
            <w:r w:rsidR="003459CF">
              <w:rPr>
                <w:rFonts w:ascii="Nunito Sans Black" w:hAnsi="Nunito Sans Black"/>
              </w:rPr>
              <w:t xml:space="preserve"> SS</w:t>
            </w:r>
            <w:r w:rsidRPr="00E5136B">
              <w:rPr>
                <w:rFonts w:ascii="Nunito Sans Black" w:hAnsi="Nunito Sans Black"/>
              </w:rPr>
              <w:t>)</w:t>
            </w:r>
          </w:p>
        </w:tc>
      </w:tr>
      <w:tr w:rsidR="00E60B19" w:rsidRPr="00E5136B" w14:paraId="4AB23D72" w14:textId="77777777" w:rsidTr="005D63CC">
        <w:trPr>
          <w:trHeight w:val="656"/>
        </w:trPr>
        <w:tc>
          <w:tcPr>
            <w:tcW w:w="1164" w:type="pct"/>
            <w:shd w:val="clear" w:color="auto" w:fill="FAD000"/>
            <w:vAlign w:val="center"/>
          </w:tcPr>
          <w:p w14:paraId="17BA0706" w14:textId="77777777" w:rsidR="00E60B19" w:rsidRPr="00E5136B" w:rsidRDefault="00E60B19" w:rsidP="00E60B19">
            <w:pPr>
              <w:spacing w:line="240" w:lineRule="auto"/>
              <w:jc w:val="center"/>
              <w:rPr>
                <w:sz w:val="16"/>
                <w:szCs w:val="16"/>
              </w:rPr>
            </w:pPr>
            <w:r w:rsidRPr="00E5136B">
              <w:rPr>
                <w:rFonts w:ascii="Nunito Sans Black" w:hAnsi="Nunito Sans Black"/>
              </w:rPr>
              <w:t>2018</w:t>
            </w:r>
          </w:p>
        </w:tc>
        <w:tc>
          <w:tcPr>
            <w:tcW w:w="1162" w:type="pct"/>
            <w:vAlign w:val="center"/>
          </w:tcPr>
          <w:p w14:paraId="56AC2E78" w14:textId="77777777" w:rsidR="00E60B19" w:rsidRPr="00E5136B" w:rsidRDefault="00E60B19" w:rsidP="00E60B19">
            <w:pPr>
              <w:spacing w:line="240" w:lineRule="auto"/>
              <w:jc w:val="center"/>
              <w:rPr>
                <w:sz w:val="16"/>
                <w:szCs w:val="16"/>
              </w:rPr>
            </w:pPr>
            <w:r w:rsidRPr="00E5136B">
              <w:rPr>
                <w:sz w:val="16"/>
                <w:szCs w:val="16"/>
              </w:rPr>
              <w:t>1.145.787,00</w:t>
            </w:r>
          </w:p>
        </w:tc>
        <w:tc>
          <w:tcPr>
            <w:tcW w:w="1349" w:type="pct"/>
            <w:vAlign w:val="center"/>
          </w:tcPr>
          <w:p w14:paraId="267FA1C3" w14:textId="598793E4" w:rsidR="00E60B19" w:rsidRPr="00E5136B" w:rsidRDefault="00E60B19" w:rsidP="00E60B19">
            <w:pPr>
              <w:spacing w:line="240" w:lineRule="auto"/>
              <w:jc w:val="center"/>
              <w:rPr>
                <w:sz w:val="16"/>
                <w:szCs w:val="16"/>
              </w:rPr>
            </w:pPr>
            <w:r w:rsidRPr="00176A00">
              <w:rPr>
                <w:sz w:val="16"/>
                <w:szCs w:val="16"/>
              </w:rPr>
              <w:t>89,41</w:t>
            </w:r>
          </w:p>
        </w:tc>
        <w:tc>
          <w:tcPr>
            <w:tcW w:w="1325" w:type="pct"/>
            <w:vAlign w:val="center"/>
          </w:tcPr>
          <w:p w14:paraId="096D8C76" w14:textId="2814A192" w:rsidR="00E60B19" w:rsidRPr="00E5136B" w:rsidRDefault="00E60B19" w:rsidP="00E60B19">
            <w:pPr>
              <w:spacing w:line="240" w:lineRule="auto"/>
              <w:jc w:val="center"/>
              <w:rPr>
                <w:sz w:val="16"/>
                <w:szCs w:val="16"/>
              </w:rPr>
            </w:pPr>
            <w:r w:rsidRPr="00E60B19">
              <w:rPr>
                <w:sz w:val="16"/>
                <w:szCs w:val="16"/>
              </w:rPr>
              <w:t>12</w:t>
            </w:r>
            <w:r>
              <w:rPr>
                <w:sz w:val="16"/>
                <w:szCs w:val="16"/>
              </w:rPr>
              <w:t>.</w:t>
            </w:r>
            <w:r w:rsidRPr="00E60B19">
              <w:rPr>
                <w:sz w:val="16"/>
                <w:szCs w:val="16"/>
              </w:rPr>
              <w:t>814,34</w:t>
            </w:r>
          </w:p>
        </w:tc>
      </w:tr>
      <w:tr w:rsidR="00E60B19" w:rsidRPr="00E5136B" w14:paraId="3D2D2999" w14:textId="77777777" w:rsidTr="005D63CC">
        <w:trPr>
          <w:trHeight w:val="656"/>
        </w:trPr>
        <w:tc>
          <w:tcPr>
            <w:tcW w:w="1164" w:type="pct"/>
            <w:tcBorders>
              <w:bottom w:val="single" w:sz="4" w:space="0" w:color="auto"/>
            </w:tcBorders>
            <w:shd w:val="clear" w:color="auto" w:fill="FAD000"/>
            <w:vAlign w:val="center"/>
          </w:tcPr>
          <w:p w14:paraId="32EC0932" w14:textId="77777777" w:rsidR="00E60B19" w:rsidRPr="00E5136B" w:rsidRDefault="00E60B19" w:rsidP="00E60B19">
            <w:pPr>
              <w:spacing w:line="240" w:lineRule="auto"/>
              <w:jc w:val="center"/>
              <w:rPr>
                <w:rFonts w:ascii="Nunito Sans Black" w:hAnsi="Nunito Sans Black"/>
              </w:rPr>
            </w:pPr>
            <w:r w:rsidRPr="00E5136B">
              <w:rPr>
                <w:rFonts w:ascii="Nunito Sans Black" w:hAnsi="Nunito Sans Black"/>
              </w:rPr>
              <w:t>2019</w:t>
            </w:r>
          </w:p>
        </w:tc>
        <w:tc>
          <w:tcPr>
            <w:tcW w:w="1162" w:type="pct"/>
            <w:tcBorders>
              <w:bottom w:val="single" w:sz="4" w:space="0" w:color="auto"/>
            </w:tcBorders>
            <w:vAlign w:val="center"/>
          </w:tcPr>
          <w:p w14:paraId="24298148" w14:textId="77777777" w:rsidR="00E60B19" w:rsidRPr="00E5136B" w:rsidRDefault="00E60B19" w:rsidP="00E60B19">
            <w:pPr>
              <w:spacing w:line="240" w:lineRule="auto"/>
              <w:jc w:val="center"/>
              <w:rPr>
                <w:sz w:val="16"/>
                <w:szCs w:val="16"/>
              </w:rPr>
            </w:pPr>
            <w:r w:rsidRPr="00E5136B">
              <w:rPr>
                <w:sz w:val="16"/>
                <w:szCs w:val="16"/>
              </w:rPr>
              <w:t>1.178.911,00</w:t>
            </w:r>
          </w:p>
        </w:tc>
        <w:tc>
          <w:tcPr>
            <w:tcW w:w="1349" w:type="pct"/>
            <w:tcBorders>
              <w:bottom w:val="single" w:sz="4" w:space="0" w:color="auto"/>
            </w:tcBorders>
            <w:vAlign w:val="center"/>
          </w:tcPr>
          <w:p w14:paraId="675170E2" w14:textId="08CEAE23" w:rsidR="00E60B19" w:rsidRPr="00E5136B" w:rsidRDefault="00E60B19" w:rsidP="00E60B19">
            <w:pPr>
              <w:spacing w:line="240" w:lineRule="auto"/>
              <w:jc w:val="center"/>
              <w:rPr>
                <w:sz w:val="16"/>
                <w:szCs w:val="16"/>
              </w:rPr>
            </w:pPr>
            <w:r w:rsidRPr="00176A00">
              <w:rPr>
                <w:sz w:val="16"/>
                <w:szCs w:val="16"/>
              </w:rPr>
              <w:t>100,00</w:t>
            </w:r>
          </w:p>
        </w:tc>
        <w:tc>
          <w:tcPr>
            <w:tcW w:w="1325" w:type="pct"/>
            <w:tcBorders>
              <w:bottom w:val="single" w:sz="4" w:space="0" w:color="auto"/>
            </w:tcBorders>
            <w:vAlign w:val="center"/>
          </w:tcPr>
          <w:p w14:paraId="3A64841D" w14:textId="3A871AE2" w:rsidR="00E60B19" w:rsidRPr="00E5136B" w:rsidRDefault="00E60B19" w:rsidP="00E60B19">
            <w:pPr>
              <w:spacing w:line="240" w:lineRule="auto"/>
              <w:jc w:val="center"/>
              <w:rPr>
                <w:sz w:val="16"/>
                <w:szCs w:val="16"/>
              </w:rPr>
            </w:pPr>
            <w:r w:rsidRPr="00E60B19">
              <w:rPr>
                <w:sz w:val="16"/>
                <w:szCs w:val="16"/>
              </w:rPr>
              <w:t>11</w:t>
            </w:r>
            <w:r>
              <w:rPr>
                <w:sz w:val="16"/>
                <w:szCs w:val="16"/>
              </w:rPr>
              <w:t>.</w:t>
            </w:r>
            <w:r w:rsidRPr="00E60B19">
              <w:rPr>
                <w:sz w:val="16"/>
                <w:szCs w:val="16"/>
              </w:rPr>
              <w:t>789,11</w:t>
            </w:r>
          </w:p>
        </w:tc>
      </w:tr>
      <w:tr w:rsidR="00E60B19" w:rsidRPr="00E5136B" w14:paraId="46C43902" w14:textId="77777777" w:rsidTr="005D63CC">
        <w:trPr>
          <w:trHeight w:val="656"/>
        </w:trPr>
        <w:tc>
          <w:tcPr>
            <w:tcW w:w="1164" w:type="pct"/>
            <w:tcBorders>
              <w:bottom w:val="single" w:sz="4" w:space="0" w:color="auto"/>
            </w:tcBorders>
            <w:shd w:val="clear" w:color="auto" w:fill="FAD000"/>
            <w:vAlign w:val="center"/>
          </w:tcPr>
          <w:p w14:paraId="08A19CFD" w14:textId="77777777" w:rsidR="00E60B19" w:rsidRPr="00E5136B" w:rsidRDefault="00E60B19" w:rsidP="00E60B19">
            <w:pPr>
              <w:spacing w:line="240" w:lineRule="auto"/>
              <w:jc w:val="center"/>
              <w:rPr>
                <w:rFonts w:ascii="Nunito Sans Black" w:hAnsi="Nunito Sans Black"/>
              </w:rPr>
            </w:pPr>
            <w:r w:rsidRPr="00E5136B">
              <w:rPr>
                <w:rFonts w:ascii="Nunito Sans Black" w:hAnsi="Nunito Sans Black"/>
              </w:rPr>
              <w:t>2020</w:t>
            </w:r>
          </w:p>
        </w:tc>
        <w:tc>
          <w:tcPr>
            <w:tcW w:w="1162" w:type="pct"/>
            <w:tcBorders>
              <w:bottom w:val="single" w:sz="4" w:space="0" w:color="auto"/>
            </w:tcBorders>
            <w:vAlign w:val="center"/>
          </w:tcPr>
          <w:p w14:paraId="3B10578C" w14:textId="77777777" w:rsidR="00E60B19" w:rsidRPr="00E5136B" w:rsidRDefault="00E60B19" w:rsidP="00E60B19">
            <w:pPr>
              <w:spacing w:line="240" w:lineRule="auto"/>
              <w:jc w:val="center"/>
              <w:rPr>
                <w:sz w:val="16"/>
                <w:szCs w:val="16"/>
              </w:rPr>
            </w:pPr>
            <w:r w:rsidRPr="00E5136B">
              <w:rPr>
                <w:sz w:val="16"/>
                <w:szCs w:val="16"/>
              </w:rPr>
              <w:t>1.270.973,00</w:t>
            </w:r>
          </w:p>
        </w:tc>
        <w:tc>
          <w:tcPr>
            <w:tcW w:w="1349" w:type="pct"/>
            <w:tcBorders>
              <w:bottom w:val="single" w:sz="4" w:space="0" w:color="auto"/>
            </w:tcBorders>
            <w:vAlign w:val="center"/>
          </w:tcPr>
          <w:p w14:paraId="7CFB7431" w14:textId="6E66E447" w:rsidR="00E60B19" w:rsidRPr="00E5136B" w:rsidRDefault="00E60B19" w:rsidP="00E60B19">
            <w:pPr>
              <w:spacing w:line="240" w:lineRule="auto"/>
              <w:jc w:val="center"/>
              <w:rPr>
                <w:sz w:val="16"/>
                <w:szCs w:val="16"/>
              </w:rPr>
            </w:pPr>
            <w:r w:rsidRPr="00176A00">
              <w:rPr>
                <w:sz w:val="16"/>
                <w:szCs w:val="16"/>
              </w:rPr>
              <w:t>75,38</w:t>
            </w:r>
          </w:p>
        </w:tc>
        <w:tc>
          <w:tcPr>
            <w:tcW w:w="1325" w:type="pct"/>
            <w:tcBorders>
              <w:bottom w:val="single" w:sz="4" w:space="0" w:color="auto"/>
            </w:tcBorders>
            <w:vAlign w:val="center"/>
          </w:tcPr>
          <w:p w14:paraId="55A56FF0" w14:textId="6C1F1675" w:rsidR="00E60B19" w:rsidRPr="00E5136B" w:rsidRDefault="00E60B19" w:rsidP="00E60B19">
            <w:pPr>
              <w:spacing w:line="240" w:lineRule="auto"/>
              <w:jc w:val="center"/>
              <w:rPr>
                <w:sz w:val="16"/>
                <w:szCs w:val="16"/>
              </w:rPr>
            </w:pPr>
            <w:r w:rsidRPr="00E60B19">
              <w:rPr>
                <w:sz w:val="16"/>
                <w:szCs w:val="16"/>
              </w:rPr>
              <w:t>16</w:t>
            </w:r>
            <w:r>
              <w:rPr>
                <w:sz w:val="16"/>
                <w:szCs w:val="16"/>
              </w:rPr>
              <w:t>.</w:t>
            </w:r>
            <w:r w:rsidRPr="00E60B19">
              <w:rPr>
                <w:sz w:val="16"/>
                <w:szCs w:val="16"/>
              </w:rPr>
              <w:t>860,92</w:t>
            </w:r>
          </w:p>
        </w:tc>
      </w:tr>
    </w:tbl>
    <w:p w14:paraId="6AB5D2E8" w14:textId="77777777" w:rsidR="00F50F31" w:rsidRDefault="00F50F31" w:rsidP="00F50F31">
      <w:pPr>
        <w:keepNext/>
        <w:jc w:val="center"/>
      </w:pPr>
      <w:r w:rsidRPr="00F50F31">
        <w:rPr>
          <w:noProof/>
        </w:rPr>
        <w:drawing>
          <wp:inline distT="0" distB="0" distL="0" distR="0" wp14:anchorId="2C30B5DC" wp14:editId="50B09B53">
            <wp:extent cx="4096800" cy="2574000"/>
            <wp:effectExtent l="0" t="0" r="0"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7A15A35A" w14:textId="0C2DB80C" w:rsidR="00412FB0" w:rsidRDefault="00F50F31" w:rsidP="00F50F31">
      <w:pPr>
        <w:pStyle w:val="Descripcin"/>
      </w:pPr>
      <w:bookmarkStart w:id="32" w:name="_Toc71530049"/>
      <w:r>
        <w:t xml:space="preserve">Ilustración </w:t>
      </w:r>
      <w:r w:rsidR="00DC552A">
        <w:fldChar w:fldCharType="begin"/>
      </w:r>
      <w:r w:rsidR="00DC552A">
        <w:instrText xml:space="preserve"> SEQ Ilustración \* ARABIC </w:instrText>
      </w:r>
      <w:r w:rsidR="00DC552A">
        <w:fldChar w:fldCharType="separate"/>
      </w:r>
      <w:r w:rsidR="00CA2332">
        <w:rPr>
          <w:noProof/>
        </w:rPr>
        <w:t>11</w:t>
      </w:r>
      <w:r w:rsidR="00DC552A">
        <w:rPr>
          <w:noProof/>
        </w:rPr>
        <w:fldChar w:fldCharType="end"/>
      </w:r>
      <w:r>
        <w:t xml:space="preserve">. </w:t>
      </w:r>
      <w:r w:rsidRPr="008E71CE">
        <w:t>Evolución del consumo de energía eléctrica en relación con la producción del sector sanitario en la lavandería de ILUNION en Huete</w:t>
      </w:r>
      <w:bookmarkEnd w:id="32"/>
    </w:p>
    <w:p w14:paraId="3D889448" w14:textId="56BA539C" w:rsidR="00CF28CB" w:rsidRDefault="00CF28CB" w:rsidP="00CF28CB">
      <w:pPr>
        <w:pStyle w:val="Descripcin"/>
        <w:keepNext/>
      </w:pPr>
      <w:r>
        <w:lastRenderedPageBreak/>
        <w:t xml:space="preserve">Tabla </w:t>
      </w:r>
      <w:r w:rsidR="00DC552A">
        <w:fldChar w:fldCharType="begin"/>
      </w:r>
      <w:r w:rsidR="00DC552A">
        <w:instrText xml:space="preserve"> SEQ Tabla \* ARABIC </w:instrText>
      </w:r>
      <w:r w:rsidR="00DC552A">
        <w:fldChar w:fldCharType="separate"/>
      </w:r>
      <w:r w:rsidR="00CA2332">
        <w:rPr>
          <w:noProof/>
        </w:rPr>
        <w:t>11</w:t>
      </w:r>
      <w:r w:rsidR="00DC552A">
        <w:rPr>
          <w:noProof/>
        </w:rPr>
        <w:fldChar w:fldCharType="end"/>
      </w:r>
      <w:r>
        <w:t xml:space="preserve">. </w:t>
      </w:r>
      <w:r w:rsidRPr="006742E5">
        <w:t xml:space="preserve">Consumo de energía eléctrica en la lavandería de ILUNION en Huete (Sector </w:t>
      </w:r>
      <w:r>
        <w:t>Uniformidad</w:t>
      </w:r>
      <w:r w:rsidRPr="006742E5">
        <w:t>)</w:t>
      </w:r>
    </w:p>
    <w:tbl>
      <w:tblPr>
        <w:tblStyle w:val="Tablaconcuadrcula"/>
        <w:tblW w:w="5000" w:type="pct"/>
        <w:tblLook w:val="04A0" w:firstRow="1" w:lastRow="0" w:firstColumn="1" w:lastColumn="0" w:noHBand="0" w:noVBand="1"/>
      </w:tblPr>
      <w:tblGrid>
        <w:gridCol w:w="1977"/>
        <w:gridCol w:w="1974"/>
        <w:gridCol w:w="2292"/>
        <w:gridCol w:w="2251"/>
      </w:tblGrid>
      <w:tr w:rsidR="00A11413" w:rsidRPr="00E5136B" w14:paraId="523FF5A3"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041ABE8F" w14:textId="77777777" w:rsidR="00A11413" w:rsidRPr="00E5136B" w:rsidRDefault="00A11413" w:rsidP="005D63CC">
            <w:pPr>
              <w:spacing w:line="240" w:lineRule="auto"/>
              <w:jc w:val="center"/>
              <w:rPr>
                <w:rFonts w:ascii="Nunito Sans Black" w:hAnsi="Nunito Sans Black"/>
              </w:rPr>
            </w:pPr>
          </w:p>
        </w:tc>
        <w:tc>
          <w:tcPr>
            <w:tcW w:w="1162" w:type="pct"/>
            <w:shd w:val="clear" w:color="auto" w:fill="FAD000"/>
            <w:vAlign w:val="center"/>
          </w:tcPr>
          <w:p w14:paraId="110D1D3D" w14:textId="77777777" w:rsidR="00A11413" w:rsidRPr="00E5136B" w:rsidRDefault="00A11413" w:rsidP="005D63CC">
            <w:pPr>
              <w:spacing w:line="240" w:lineRule="auto"/>
              <w:jc w:val="center"/>
              <w:rPr>
                <w:rFonts w:ascii="Nunito Sans Black" w:hAnsi="Nunito Sans Black"/>
              </w:rPr>
            </w:pPr>
            <w:r w:rsidRPr="00E5136B">
              <w:rPr>
                <w:rFonts w:ascii="Nunito Sans Black" w:hAnsi="Nunito Sans Black"/>
              </w:rPr>
              <w:t>Cifra A</w:t>
            </w:r>
            <w:r w:rsidRPr="00E5136B">
              <w:rPr>
                <w:rFonts w:ascii="Nunito Sans Black" w:hAnsi="Nunito Sans Black"/>
              </w:rPr>
              <w:br/>
              <w:t>(kWh</w:t>
            </w:r>
            <w:r w:rsidRPr="00E5136B">
              <w:rPr>
                <w:rFonts w:ascii="Nunito Sans Black" w:hAnsi="Nunito Sans Black"/>
                <w:vertAlign w:val="superscript"/>
              </w:rPr>
              <w:t xml:space="preserve"> </w:t>
            </w:r>
            <w:r w:rsidRPr="00E5136B">
              <w:rPr>
                <w:rFonts w:ascii="Nunito Sans Black" w:hAnsi="Nunito Sans Black"/>
              </w:rPr>
              <w:t>consumidos)</w:t>
            </w:r>
          </w:p>
        </w:tc>
        <w:tc>
          <w:tcPr>
            <w:tcW w:w="1349" w:type="pct"/>
            <w:shd w:val="clear" w:color="auto" w:fill="FAD000"/>
            <w:vAlign w:val="center"/>
          </w:tcPr>
          <w:p w14:paraId="3F2763DC" w14:textId="77777777" w:rsidR="00A11413" w:rsidRPr="00E5136B" w:rsidRDefault="00A11413" w:rsidP="005D63CC">
            <w:pPr>
              <w:spacing w:line="240" w:lineRule="auto"/>
              <w:jc w:val="center"/>
              <w:rPr>
                <w:rFonts w:ascii="Nunito Sans Black" w:hAnsi="Nunito Sans Black"/>
              </w:rPr>
            </w:pPr>
            <w:r w:rsidRPr="00E5136B">
              <w:rPr>
                <w:rFonts w:ascii="Nunito Sans Black" w:hAnsi="Nunito Sans Black"/>
              </w:rPr>
              <w:t>Cifra B</w:t>
            </w:r>
          </w:p>
          <w:p w14:paraId="652EB953" w14:textId="17314EC7" w:rsidR="00A11413" w:rsidRPr="00E5136B" w:rsidRDefault="00A11413" w:rsidP="005D63CC">
            <w:pPr>
              <w:spacing w:line="240" w:lineRule="auto"/>
              <w:jc w:val="center"/>
              <w:rPr>
                <w:rFonts w:ascii="Nunito Sans Black" w:hAnsi="Nunito Sans Black"/>
              </w:rPr>
            </w:pPr>
            <w:r w:rsidRPr="00E5136B">
              <w:rPr>
                <w:rFonts w:ascii="Nunito Sans Black" w:hAnsi="Nunito Sans Black"/>
              </w:rPr>
              <w:t>(indicador de producción</w:t>
            </w:r>
            <w:r>
              <w:rPr>
                <w:rFonts w:ascii="Nunito Sans Black" w:hAnsi="Nunito Sans Black"/>
              </w:rPr>
              <w:t xml:space="preserve"> SU</w:t>
            </w:r>
            <w:r w:rsidRPr="00E5136B">
              <w:rPr>
                <w:rFonts w:ascii="Nunito Sans Black" w:hAnsi="Nunito Sans Black"/>
              </w:rPr>
              <w:t>)</w:t>
            </w:r>
          </w:p>
        </w:tc>
        <w:tc>
          <w:tcPr>
            <w:tcW w:w="1325" w:type="pct"/>
            <w:shd w:val="clear" w:color="auto" w:fill="FAD000"/>
            <w:vAlign w:val="center"/>
          </w:tcPr>
          <w:p w14:paraId="4C888D27" w14:textId="77777777" w:rsidR="00A11413" w:rsidRPr="00E5136B" w:rsidRDefault="00A11413" w:rsidP="005D63CC">
            <w:pPr>
              <w:spacing w:line="240" w:lineRule="auto"/>
              <w:jc w:val="center"/>
              <w:rPr>
                <w:rFonts w:ascii="Nunito Sans Black" w:hAnsi="Nunito Sans Black"/>
              </w:rPr>
            </w:pPr>
            <w:r w:rsidRPr="00E5136B">
              <w:rPr>
                <w:rFonts w:ascii="Nunito Sans Black" w:hAnsi="Nunito Sans Black"/>
              </w:rPr>
              <w:t>Cifra R</w:t>
            </w:r>
          </w:p>
          <w:p w14:paraId="2D9BEF81" w14:textId="1C137349" w:rsidR="00A11413" w:rsidRPr="00E5136B" w:rsidRDefault="00A11413" w:rsidP="005D63CC">
            <w:pPr>
              <w:spacing w:line="240" w:lineRule="auto"/>
              <w:jc w:val="center"/>
              <w:rPr>
                <w:rFonts w:ascii="Nunito Sans Black" w:hAnsi="Nunito Sans Black"/>
              </w:rPr>
            </w:pPr>
            <w:r w:rsidRPr="00E5136B">
              <w:rPr>
                <w:rFonts w:ascii="Nunito Sans Black" w:hAnsi="Nunito Sans Black"/>
              </w:rPr>
              <w:t>(kWh/indicador de producción</w:t>
            </w:r>
            <w:r>
              <w:rPr>
                <w:rFonts w:ascii="Nunito Sans Black" w:hAnsi="Nunito Sans Black"/>
              </w:rPr>
              <w:t xml:space="preserve"> SU</w:t>
            </w:r>
            <w:r w:rsidRPr="00E5136B">
              <w:rPr>
                <w:rFonts w:ascii="Nunito Sans Black" w:hAnsi="Nunito Sans Black"/>
              </w:rPr>
              <w:t>)</w:t>
            </w:r>
          </w:p>
        </w:tc>
      </w:tr>
      <w:tr w:rsidR="00A11413" w:rsidRPr="00E5136B" w14:paraId="57E5A4B5" w14:textId="77777777" w:rsidTr="005D63CC">
        <w:trPr>
          <w:trHeight w:val="656"/>
        </w:trPr>
        <w:tc>
          <w:tcPr>
            <w:tcW w:w="1164" w:type="pct"/>
            <w:shd w:val="clear" w:color="auto" w:fill="FAD000"/>
            <w:vAlign w:val="center"/>
          </w:tcPr>
          <w:p w14:paraId="7ABF5CE1" w14:textId="77777777" w:rsidR="00A11413" w:rsidRPr="00E5136B" w:rsidRDefault="00A11413" w:rsidP="00A11413">
            <w:pPr>
              <w:spacing w:line="240" w:lineRule="auto"/>
              <w:jc w:val="center"/>
              <w:rPr>
                <w:sz w:val="16"/>
                <w:szCs w:val="16"/>
              </w:rPr>
            </w:pPr>
            <w:r w:rsidRPr="00E5136B">
              <w:rPr>
                <w:rFonts w:ascii="Nunito Sans Black" w:hAnsi="Nunito Sans Black"/>
              </w:rPr>
              <w:t>2018</w:t>
            </w:r>
          </w:p>
        </w:tc>
        <w:tc>
          <w:tcPr>
            <w:tcW w:w="1162" w:type="pct"/>
            <w:vAlign w:val="center"/>
          </w:tcPr>
          <w:p w14:paraId="1A5B2ECF" w14:textId="77777777" w:rsidR="00A11413" w:rsidRPr="00E5136B" w:rsidRDefault="00A11413" w:rsidP="00A11413">
            <w:pPr>
              <w:spacing w:line="240" w:lineRule="auto"/>
              <w:jc w:val="center"/>
              <w:rPr>
                <w:sz w:val="16"/>
                <w:szCs w:val="16"/>
              </w:rPr>
            </w:pPr>
            <w:r w:rsidRPr="00E5136B">
              <w:rPr>
                <w:sz w:val="16"/>
                <w:szCs w:val="16"/>
              </w:rPr>
              <w:t>1.145.787,00</w:t>
            </w:r>
          </w:p>
        </w:tc>
        <w:tc>
          <w:tcPr>
            <w:tcW w:w="1349" w:type="pct"/>
            <w:vAlign w:val="center"/>
          </w:tcPr>
          <w:p w14:paraId="371F7379" w14:textId="0F80C5E5" w:rsidR="00A11413" w:rsidRPr="00E5136B" w:rsidRDefault="00A11413" w:rsidP="00A11413">
            <w:pPr>
              <w:spacing w:line="240" w:lineRule="auto"/>
              <w:jc w:val="center"/>
              <w:rPr>
                <w:sz w:val="16"/>
                <w:szCs w:val="16"/>
              </w:rPr>
            </w:pPr>
            <w:r w:rsidRPr="003459CF">
              <w:rPr>
                <w:sz w:val="16"/>
                <w:szCs w:val="16"/>
              </w:rPr>
              <w:t>84,81</w:t>
            </w:r>
          </w:p>
        </w:tc>
        <w:tc>
          <w:tcPr>
            <w:tcW w:w="1325" w:type="pct"/>
            <w:vAlign w:val="center"/>
          </w:tcPr>
          <w:p w14:paraId="4C9DAC3E" w14:textId="7DA77673" w:rsidR="00A11413" w:rsidRPr="00E5136B" w:rsidRDefault="00CF28CB" w:rsidP="00CF28CB">
            <w:pPr>
              <w:spacing w:line="240" w:lineRule="auto"/>
              <w:jc w:val="center"/>
              <w:rPr>
                <w:sz w:val="16"/>
                <w:szCs w:val="16"/>
              </w:rPr>
            </w:pPr>
            <w:r w:rsidRPr="00CF28CB">
              <w:rPr>
                <w:sz w:val="16"/>
                <w:szCs w:val="16"/>
              </w:rPr>
              <w:t>13</w:t>
            </w:r>
            <w:r>
              <w:rPr>
                <w:sz w:val="16"/>
                <w:szCs w:val="16"/>
              </w:rPr>
              <w:t>.</w:t>
            </w:r>
            <w:r w:rsidRPr="00CF28CB">
              <w:rPr>
                <w:sz w:val="16"/>
                <w:szCs w:val="16"/>
              </w:rPr>
              <w:t>509,69</w:t>
            </w:r>
          </w:p>
        </w:tc>
      </w:tr>
      <w:tr w:rsidR="00A11413" w:rsidRPr="00E5136B" w14:paraId="6216DFAD" w14:textId="77777777" w:rsidTr="005D63CC">
        <w:trPr>
          <w:trHeight w:val="656"/>
        </w:trPr>
        <w:tc>
          <w:tcPr>
            <w:tcW w:w="1164" w:type="pct"/>
            <w:tcBorders>
              <w:bottom w:val="single" w:sz="4" w:space="0" w:color="auto"/>
            </w:tcBorders>
            <w:shd w:val="clear" w:color="auto" w:fill="FAD000"/>
            <w:vAlign w:val="center"/>
          </w:tcPr>
          <w:p w14:paraId="1FEC99F5" w14:textId="77777777" w:rsidR="00A11413" w:rsidRPr="00E5136B" w:rsidRDefault="00A11413" w:rsidP="00A11413">
            <w:pPr>
              <w:spacing w:line="240" w:lineRule="auto"/>
              <w:jc w:val="center"/>
              <w:rPr>
                <w:rFonts w:ascii="Nunito Sans Black" w:hAnsi="Nunito Sans Black"/>
              </w:rPr>
            </w:pPr>
            <w:r w:rsidRPr="00E5136B">
              <w:rPr>
                <w:rFonts w:ascii="Nunito Sans Black" w:hAnsi="Nunito Sans Black"/>
              </w:rPr>
              <w:t>2019</w:t>
            </w:r>
          </w:p>
        </w:tc>
        <w:tc>
          <w:tcPr>
            <w:tcW w:w="1162" w:type="pct"/>
            <w:tcBorders>
              <w:bottom w:val="single" w:sz="4" w:space="0" w:color="auto"/>
            </w:tcBorders>
            <w:vAlign w:val="center"/>
          </w:tcPr>
          <w:p w14:paraId="52DB1C8D" w14:textId="77777777" w:rsidR="00A11413" w:rsidRPr="00E5136B" w:rsidRDefault="00A11413" w:rsidP="00A11413">
            <w:pPr>
              <w:spacing w:line="240" w:lineRule="auto"/>
              <w:jc w:val="center"/>
              <w:rPr>
                <w:sz w:val="16"/>
                <w:szCs w:val="16"/>
              </w:rPr>
            </w:pPr>
            <w:r w:rsidRPr="00E5136B">
              <w:rPr>
                <w:sz w:val="16"/>
                <w:szCs w:val="16"/>
              </w:rPr>
              <w:t>1.178.911,00</w:t>
            </w:r>
          </w:p>
        </w:tc>
        <w:tc>
          <w:tcPr>
            <w:tcW w:w="1349" w:type="pct"/>
            <w:tcBorders>
              <w:bottom w:val="single" w:sz="4" w:space="0" w:color="auto"/>
            </w:tcBorders>
            <w:vAlign w:val="center"/>
          </w:tcPr>
          <w:p w14:paraId="3AE3312D" w14:textId="2EE88C96" w:rsidR="00A11413" w:rsidRPr="00E5136B" w:rsidRDefault="00A11413" w:rsidP="00A11413">
            <w:pPr>
              <w:spacing w:line="240" w:lineRule="auto"/>
              <w:jc w:val="center"/>
              <w:rPr>
                <w:sz w:val="16"/>
                <w:szCs w:val="16"/>
              </w:rPr>
            </w:pPr>
            <w:r w:rsidRPr="003459CF">
              <w:rPr>
                <w:sz w:val="16"/>
                <w:szCs w:val="16"/>
              </w:rPr>
              <w:t>100,00</w:t>
            </w:r>
          </w:p>
        </w:tc>
        <w:tc>
          <w:tcPr>
            <w:tcW w:w="1325" w:type="pct"/>
            <w:tcBorders>
              <w:bottom w:val="single" w:sz="4" w:space="0" w:color="auto"/>
            </w:tcBorders>
            <w:vAlign w:val="center"/>
          </w:tcPr>
          <w:p w14:paraId="38E27107" w14:textId="1C78102B" w:rsidR="00A11413" w:rsidRPr="00E5136B" w:rsidRDefault="00CF28CB" w:rsidP="00CF28CB">
            <w:pPr>
              <w:spacing w:line="240" w:lineRule="auto"/>
              <w:jc w:val="center"/>
              <w:rPr>
                <w:sz w:val="16"/>
                <w:szCs w:val="16"/>
              </w:rPr>
            </w:pPr>
            <w:r w:rsidRPr="00CF28CB">
              <w:rPr>
                <w:sz w:val="16"/>
                <w:szCs w:val="16"/>
              </w:rPr>
              <w:t>11</w:t>
            </w:r>
            <w:r>
              <w:rPr>
                <w:sz w:val="16"/>
                <w:szCs w:val="16"/>
              </w:rPr>
              <w:t>.</w:t>
            </w:r>
            <w:r w:rsidRPr="00CF28CB">
              <w:rPr>
                <w:sz w:val="16"/>
                <w:szCs w:val="16"/>
              </w:rPr>
              <w:t>789,11</w:t>
            </w:r>
          </w:p>
        </w:tc>
      </w:tr>
      <w:tr w:rsidR="00A11413" w:rsidRPr="00E5136B" w14:paraId="74E48DE0" w14:textId="77777777" w:rsidTr="005D63CC">
        <w:trPr>
          <w:trHeight w:val="656"/>
        </w:trPr>
        <w:tc>
          <w:tcPr>
            <w:tcW w:w="1164" w:type="pct"/>
            <w:tcBorders>
              <w:bottom w:val="single" w:sz="4" w:space="0" w:color="auto"/>
            </w:tcBorders>
            <w:shd w:val="clear" w:color="auto" w:fill="FAD000"/>
            <w:vAlign w:val="center"/>
          </w:tcPr>
          <w:p w14:paraId="228FCA4A" w14:textId="77777777" w:rsidR="00A11413" w:rsidRPr="00E5136B" w:rsidRDefault="00A11413" w:rsidP="00A11413">
            <w:pPr>
              <w:spacing w:line="240" w:lineRule="auto"/>
              <w:jc w:val="center"/>
              <w:rPr>
                <w:rFonts w:ascii="Nunito Sans Black" w:hAnsi="Nunito Sans Black"/>
              </w:rPr>
            </w:pPr>
            <w:r w:rsidRPr="00E5136B">
              <w:rPr>
                <w:rFonts w:ascii="Nunito Sans Black" w:hAnsi="Nunito Sans Black"/>
              </w:rPr>
              <w:t>2020</w:t>
            </w:r>
          </w:p>
        </w:tc>
        <w:tc>
          <w:tcPr>
            <w:tcW w:w="1162" w:type="pct"/>
            <w:tcBorders>
              <w:bottom w:val="single" w:sz="4" w:space="0" w:color="auto"/>
            </w:tcBorders>
            <w:vAlign w:val="center"/>
          </w:tcPr>
          <w:p w14:paraId="01503594" w14:textId="77777777" w:rsidR="00A11413" w:rsidRPr="00E5136B" w:rsidRDefault="00A11413" w:rsidP="00A11413">
            <w:pPr>
              <w:spacing w:line="240" w:lineRule="auto"/>
              <w:jc w:val="center"/>
              <w:rPr>
                <w:sz w:val="16"/>
                <w:szCs w:val="16"/>
              </w:rPr>
            </w:pPr>
            <w:r w:rsidRPr="00E5136B">
              <w:rPr>
                <w:sz w:val="16"/>
                <w:szCs w:val="16"/>
              </w:rPr>
              <w:t>1.270.973,00</w:t>
            </w:r>
          </w:p>
        </w:tc>
        <w:tc>
          <w:tcPr>
            <w:tcW w:w="1349" w:type="pct"/>
            <w:tcBorders>
              <w:bottom w:val="single" w:sz="4" w:space="0" w:color="auto"/>
            </w:tcBorders>
            <w:vAlign w:val="center"/>
          </w:tcPr>
          <w:p w14:paraId="7D24272F" w14:textId="2C61C9AD" w:rsidR="00A11413" w:rsidRPr="00E5136B" w:rsidRDefault="00A11413" w:rsidP="00A11413">
            <w:pPr>
              <w:spacing w:line="240" w:lineRule="auto"/>
              <w:jc w:val="center"/>
              <w:rPr>
                <w:sz w:val="16"/>
                <w:szCs w:val="16"/>
              </w:rPr>
            </w:pPr>
            <w:r w:rsidRPr="003459CF">
              <w:rPr>
                <w:sz w:val="16"/>
                <w:szCs w:val="16"/>
              </w:rPr>
              <w:t>173,64</w:t>
            </w:r>
          </w:p>
        </w:tc>
        <w:tc>
          <w:tcPr>
            <w:tcW w:w="1325" w:type="pct"/>
            <w:tcBorders>
              <w:bottom w:val="single" w:sz="4" w:space="0" w:color="auto"/>
            </w:tcBorders>
            <w:vAlign w:val="center"/>
          </w:tcPr>
          <w:p w14:paraId="6F002DA9" w14:textId="4510F4CC" w:rsidR="00A11413" w:rsidRPr="00E5136B" w:rsidRDefault="00CF28CB" w:rsidP="00A11413">
            <w:pPr>
              <w:spacing w:line="240" w:lineRule="auto"/>
              <w:jc w:val="center"/>
              <w:rPr>
                <w:sz w:val="16"/>
                <w:szCs w:val="16"/>
              </w:rPr>
            </w:pPr>
            <w:r w:rsidRPr="00CF28CB">
              <w:rPr>
                <w:sz w:val="16"/>
                <w:szCs w:val="16"/>
              </w:rPr>
              <w:t>7</w:t>
            </w:r>
            <w:r>
              <w:rPr>
                <w:sz w:val="16"/>
                <w:szCs w:val="16"/>
              </w:rPr>
              <w:t>.</w:t>
            </w:r>
            <w:r w:rsidRPr="00CF28CB">
              <w:rPr>
                <w:sz w:val="16"/>
                <w:szCs w:val="16"/>
              </w:rPr>
              <w:t>319,47</w:t>
            </w:r>
          </w:p>
        </w:tc>
      </w:tr>
    </w:tbl>
    <w:p w14:paraId="4F77AEDE" w14:textId="77777777" w:rsidR="009E1A73" w:rsidRDefault="009E1A73" w:rsidP="009E1A73"/>
    <w:p w14:paraId="07881D65" w14:textId="77777777" w:rsidR="00CC5AA8" w:rsidRDefault="00CC5AA8" w:rsidP="00CC5AA8">
      <w:pPr>
        <w:keepNext/>
        <w:tabs>
          <w:tab w:val="left" w:pos="751"/>
        </w:tabs>
        <w:jc w:val="center"/>
      </w:pPr>
      <w:r w:rsidRPr="00CC5AA8">
        <w:rPr>
          <w:noProof/>
        </w:rPr>
        <w:drawing>
          <wp:inline distT="0" distB="0" distL="0" distR="0" wp14:anchorId="21F3E419" wp14:editId="3498383E">
            <wp:extent cx="4124960" cy="2584450"/>
            <wp:effectExtent l="0" t="0" r="889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24960" cy="2584450"/>
                    </a:xfrm>
                    <a:prstGeom prst="rect">
                      <a:avLst/>
                    </a:prstGeom>
                    <a:noFill/>
                    <a:ln>
                      <a:noFill/>
                    </a:ln>
                  </pic:spPr>
                </pic:pic>
              </a:graphicData>
            </a:graphic>
          </wp:inline>
        </w:drawing>
      </w:r>
    </w:p>
    <w:p w14:paraId="791E3372" w14:textId="2B90DDF8" w:rsidR="009E1A73" w:rsidRDefault="00CC5AA8" w:rsidP="00CC5AA8">
      <w:pPr>
        <w:pStyle w:val="Descripcin"/>
      </w:pPr>
      <w:bookmarkStart w:id="33" w:name="_Toc71530050"/>
      <w:r>
        <w:t xml:space="preserve">Ilustración </w:t>
      </w:r>
      <w:r w:rsidR="00DC552A">
        <w:fldChar w:fldCharType="begin"/>
      </w:r>
      <w:r w:rsidR="00DC552A">
        <w:instrText xml:space="preserve"> SEQ Ilustración \* ARABIC </w:instrText>
      </w:r>
      <w:r w:rsidR="00DC552A">
        <w:fldChar w:fldCharType="separate"/>
      </w:r>
      <w:r w:rsidR="00CA2332">
        <w:rPr>
          <w:noProof/>
        </w:rPr>
        <w:t>12</w:t>
      </w:r>
      <w:r w:rsidR="00DC552A">
        <w:rPr>
          <w:noProof/>
        </w:rPr>
        <w:fldChar w:fldCharType="end"/>
      </w:r>
      <w:r>
        <w:t xml:space="preserve">. </w:t>
      </w:r>
      <w:r w:rsidRPr="00E62736">
        <w:t xml:space="preserve">Evolución del consumo de energía eléctrica en relación con la producción del sector </w:t>
      </w:r>
      <w:r>
        <w:t>uniformidad</w:t>
      </w:r>
      <w:r w:rsidRPr="00E62736">
        <w:t xml:space="preserve"> en la lavandería de ILUNION en Huete</w:t>
      </w:r>
      <w:bookmarkEnd w:id="33"/>
    </w:p>
    <w:p w14:paraId="6BE7B87D" w14:textId="77777777" w:rsidR="00CF28CB" w:rsidRDefault="00CF28CB" w:rsidP="009E1A73">
      <w:pPr>
        <w:tabs>
          <w:tab w:val="left" w:pos="751"/>
        </w:tabs>
      </w:pPr>
    </w:p>
    <w:p w14:paraId="1D09945B" w14:textId="634F150E" w:rsidR="00CF28CB" w:rsidRPr="009E1A73" w:rsidRDefault="00CF28CB" w:rsidP="009E1A73">
      <w:pPr>
        <w:tabs>
          <w:tab w:val="left" w:pos="751"/>
        </w:tabs>
        <w:sectPr w:rsidR="00CF28CB" w:rsidRPr="009E1A73" w:rsidSect="002305C0">
          <w:pgSz w:w="11906" w:h="16838"/>
          <w:pgMar w:top="1417" w:right="1701" w:bottom="1417" w:left="1701" w:header="708" w:footer="708" w:gutter="0"/>
          <w:cols w:space="708"/>
          <w:docGrid w:linePitch="360"/>
        </w:sectPr>
      </w:pPr>
    </w:p>
    <w:p w14:paraId="19B0616B" w14:textId="149C4E4D" w:rsidR="00E93CD9" w:rsidRPr="008A2E64" w:rsidRDefault="00C23327" w:rsidP="00EF4347">
      <w:pPr>
        <w:pStyle w:val="Ttulo3"/>
      </w:pPr>
      <w:bookmarkStart w:id="34" w:name="_Toc64905375"/>
      <w:r w:rsidRPr="008A2E64">
        <w:lastRenderedPageBreak/>
        <w:t xml:space="preserve">Consumo de </w:t>
      </w:r>
      <w:r w:rsidR="006842B9">
        <w:t>GNL</w:t>
      </w:r>
      <w:bookmarkEnd w:id="34"/>
    </w:p>
    <w:p w14:paraId="003C6804" w14:textId="44FC8131" w:rsidR="00E93CD9" w:rsidRDefault="009F5519" w:rsidP="009F5519">
      <w:r>
        <w:t xml:space="preserve">Además de la electricidad, en planta se utiliza como fuente de energía </w:t>
      </w:r>
      <w:r w:rsidR="006842B9">
        <w:t>Gas Natural Licuado</w:t>
      </w:r>
      <w:r>
        <w:t>. A través de la</w:t>
      </w:r>
      <w:r w:rsidR="009A2F10">
        <w:t xml:space="preserve">s </w:t>
      </w:r>
      <w:r>
        <w:t>caldera</w:t>
      </w:r>
      <w:r w:rsidR="009A2F10">
        <w:t>s</w:t>
      </w:r>
      <w:r>
        <w:t xml:space="preserve"> de vapor y los quemadores de gas incluidos en las secadoras y planchadores se aporta calor a las distintas etapas del proceso.</w:t>
      </w:r>
      <w:r w:rsidR="006E67D8">
        <w:t xml:space="preserve"> </w:t>
      </w:r>
    </w:p>
    <w:p w14:paraId="25F505BA" w14:textId="57167315" w:rsidR="00812852" w:rsidRDefault="00812852" w:rsidP="009F5519">
      <w:r>
        <w:t xml:space="preserve">A continuación, se muestran las tablas y gráficas del indicador consumo de GNL por sector. </w:t>
      </w:r>
    </w:p>
    <w:p w14:paraId="2822BF3B" w14:textId="107B6602" w:rsidR="0032701C" w:rsidRDefault="0032701C" w:rsidP="0032701C">
      <w:pPr>
        <w:pStyle w:val="Descripcin"/>
        <w:keepNext/>
      </w:pPr>
      <w:r>
        <w:t xml:space="preserve">Tabla </w:t>
      </w:r>
      <w:r w:rsidR="00DC552A">
        <w:fldChar w:fldCharType="begin"/>
      </w:r>
      <w:r w:rsidR="00DC552A">
        <w:instrText xml:space="preserve"> SEQ Tabla \* ARABIC </w:instrText>
      </w:r>
      <w:r w:rsidR="00DC552A">
        <w:fldChar w:fldCharType="separate"/>
      </w:r>
      <w:r w:rsidR="00CA2332">
        <w:rPr>
          <w:noProof/>
        </w:rPr>
        <w:t>12</w:t>
      </w:r>
      <w:r w:rsidR="00DC552A">
        <w:rPr>
          <w:noProof/>
        </w:rPr>
        <w:fldChar w:fldCharType="end"/>
      </w:r>
      <w:r>
        <w:t xml:space="preserve">. </w:t>
      </w:r>
      <w:r w:rsidRPr="00C0779B">
        <w:t xml:space="preserve">Consumo de </w:t>
      </w:r>
      <w:r w:rsidR="006573F1">
        <w:t>GNL</w:t>
      </w:r>
      <w:r w:rsidRPr="00C0779B">
        <w:t xml:space="preserve"> en la lavandería de ILUNION en Huete (Sector </w:t>
      </w:r>
      <w:r>
        <w:t>Sanitario</w:t>
      </w:r>
      <w:r w:rsidRPr="00C0779B">
        <w:t>)</w:t>
      </w:r>
    </w:p>
    <w:tbl>
      <w:tblPr>
        <w:tblStyle w:val="Tablaconcuadrcula"/>
        <w:tblW w:w="5000" w:type="pct"/>
        <w:tblLook w:val="04A0" w:firstRow="1" w:lastRow="0" w:firstColumn="1" w:lastColumn="0" w:noHBand="0" w:noVBand="1"/>
      </w:tblPr>
      <w:tblGrid>
        <w:gridCol w:w="1977"/>
        <w:gridCol w:w="1974"/>
        <w:gridCol w:w="2292"/>
        <w:gridCol w:w="2251"/>
      </w:tblGrid>
      <w:tr w:rsidR="00A23DC6" w14:paraId="090B9281"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16853261" w14:textId="77777777" w:rsidR="00A23DC6" w:rsidRPr="00497FF3" w:rsidRDefault="00A23DC6" w:rsidP="005D63CC">
            <w:pPr>
              <w:spacing w:line="240" w:lineRule="auto"/>
              <w:jc w:val="center"/>
              <w:rPr>
                <w:rFonts w:ascii="Nunito Sans Black" w:hAnsi="Nunito Sans Black"/>
              </w:rPr>
            </w:pPr>
          </w:p>
        </w:tc>
        <w:tc>
          <w:tcPr>
            <w:tcW w:w="1162" w:type="pct"/>
            <w:shd w:val="clear" w:color="auto" w:fill="FAD000"/>
            <w:vAlign w:val="center"/>
          </w:tcPr>
          <w:p w14:paraId="0EEA7A93" w14:textId="77777777" w:rsidR="00A23DC6" w:rsidRPr="00286734" w:rsidRDefault="00A23DC6" w:rsidP="005D63CC">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(kWh consumidos)</w:t>
            </w:r>
          </w:p>
        </w:tc>
        <w:tc>
          <w:tcPr>
            <w:tcW w:w="1349" w:type="pct"/>
            <w:shd w:val="clear" w:color="auto" w:fill="FAD000"/>
            <w:vAlign w:val="center"/>
          </w:tcPr>
          <w:p w14:paraId="546D09E1" w14:textId="77777777" w:rsidR="00A23DC6" w:rsidRDefault="00A23DC6" w:rsidP="005D63CC">
            <w:pPr>
              <w:spacing w:line="240" w:lineRule="auto"/>
              <w:jc w:val="center"/>
              <w:rPr>
                <w:rFonts w:ascii="Nunito Sans Black" w:hAnsi="Nunito Sans Black"/>
              </w:rPr>
            </w:pPr>
            <w:r>
              <w:rPr>
                <w:rFonts w:ascii="Nunito Sans Black" w:hAnsi="Nunito Sans Black"/>
              </w:rPr>
              <w:t>Cifra B</w:t>
            </w:r>
          </w:p>
          <w:p w14:paraId="7620EA95" w14:textId="14907841" w:rsidR="00A23DC6" w:rsidRPr="00497FF3" w:rsidRDefault="00A23DC6" w:rsidP="005D63CC">
            <w:pPr>
              <w:spacing w:line="240" w:lineRule="auto"/>
              <w:jc w:val="center"/>
              <w:rPr>
                <w:rFonts w:ascii="Nunito Sans Black" w:hAnsi="Nunito Sans Black"/>
              </w:rPr>
            </w:pPr>
            <w:r>
              <w:rPr>
                <w:rFonts w:ascii="Nunito Sans Black" w:hAnsi="Nunito Sans Black"/>
              </w:rPr>
              <w:t>(indicador de producción SS)</w:t>
            </w:r>
          </w:p>
        </w:tc>
        <w:tc>
          <w:tcPr>
            <w:tcW w:w="1325" w:type="pct"/>
            <w:shd w:val="clear" w:color="auto" w:fill="FAD000"/>
            <w:vAlign w:val="center"/>
          </w:tcPr>
          <w:p w14:paraId="67D43AE8" w14:textId="77777777" w:rsidR="00A23DC6" w:rsidRDefault="00A23DC6" w:rsidP="005D63CC">
            <w:pPr>
              <w:spacing w:line="240" w:lineRule="auto"/>
              <w:jc w:val="center"/>
              <w:rPr>
                <w:rFonts w:ascii="Nunito Sans Black" w:hAnsi="Nunito Sans Black"/>
              </w:rPr>
            </w:pPr>
            <w:r>
              <w:rPr>
                <w:rFonts w:ascii="Nunito Sans Black" w:hAnsi="Nunito Sans Black"/>
              </w:rPr>
              <w:t>Cifra R</w:t>
            </w:r>
          </w:p>
          <w:p w14:paraId="53E4BBF5" w14:textId="50C88100" w:rsidR="00A23DC6" w:rsidRPr="00497FF3" w:rsidRDefault="00A23DC6" w:rsidP="005D63CC">
            <w:pPr>
              <w:spacing w:line="240" w:lineRule="auto"/>
              <w:jc w:val="center"/>
              <w:rPr>
                <w:rFonts w:ascii="Nunito Sans Black" w:hAnsi="Nunito Sans Black"/>
              </w:rPr>
            </w:pPr>
            <w:r>
              <w:rPr>
                <w:rFonts w:ascii="Nunito Sans Black" w:hAnsi="Nunito Sans Black"/>
              </w:rPr>
              <w:t>(kWh/indicador de producción SS)</w:t>
            </w:r>
          </w:p>
        </w:tc>
      </w:tr>
      <w:tr w:rsidR="00A23DC6" w14:paraId="572B03AD" w14:textId="77777777" w:rsidTr="005D63CC">
        <w:trPr>
          <w:trHeight w:val="656"/>
        </w:trPr>
        <w:tc>
          <w:tcPr>
            <w:tcW w:w="1164" w:type="pct"/>
            <w:shd w:val="clear" w:color="auto" w:fill="FAD000"/>
            <w:vAlign w:val="center"/>
          </w:tcPr>
          <w:p w14:paraId="1C0012F1" w14:textId="77777777" w:rsidR="00A23DC6" w:rsidRPr="00497FF3" w:rsidRDefault="00A23DC6" w:rsidP="00A23DC6">
            <w:pPr>
              <w:spacing w:line="240" w:lineRule="auto"/>
              <w:jc w:val="center"/>
              <w:rPr>
                <w:sz w:val="16"/>
                <w:szCs w:val="16"/>
              </w:rPr>
            </w:pPr>
            <w:r>
              <w:rPr>
                <w:rFonts w:ascii="Nunito Sans Black" w:hAnsi="Nunito Sans Black"/>
              </w:rPr>
              <w:t>2018</w:t>
            </w:r>
          </w:p>
        </w:tc>
        <w:tc>
          <w:tcPr>
            <w:tcW w:w="1162" w:type="pct"/>
            <w:vAlign w:val="center"/>
          </w:tcPr>
          <w:p w14:paraId="49E3643E" w14:textId="77777777" w:rsidR="00A23DC6" w:rsidRPr="00497FF3" w:rsidRDefault="00A23DC6" w:rsidP="00A23DC6">
            <w:pPr>
              <w:spacing w:line="240" w:lineRule="auto"/>
              <w:jc w:val="center"/>
              <w:rPr>
                <w:sz w:val="16"/>
                <w:szCs w:val="16"/>
              </w:rPr>
            </w:pPr>
            <w:r>
              <w:rPr>
                <w:sz w:val="16"/>
                <w:szCs w:val="16"/>
              </w:rPr>
              <w:t>9.862.775,00</w:t>
            </w:r>
          </w:p>
        </w:tc>
        <w:tc>
          <w:tcPr>
            <w:tcW w:w="1349" w:type="pct"/>
            <w:vAlign w:val="center"/>
          </w:tcPr>
          <w:p w14:paraId="33897D4F" w14:textId="65BC45E3" w:rsidR="00A23DC6" w:rsidRPr="00497FF3" w:rsidRDefault="00A23DC6" w:rsidP="00A23DC6">
            <w:pPr>
              <w:spacing w:line="240" w:lineRule="auto"/>
              <w:jc w:val="center"/>
              <w:rPr>
                <w:sz w:val="16"/>
                <w:szCs w:val="16"/>
              </w:rPr>
            </w:pPr>
            <w:r w:rsidRPr="00176A00">
              <w:rPr>
                <w:sz w:val="16"/>
                <w:szCs w:val="16"/>
              </w:rPr>
              <w:t>89,41</w:t>
            </w:r>
          </w:p>
        </w:tc>
        <w:tc>
          <w:tcPr>
            <w:tcW w:w="1325" w:type="pct"/>
            <w:vAlign w:val="center"/>
          </w:tcPr>
          <w:p w14:paraId="3C9910EC" w14:textId="592E27CA" w:rsidR="00A23DC6" w:rsidRPr="00497FF3" w:rsidRDefault="00B934CE" w:rsidP="00B934CE">
            <w:pPr>
              <w:spacing w:line="240" w:lineRule="auto"/>
              <w:jc w:val="center"/>
              <w:rPr>
                <w:sz w:val="16"/>
                <w:szCs w:val="16"/>
              </w:rPr>
            </w:pPr>
            <w:r w:rsidRPr="00B934CE">
              <w:rPr>
                <w:sz w:val="16"/>
                <w:szCs w:val="16"/>
              </w:rPr>
              <w:t>110</w:t>
            </w:r>
            <w:r>
              <w:rPr>
                <w:sz w:val="16"/>
                <w:szCs w:val="16"/>
              </w:rPr>
              <w:t>.</w:t>
            </w:r>
            <w:r w:rsidRPr="00B934CE">
              <w:rPr>
                <w:sz w:val="16"/>
                <w:szCs w:val="16"/>
              </w:rPr>
              <w:t>304,06</w:t>
            </w:r>
          </w:p>
        </w:tc>
      </w:tr>
      <w:tr w:rsidR="00A23DC6" w14:paraId="6DE654F5" w14:textId="77777777" w:rsidTr="005D63CC">
        <w:trPr>
          <w:trHeight w:val="656"/>
        </w:trPr>
        <w:tc>
          <w:tcPr>
            <w:tcW w:w="1164" w:type="pct"/>
            <w:tcBorders>
              <w:bottom w:val="single" w:sz="4" w:space="0" w:color="auto"/>
            </w:tcBorders>
            <w:shd w:val="clear" w:color="auto" w:fill="FAD000"/>
            <w:vAlign w:val="center"/>
          </w:tcPr>
          <w:p w14:paraId="2838EACD" w14:textId="77777777" w:rsidR="00A23DC6" w:rsidRPr="00342CF5" w:rsidRDefault="00A23DC6" w:rsidP="00A23DC6">
            <w:pPr>
              <w:spacing w:line="240" w:lineRule="auto"/>
              <w:jc w:val="center"/>
              <w:rPr>
                <w:rFonts w:ascii="Nunito Sans Black" w:hAnsi="Nunito Sans Black"/>
              </w:rPr>
            </w:pPr>
            <w:r w:rsidRPr="00342CF5">
              <w:rPr>
                <w:rFonts w:ascii="Nunito Sans Black" w:hAnsi="Nunito Sans Black"/>
              </w:rPr>
              <w:t>2019</w:t>
            </w:r>
          </w:p>
        </w:tc>
        <w:tc>
          <w:tcPr>
            <w:tcW w:w="1162" w:type="pct"/>
            <w:tcBorders>
              <w:bottom w:val="single" w:sz="4" w:space="0" w:color="auto"/>
            </w:tcBorders>
            <w:vAlign w:val="center"/>
          </w:tcPr>
          <w:p w14:paraId="2A9483FB" w14:textId="77777777" w:rsidR="00A23DC6" w:rsidRDefault="00A23DC6" w:rsidP="00A23DC6">
            <w:pPr>
              <w:spacing w:line="240" w:lineRule="auto"/>
              <w:jc w:val="center"/>
              <w:rPr>
                <w:sz w:val="16"/>
                <w:szCs w:val="16"/>
              </w:rPr>
            </w:pPr>
            <w:r>
              <w:rPr>
                <w:sz w:val="16"/>
                <w:szCs w:val="16"/>
              </w:rPr>
              <w:t>10.295.419,00</w:t>
            </w:r>
          </w:p>
        </w:tc>
        <w:tc>
          <w:tcPr>
            <w:tcW w:w="1349" w:type="pct"/>
            <w:tcBorders>
              <w:bottom w:val="single" w:sz="4" w:space="0" w:color="auto"/>
            </w:tcBorders>
            <w:vAlign w:val="center"/>
          </w:tcPr>
          <w:p w14:paraId="1E97EEEE" w14:textId="02D1F839" w:rsidR="00A23DC6" w:rsidRDefault="00A23DC6" w:rsidP="00A23DC6">
            <w:pPr>
              <w:spacing w:line="240" w:lineRule="auto"/>
              <w:jc w:val="center"/>
              <w:rPr>
                <w:sz w:val="16"/>
                <w:szCs w:val="16"/>
              </w:rPr>
            </w:pPr>
            <w:r w:rsidRPr="00176A00">
              <w:rPr>
                <w:sz w:val="16"/>
                <w:szCs w:val="16"/>
              </w:rPr>
              <w:t>100,00</w:t>
            </w:r>
          </w:p>
        </w:tc>
        <w:tc>
          <w:tcPr>
            <w:tcW w:w="1325" w:type="pct"/>
            <w:tcBorders>
              <w:bottom w:val="single" w:sz="4" w:space="0" w:color="auto"/>
            </w:tcBorders>
            <w:vAlign w:val="center"/>
          </w:tcPr>
          <w:p w14:paraId="45B5E386" w14:textId="5AB95A1B" w:rsidR="00A23DC6" w:rsidRDefault="00B934CE" w:rsidP="00B934CE">
            <w:pPr>
              <w:spacing w:line="240" w:lineRule="auto"/>
              <w:jc w:val="center"/>
              <w:rPr>
                <w:sz w:val="16"/>
                <w:szCs w:val="16"/>
              </w:rPr>
            </w:pPr>
            <w:r w:rsidRPr="00B934CE">
              <w:rPr>
                <w:sz w:val="16"/>
                <w:szCs w:val="16"/>
              </w:rPr>
              <w:t>102</w:t>
            </w:r>
            <w:r>
              <w:rPr>
                <w:sz w:val="16"/>
                <w:szCs w:val="16"/>
              </w:rPr>
              <w:t>.</w:t>
            </w:r>
            <w:r w:rsidRPr="00B934CE">
              <w:rPr>
                <w:sz w:val="16"/>
                <w:szCs w:val="16"/>
              </w:rPr>
              <w:t>954,19</w:t>
            </w:r>
          </w:p>
        </w:tc>
      </w:tr>
      <w:tr w:rsidR="00A23DC6" w14:paraId="16A02B04" w14:textId="77777777" w:rsidTr="005D63CC">
        <w:trPr>
          <w:trHeight w:val="656"/>
        </w:trPr>
        <w:tc>
          <w:tcPr>
            <w:tcW w:w="1164" w:type="pct"/>
            <w:tcBorders>
              <w:bottom w:val="single" w:sz="4" w:space="0" w:color="auto"/>
            </w:tcBorders>
            <w:shd w:val="clear" w:color="auto" w:fill="FAD000"/>
            <w:vAlign w:val="center"/>
          </w:tcPr>
          <w:p w14:paraId="38562D92" w14:textId="77777777" w:rsidR="00A23DC6" w:rsidRPr="00342CF5" w:rsidRDefault="00A23DC6" w:rsidP="00A23DC6">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bottom w:val="single" w:sz="4" w:space="0" w:color="auto"/>
            </w:tcBorders>
            <w:vAlign w:val="center"/>
          </w:tcPr>
          <w:p w14:paraId="5D1F0989" w14:textId="77777777" w:rsidR="00A23DC6" w:rsidRDefault="00A23DC6" w:rsidP="00A23DC6">
            <w:pPr>
              <w:spacing w:line="240" w:lineRule="auto"/>
              <w:jc w:val="center"/>
              <w:rPr>
                <w:sz w:val="16"/>
                <w:szCs w:val="16"/>
              </w:rPr>
            </w:pPr>
            <w:r>
              <w:rPr>
                <w:sz w:val="16"/>
                <w:szCs w:val="16"/>
              </w:rPr>
              <w:t>10.727.939,00</w:t>
            </w:r>
          </w:p>
        </w:tc>
        <w:tc>
          <w:tcPr>
            <w:tcW w:w="1349" w:type="pct"/>
            <w:tcBorders>
              <w:bottom w:val="single" w:sz="4" w:space="0" w:color="auto"/>
            </w:tcBorders>
            <w:vAlign w:val="center"/>
          </w:tcPr>
          <w:p w14:paraId="0ABDC243" w14:textId="4C2C659E" w:rsidR="00A23DC6" w:rsidRDefault="00A23DC6" w:rsidP="00A23DC6">
            <w:pPr>
              <w:spacing w:line="240" w:lineRule="auto"/>
              <w:jc w:val="center"/>
              <w:rPr>
                <w:sz w:val="16"/>
                <w:szCs w:val="16"/>
              </w:rPr>
            </w:pPr>
            <w:r w:rsidRPr="00176A00">
              <w:rPr>
                <w:sz w:val="16"/>
                <w:szCs w:val="16"/>
              </w:rPr>
              <w:t>75,38</w:t>
            </w:r>
          </w:p>
        </w:tc>
        <w:tc>
          <w:tcPr>
            <w:tcW w:w="1325" w:type="pct"/>
            <w:tcBorders>
              <w:bottom w:val="single" w:sz="4" w:space="0" w:color="auto"/>
            </w:tcBorders>
            <w:vAlign w:val="center"/>
          </w:tcPr>
          <w:p w14:paraId="2CD230A0" w14:textId="71F5A1B2" w:rsidR="00A23DC6" w:rsidRDefault="00B934CE" w:rsidP="00A23DC6">
            <w:pPr>
              <w:spacing w:line="240" w:lineRule="auto"/>
              <w:jc w:val="center"/>
              <w:rPr>
                <w:sz w:val="16"/>
                <w:szCs w:val="16"/>
              </w:rPr>
            </w:pPr>
            <w:r w:rsidRPr="00B934CE">
              <w:rPr>
                <w:sz w:val="16"/>
                <w:szCs w:val="16"/>
              </w:rPr>
              <w:t>142</w:t>
            </w:r>
            <w:r>
              <w:rPr>
                <w:sz w:val="16"/>
                <w:szCs w:val="16"/>
              </w:rPr>
              <w:t>.</w:t>
            </w:r>
            <w:r w:rsidRPr="00B934CE">
              <w:rPr>
                <w:sz w:val="16"/>
                <w:szCs w:val="16"/>
              </w:rPr>
              <w:t>318,44</w:t>
            </w:r>
          </w:p>
        </w:tc>
      </w:tr>
    </w:tbl>
    <w:p w14:paraId="022152F4" w14:textId="77777777" w:rsidR="0058386F" w:rsidRDefault="0058386F" w:rsidP="0058386F">
      <w:pPr>
        <w:keepNext/>
        <w:jc w:val="center"/>
      </w:pPr>
      <w:r w:rsidRPr="0058386F">
        <w:rPr>
          <w:noProof/>
        </w:rPr>
        <w:drawing>
          <wp:inline distT="0" distB="0" distL="0" distR="0" wp14:anchorId="3A5C9D8B" wp14:editId="7BAD650D">
            <wp:extent cx="4095115" cy="257429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115" cy="2574290"/>
                    </a:xfrm>
                    <a:prstGeom prst="rect">
                      <a:avLst/>
                    </a:prstGeom>
                    <a:noFill/>
                    <a:ln>
                      <a:noFill/>
                    </a:ln>
                  </pic:spPr>
                </pic:pic>
              </a:graphicData>
            </a:graphic>
          </wp:inline>
        </w:drawing>
      </w:r>
    </w:p>
    <w:p w14:paraId="0FEB987D" w14:textId="55F3FCB7" w:rsidR="0058386F" w:rsidRDefault="0058386F" w:rsidP="0058386F">
      <w:pPr>
        <w:pStyle w:val="Descripcin"/>
      </w:pPr>
      <w:bookmarkStart w:id="35" w:name="_Toc71530051"/>
      <w:r>
        <w:t xml:space="preserve">Ilustración </w:t>
      </w:r>
      <w:r w:rsidR="00DC552A">
        <w:fldChar w:fldCharType="begin"/>
      </w:r>
      <w:r w:rsidR="00DC552A">
        <w:instrText xml:space="preserve"> SEQ Ilustración \* ARABIC </w:instrText>
      </w:r>
      <w:r w:rsidR="00DC552A">
        <w:fldChar w:fldCharType="separate"/>
      </w:r>
      <w:r w:rsidR="00CA2332">
        <w:rPr>
          <w:noProof/>
        </w:rPr>
        <w:t>13</w:t>
      </w:r>
      <w:r w:rsidR="00DC552A">
        <w:rPr>
          <w:noProof/>
        </w:rPr>
        <w:fldChar w:fldCharType="end"/>
      </w:r>
      <w:r>
        <w:t xml:space="preserve">. </w:t>
      </w:r>
      <w:r w:rsidRPr="00C37E7E">
        <w:t xml:space="preserve">Evolución del consumo de </w:t>
      </w:r>
      <w:r>
        <w:t>GNL</w:t>
      </w:r>
      <w:r w:rsidRPr="00C37E7E">
        <w:t xml:space="preserve"> en relación con la producción del sector </w:t>
      </w:r>
      <w:r>
        <w:t xml:space="preserve">sanitario </w:t>
      </w:r>
      <w:r w:rsidRPr="00C37E7E">
        <w:t>en la lavandería de ILUNION en Huete</w:t>
      </w:r>
      <w:bookmarkEnd w:id="35"/>
    </w:p>
    <w:p w14:paraId="2A11C90F" w14:textId="77777777" w:rsidR="00D93BA8" w:rsidRDefault="00D93BA8" w:rsidP="00D93BA8">
      <w:pPr>
        <w:sectPr w:rsidR="00D93BA8" w:rsidSect="002305C0">
          <w:pgSz w:w="11906" w:h="16838"/>
          <w:pgMar w:top="1417" w:right="1701" w:bottom="1417" w:left="1701" w:header="708" w:footer="708" w:gutter="0"/>
          <w:cols w:space="708"/>
          <w:docGrid w:linePitch="360"/>
        </w:sectPr>
      </w:pPr>
    </w:p>
    <w:p w14:paraId="0BE88851" w14:textId="59C8343E" w:rsidR="006573F1" w:rsidRDefault="006573F1" w:rsidP="006573F1">
      <w:pPr>
        <w:pStyle w:val="Descripcin"/>
        <w:keepNext/>
      </w:pPr>
      <w:r>
        <w:lastRenderedPageBreak/>
        <w:t xml:space="preserve">Tabla </w:t>
      </w:r>
      <w:r w:rsidR="00DC552A">
        <w:fldChar w:fldCharType="begin"/>
      </w:r>
      <w:r w:rsidR="00DC552A">
        <w:instrText xml:space="preserve"> SEQ Tabla \* ARABIC </w:instrText>
      </w:r>
      <w:r w:rsidR="00DC552A">
        <w:fldChar w:fldCharType="separate"/>
      </w:r>
      <w:r w:rsidR="00CA2332">
        <w:rPr>
          <w:noProof/>
        </w:rPr>
        <w:t>13</w:t>
      </w:r>
      <w:r w:rsidR="00DC552A">
        <w:rPr>
          <w:noProof/>
        </w:rPr>
        <w:fldChar w:fldCharType="end"/>
      </w:r>
      <w:r>
        <w:t xml:space="preserve">. </w:t>
      </w:r>
      <w:r w:rsidRPr="00DA6748">
        <w:t xml:space="preserve">Consumo de GNL en la lavandería de ILUNION en Huete (Sector </w:t>
      </w:r>
      <w:r>
        <w:t>Uniformidad</w:t>
      </w:r>
      <w:r w:rsidRPr="00DA6748">
        <w:t>)</w:t>
      </w:r>
    </w:p>
    <w:tbl>
      <w:tblPr>
        <w:tblStyle w:val="Tablaconcuadrcula"/>
        <w:tblW w:w="5000" w:type="pct"/>
        <w:tblLook w:val="04A0" w:firstRow="1" w:lastRow="0" w:firstColumn="1" w:lastColumn="0" w:noHBand="0" w:noVBand="1"/>
      </w:tblPr>
      <w:tblGrid>
        <w:gridCol w:w="1977"/>
        <w:gridCol w:w="1974"/>
        <w:gridCol w:w="2292"/>
        <w:gridCol w:w="2251"/>
      </w:tblGrid>
      <w:tr w:rsidR="00A23DC6" w14:paraId="605889D4"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6C482E3D" w14:textId="77777777" w:rsidR="00A23DC6" w:rsidRPr="00497FF3" w:rsidRDefault="00A23DC6" w:rsidP="005D63CC">
            <w:pPr>
              <w:spacing w:line="240" w:lineRule="auto"/>
              <w:jc w:val="center"/>
              <w:rPr>
                <w:rFonts w:ascii="Nunito Sans Black" w:hAnsi="Nunito Sans Black"/>
              </w:rPr>
            </w:pPr>
          </w:p>
        </w:tc>
        <w:tc>
          <w:tcPr>
            <w:tcW w:w="1162" w:type="pct"/>
            <w:shd w:val="clear" w:color="auto" w:fill="FAD000"/>
            <w:vAlign w:val="center"/>
          </w:tcPr>
          <w:p w14:paraId="2822C5C2" w14:textId="77777777" w:rsidR="00A23DC6" w:rsidRPr="00286734" w:rsidRDefault="00A23DC6" w:rsidP="005D63CC">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(kWh consumidos)</w:t>
            </w:r>
          </w:p>
        </w:tc>
        <w:tc>
          <w:tcPr>
            <w:tcW w:w="1349" w:type="pct"/>
            <w:shd w:val="clear" w:color="auto" w:fill="FAD000"/>
            <w:vAlign w:val="center"/>
          </w:tcPr>
          <w:p w14:paraId="59097705" w14:textId="77777777" w:rsidR="00A23DC6" w:rsidRDefault="00A23DC6" w:rsidP="005D63CC">
            <w:pPr>
              <w:spacing w:line="240" w:lineRule="auto"/>
              <w:jc w:val="center"/>
              <w:rPr>
                <w:rFonts w:ascii="Nunito Sans Black" w:hAnsi="Nunito Sans Black"/>
              </w:rPr>
            </w:pPr>
            <w:r>
              <w:rPr>
                <w:rFonts w:ascii="Nunito Sans Black" w:hAnsi="Nunito Sans Black"/>
              </w:rPr>
              <w:t>Cifra B</w:t>
            </w:r>
          </w:p>
          <w:p w14:paraId="5B27E8F6" w14:textId="2D2A974A" w:rsidR="00A23DC6" w:rsidRPr="00497FF3" w:rsidRDefault="00A23DC6" w:rsidP="005D63CC">
            <w:pPr>
              <w:spacing w:line="240" w:lineRule="auto"/>
              <w:jc w:val="center"/>
              <w:rPr>
                <w:rFonts w:ascii="Nunito Sans Black" w:hAnsi="Nunito Sans Black"/>
              </w:rPr>
            </w:pPr>
            <w:r>
              <w:rPr>
                <w:rFonts w:ascii="Nunito Sans Black" w:hAnsi="Nunito Sans Black"/>
              </w:rPr>
              <w:t>(indicador de producción SU)</w:t>
            </w:r>
          </w:p>
        </w:tc>
        <w:tc>
          <w:tcPr>
            <w:tcW w:w="1325" w:type="pct"/>
            <w:shd w:val="clear" w:color="auto" w:fill="FAD000"/>
            <w:vAlign w:val="center"/>
          </w:tcPr>
          <w:p w14:paraId="2520FFA8" w14:textId="77777777" w:rsidR="00A23DC6" w:rsidRDefault="00A23DC6" w:rsidP="005D63CC">
            <w:pPr>
              <w:spacing w:line="240" w:lineRule="auto"/>
              <w:jc w:val="center"/>
              <w:rPr>
                <w:rFonts w:ascii="Nunito Sans Black" w:hAnsi="Nunito Sans Black"/>
              </w:rPr>
            </w:pPr>
            <w:r>
              <w:rPr>
                <w:rFonts w:ascii="Nunito Sans Black" w:hAnsi="Nunito Sans Black"/>
              </w:rPr>
              <w:t>Cifra R</w:t>
            </w:r>
          </w:p>
          <w:p w14:paraId="7DFCA525" w14:textId="77777777" w:rsidR="00A23DC6" w:rsidRPr="00497FF3" w:rsidRDefault="00A23DC6" w:rsidP="005D63CC">
            <w:pPr>
              <w:spacing w:line="240" w:lineRule="auto"/>
              <w:jc w:val="center"/>
              <w:rPr>
                <w:rFonts w:ascii="Nunito Sans Black" w:hAnsi="Nunito Sans Black"/>
              </w:rPr>
            </w:pPr>
            <w:r>
              <w:rPr>
                <w:rFonts w:ascii="Nunito Sans Black" w:hAnsi="Nunito Sans Black"/>
              </w:rPr>
              <w:t>(kWh/indicador de producción SS)</w:t>
            </w:r>
          </w:p>
        </w:tc>
      </w:tr>
      <w:tr w:rsidR="00A23DC6" w14:paraId="74E55CA8" w14:textId="77777777" w:rsidTr="005D63CC">
        <w:trPr>
          <w:trHeight w:val="656"/>
        </w:trPr>
        <w:tc>
          <w:tcPr>
            <w:tcW w:w="1164" w:type="pct"/>
            <w:shd w:val="clear" w:color="auto" w:fill="FAD000"/>
            <w:vAlign w:val="center"/>
          </w:tcPr>
          <w:p w14:paraId="3FAC80ED" w14:textId="77777777" w:rsidR="00A23DC6" w:rsidRPr="00497FF3" w:rsidRDefault="00A23DC6" w:rsidP="00A23DC6">
            <w:pPr>
              <w:spacing w:line="240" w:lineRule="auto"/>
              <w:jc w:val="center"/>
              <w:rPr>
                <w:sz w:val="16"/>
                <w:szCs w:val="16"/>
              </w:rPr>
            </w:pPr>
            <w:r>
              <w:rPr>
                <w:rFonts w:ascii="Nunito Sans Black" w:hAnsi="Nunito Sans Black"/>
              </w:rPr>
              <w:t>2018</w:t>
            </w:r>
          </w:p>
        </w:tc>
        <w:tc>
          <w:tcPr>
            <w:tcW w:w="1162" w:type="pct"/>
            <w:vAlign w:val="center"/>
          </w:tcPr>
          <w:p w14:paraId="57DAE80D" w14:textId="77777777" w:rsidR="00A23DC6" w:rsidRPr="00497FF3" w:rsidRDefault="00A23DC6" w:rsidP="00A23DC6">
            <w:pPr>
              <w:spacing w:line="240" w:lineRule="auto"/>
              <w:jc w:val="center"/>
              <w:rPr>
                <w:sz w:val="16"/>
                <w:szCs w:val="16"/>
              </w:rPr>
            </w:pPr>
            <w:r>
              <w:rPr>
                <w:sz w:val="16"/>
                <w:szCs w:val="16"/>
              </w:rPr>
              <w:t>9.862.775,00</w:t>
            </w:r>
          </w:p>
        </w:tc>
        <w:tc>
          <w:tcPr>
            <w:tcW w:w="1349" w:type="pct"/>
            <w:vAlign w:val="center"/>
          </w:tcPr>
          <w:p w14:paraId="04052068" w14:textId="479AB62B" w:rsidR="00A23DC6" w:rsidRPr="00497FF3" w:rsidRDefault="00A23DC6" w:rsidP="00A23DC6">
            <w:pPr>
              <w:spacing w:line="240" w:lineRule="auto"/>
              <w:jc w:val="center"/>
              <w:rPr>
                <w:sz w:val="16"/>
                <w:szCs w:val="16"/>
              </w:rPr>
            </w:pPr>
            <w:r w:rsidRPr="003459CF">
              <w:rPr>
                <w:sz w:val="16"/>
                <w:szCs w:val="16"/>
              </w:rPr>
              <w:t>84,81</w:t>
            </w:r>
          </w:p>
        </w:tc>
        <w:tc>
          <w:tcPr>
            <w:tcW w:w="1325" w:type="pct"/>
            <w:vAlign w:val="center"/>
          </w:tcPr>
          <w:p w14:paraId="53B8D58D" w14:textId="42E7ED94" w:rsidR="00A23DC6" w:rsidRPr="00497FF3" w:rsidRDefault="00F609DB" w:rsidP="00F609DB">
            <w:pPr>
              <w:spacing w:line="240" w:lineRule="auto"/>
              <w:jc w:val="center"/>
              <w:rPr>
                <w:sz w:val="16"/>
                <w:szCs w:val="16"/>
              </w:rPr>
            </w:pPr>
            <w:r w:rsidRPr="00F609DB">
              <w:rPr>
                <w:sz w:val="16"/>
                <w:szCs w:val="16"/>
              </w:rPr>
              <w:t>116</w:t>
            </w:r>
            <w:r w:rsidR="0032701C">
              <w:rPr>
                <w:sz w:val="16"/>
                <w:szCs w:val="16"/>
              </w:rPr>
              <w:t>.</w:t>
            </w:r>
            <w:r w:rsidRPr="00F609DB">
              <w:rPr>
                <w:sz w:val="16"/>
                <w:szCs w:val="16"/>
              </w:rPr>
              <w:t>289,55</w:t>
            </w:r>
          </w:p>
        </w:tc>
      </w:tr>
      <w:tr w:rsidR="00A23DC6" w14:paraId="71F8A779" w14:textId="77777777" w:rsidTr="005D63CC">
        <w:trPr>
          <w:trHeight w:val="656"/>
        </w:trPr>
        <w:tc>
          <w:tcPr>
            <w:tcW w:w="1164" w:type="pct"/>
            <w:tcBorders>
              <w:bottom w:val="single" w:sz="4" w:space="0" w:color="auto"/>
            </w:tcBorders>
            <w:shd w:val="clear" w:color="auto" w:fill="FAD000"/>
            <w:vAlign w:val="center"/>
          </w:tcPr>
          <w:p w14:paraId="1E20A274" w14:textId="77777777" w:rsidR="00A23DC6" w:rsidRPr="00342CF5" w:rsidRDefault="00A23DC6" w:rsidP="00A23DC6">
            <w:pPr>
              <w:spacing w:line="240" w:lineRule="auto"/>
              <w:jc w:val="center"/>
              <w:rPr>
                <w:rFonts w:ascii="Nunito Sans Black" w:hAnsi="Nunito Sans Black"/>
              </w:rPr>
            </w:pPr>
            <w:r w:rsidRPr="00342CF5">
              <w:rPr>
                <w:rFonts w:ascii="Nunito Sans Black" w:hAnsi="Nunito Sans Black"/>
              </w:rPr>
              <w:t>2019</w:t>
            </w:r>
          </w:p>
        </w:tc>
        <w:tc>
          <w:tcPr>
            <w:tcW w:w="1162" w:type="pct"/>
            <w:tcBorders>
              <w:bottom w:val="single" w:sz="4" w:space="0" w:color="auto"/>
            </w:tcBorders>
            <w:vAlign w:val="center"/>
          </w:tcPr>
          <w:p w14:paraId="6504F4B6" w14:textId="77777777" w:rsidR="00A23DC6" w:rsidRDefault="00A23DC6" w:rsidP="00A23DC6">
            <w:pPr>
              <w:spacing w:line="240" w:lineRule="auto"/>
              <w:jc w:val="center"/>
              <w:rPr>
                <w:sz w:val="16"/>
                <w:szCs w:val="16"/>
              </w:rPr>
            </w:pPr>
            <w:r>
              <w:rPr>
                <w:sz w:val="16"/>
                <w:szCs w:val="16"/>
              </w:rPr>
              <w:t>10.295.419,00</w:t>
            </w:r>
          </w:p>
        </w:tc>
        <w:tc>
          <w:tcPr>
            <w:tcW w:w="1349" w:type="pct"/>
            <w:tcBorders>
              <w:bottom w:val="single" w:sz="4" w:space="0" w:color="auto"/>
            </w:tcBorders>
            <w:vAlign w:val="center"/>
          </w:tcPr>
          <w:p w14:paraId="0A2CC948" w14:textId="154B777A" w:rsidR="00A23DC6" w:rsidRDefault="00A23DC6" w:rsidP="00A23DC6">
            <w:pPr>
              <w:spacing w:line="240" w:lineRule="auto"/>
              <w:jc w:val="center"/>
              <w:rPr>
                <w:sz w:val="16"/>
                <w:szCs w:val="16"/>
              </w:rPr>
            </w:pPr>
            <w:r w:rsidRPr="003459CF">
              <w:rPr>
                <w:sz w:val="16"/>
                <w:szCs w:val="16"/>
              </w:rPr>
              <w:t>100,00</w:t>
            </w:r>
          </w:p>
        </w:tc>
        <w:tc>
          <w:tcPr>
            <w:tcW w:w="1325" w:type="pct"/>
            <w:tcBorders>
              <w:bottom w:val="single" w:sz="4" w:space="0" w:color="auto"/>
            </w:tcBorders>
            <w:vAlign w:val="center"/>
          </w:tcPr>
          <w:p w14:paraId="7332767E" w14:textId="569214EA" w:rsidR="00A23DC6" w:rsidRDefault="00F609DB" w:rsidP="00F609DB">
            <w:pPr>
              <w:spacing w:line="240" w:lineRule="auto"/>
              <w:jc w:val="center"/>
              <w:rPr>
                <w:sz w:val="16"/>
                <w:szCs w:val="16"/>
              </w:rPr>
            </w:pPr>
            <w:r w:rsidRPr="00F609DB">
              <w:rPr>
                <w:sz w:val="16"/>
                <w:szCs w:val="16"/>
              </w:rPr>
              <w:t>102</w:t>
            </w:r>
            <w:r w:rsidR="0032701C">
              <w:rPr>
                <w:sz w:val="16"/>
                <w:szCs w:val="16"/>
              </w:rPr>
              <w:t>.</w:t>
            </w:r>
            <w:r w:rsidRPr="00F609DB">
              <w:rPr>
                <w:sz w:val="16"/>
                <w:szCs w:val="16"/>
              </w:rPr>
              <w:t>954,19</w:t>
            </w:r>
          </w:p>
        </w:tc>
      </w:tr>
      <w:tr w:rsidR="00A23DC6" w14:paraId="7A808B22" w14:textId="77777777" w:rsidTr="005D63CC">
        <w:trPr>
          <w:trHeight w:val="656"/>
        </w:trPr>
        <w:tc>
          <w:tcPr>
            <w:tcW w:w="1164" w:type="pct"/>
            <w:tcBorders>
              <w:bottom w:val="single" w:sz="4" w:space="0" w:color="auto"/>
            </w:tcBorders>
            <w:shd w:val="clear" w:color="auto" w:fill="FAD000"/>
            <w:vAlign w:val="center"/>
          </w:tcPr>
          <w:p w14:paraId="6B3DB5C8" w14:textId="77777777" w:rsidR="00A23DC6" w:rsidRPr="00342CF5" w:rsidRDefault="00A23DC6" w:rsidP="00A23DC6">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bottom w:val="single" w:sz="4" w:space="0" w:color="auto"/>
            </w:tcBorders>
            <w:vAlign w:val="center"/>
          </w:tcPr>
          <w:p w14:paraId="397397FE" w14:textId="77777777" w:rsidR="00A23DC6" w:rsidRDefault="00A23DC6" w:rsidP="00A23DC6">
            <w:pPr>
              <w:spacing w:line="240" w:lineRule="auto"/>
              <w:jc w:val="center"/>
              <w:rPr>
                <w:sz w:val="16"/>
                <w:szCs w:val="16"/>
              </w:rPr>
            </w:pPr>
            <w:r>
              <w:rPr>
                <w:sz w:val="16"/>
                <w:szCs w:val="16"/>
              </w:rPr>
              <w:t>10.727.939,00</w:t>
            </w:r>
          </w:p>
        </w:tc>
        <w:tc>
          <w:tcPr>
            <w:tcW w:w="1349" w:type="pct"/>
            <w:tcBorders>
              <w:bottom w:val="single" w:sz="4" w:space="0" w:color="auto"/>
            </w:tcBorders>
            <w:vAlign w:val="center"/>
          </w:tcPr>
          <w:p w14:paraId="229AB920" w14:textId="0B332D5C" w:rsidR="00A23DC6" w:rsidRDefault="00A23DC6" w:rsidP="00A23DC6">
            <w:pPr>
              <w:spacing w:line="240" w:lineRule="auto"/>
              <w:jc w:val="center"/>
              <w:rPr>
                <w:sz w:val="16"/>
                <w:szCs w:val="16"/>
              </w:rPr>
            </w:pPr>
            <w:r w:rsidRPr="003459CF">
              <w:rPr>
                <w:sz w:val="16"/>
                <w:szCs w:val="16"/>
              </w:rPr>
              <w:t>173,64</w:t>
            </w:r>
          </w:p>
        </w:tc>
        <w:tc>
          <w:tcPr>
            <w:tcW w:w="1325" w:type="pct"/>
            <w:tcBorders>
              <w:bottom w:val="single" w:sz="4" w:space="0" w:color="auto"/>
            </w:tcBorders>
            <w:vAlign w:val="center"/>
          </w:tcPr>
          <w:p w14:paraId="24BCCFE7" w14:textId="3D394028" w:rsidR="00A23DC6" w:rsidRDefault="00F609DB" w:rsidP="00A23DC6">
            <w:pPr>
              <w:spacing w:line="240" w:lineRule="auto"/>
              <w:jc w:val="center"/>
              <w:rPr>
                <w:sz w:val="16"/>
                <w:szCs w:val="16"/>
              </w:rPr>
            </w:pPr>
            <w:r w:rsidRPr="00F609DB">
              <w:rPr>
                <w:sz w:val="16"/>
                <w:szCs w:val="16"/>
              </w:rPr>
              <w:t>61</w:t>
            </w:r>
            <w:r w:rsidR="0032701C">
              <w:rPr>
                <w:sz w:val="16"/>
                <w:szCs w:val="16"/>
              </w:rPr>
              <w:t>.</w:t>
            </w:r>
            <w:r w:rsidRPr="00F609DB">
              <w:rPr>
                <w:sz w:val="16"/>
                <w:szCs w:val="16"/>
              </w:rPr>
              <w:t>781,65</w:t>
            </w:r>
          </w:p>
        </w:tc>
      </w:tr>
    </w:tbl>
    <w:p w14:paraId="3BF9769D" w14:textId="35954151" w:rsidR="00A23DC6" w:rsidRDefault="00A23DC6" w:rsidP="009F5519"/>
    <w:p w14:paraId="5928DF34" w14:textId="77777777" w:rsidR="003C492B" w:rsidRDefault="003C492B" w:rsidP="003C492B">
      <w:pPr>
        <w:keepNext/>
        <w:jc w:val="center"/>
      </w:pPr>
      <w:r w:rsidRPr="003C492B">
        <w:rPr>
          <w:noProof/>
        </w:rPr>
        <w:drawing>
          <wp:inline distT="0" distB="0" distL="0" distR="0" wp14:anchorId="193CC401" wp14:editId="766AD2F0">
            <wp:extent cx="4095115" cy="257429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115" cy="2574290"/>
                    </a:xfrm>
                    <a:prstGeom prst="rect">
                      <a:avLst/>
                    </a:prstGeom>
                    <a:noFill/>
                    <a:ln>
                      <a:noFill/>
                    </a:ln>
                  </pic:spPr>
                </pic:pic>
              </a:graphicData>
            </a:graphic>
          </wp:inline>
        </w:drawing>
      </w:r>
    </w:p>
    <w:p w14:paraId="39F798FE" w14:textId="0CDE0A23" w:rsidR="003C492B" w:rsidRDefault="003C492B" w:rsidP="003C492B">
      <w:pPr>
        <w:pStyle w:val="Descripcin"/>
      </w:pPr>
      <w:bookmarkStart w:id="36" w:name="_Toc71530052"/>
      <w:r>
        <w:t xml:space="preserve">Ilustración </w:t>
      </w:r>
      <w:r w:rsidR="00DC552A">
        <w:fldChar w:fldCharType="begin"/>
      </w:r>
      <w:r w:rsidR="00DC552A">
        <w:instrText xml:space="preserve"> SEQ Ilustración \* ARABIC </w:instrText>
      </w:r>
      <w:r w:rsidR="00DC552A">
        <w:fldChar w:fldCharType="separate"/>
      </w:r>
      <w:r w:rsidR="00CA2332">
        <w:rPr>
          <w:noProof/>
        </w:rPr>
        <w:t>14</w:t>
      </w:r>
      <w:r w:rsidR="00DC552A">
        <w:rPr>
          <w:noProof/>
        </w:rPr>
        <w:fldChar w:fldCharType="end"/>
      </w:r>
      <w:r>
        <w:t xml:space="preserve">. </w:t>
      </w:r>
      <w:r w:rsidRPr="001F5036">
        <w:t xml:space="preserve">Evolución del consumo de GNL en relación con la producción del sector </w:t>
      </w:r>
      <w:r>
        <w:t>uniformidad</w:t>
      </w:r>
      <w:r w:rsidRPr="001F5036">
        <w:t xml:space="preserve"> en la lavandería de ILUNION en Huete</w:t>
      </w:r>
      <w:bookmarkEnd w:id="36"/>
    </w:p>
    <w:p w14:paraId="32F2A400" w14:textId="77777777" w:rsidR="00630D41" w:rsidRDefault="003E21F9" w:rsidP="009F5519">
      <w:pPr>
        <w:sectPr w:rsidR="00630D41" w:rsidSect="002305C0">
          <w:pgSz w:w="11906" w:h="16838"/>
          <w:pgMar w:top="1417" w:right="1701" w:bottom="1417" w:left="1701" w:header="708" w:footer="708" w:gutter="0"/>
          <w:cols w:space="708"/>
          <w:docGrid w:linePitch="360"/>
        </w:sectPr>
      </w:pPr>
      <w:r w:rsidRPr="00857655">
        <w:t xml:space="preserve">Como se puede observar, las gráficas anteriores muestran un aumento del indicador de la energía implicada en el proceso de lavado del textil </w:t>
      </w:r>
      <w:r w:rsidR="003140F5" w:rsidRPr="00857655">
        <w:t>procedente del sector sanitario</w:t>
      </w:r>
      <w:r w:rsidR="00A33476" w:rsidRPr="00857655">
        <w:t xml:space="preserve">, de nuevo, debido a la intensificación en el proceso de lavado. </w:t>
      </w:r>
      <w:r w:rsidR="00E526F8" w:rsidRPr="00857655">
        <w:t xml:space="preserve">Sin embargo, </w:t>
      </w:r>
      <w:r w:rsidR="00A33476" w:rsidRPr="00857655">
        <w:t>para el</w:t>
      </w:r>
      <w:r w:rsidR="00E526F8" w:rsidRPr="00857655">
        <w:t xml:space="preserve"> sector de la uniformidad </w:t>
      </w:r>
      <w:r w:rsidR="00A33476" w:rsidRPr="00857655">
        <w:t xml:space="preserve">ha supuesto una disminución </w:t>
      </w:r>
      <w:r w:rsidR="00424A1F" w:rsidRPr="00857655">
        <w:t xml:space="preserve">del indicador en 2020, </w:t>
      </w:r>
      <w:r w:rsidR="004C01B3" w:rsidRPr="00857655">
        <w:t xml:space="preserve">específicamente </w:t>
      </w:r>
      <w:r w:rsidR="001C11DB" w:rsidRPr="00857655">
        <w:t xml:space="preserve">del </w:t>
      </w:r>
      <w:r w:rsidR="004C01B3" w:rsidRPr="00857655">
        <w:t>40%.</w:t>
      </w:r>
    </w:p>
    <w:p w14:paraId="67D4E545" w14:textId="51592728" w:rsidR="00CB16D9" w:rsidRDefault="00204BF0" w:rsidP="00204BF0">
      <w:pPr>
        <w:pStyle w:val="Ttulo3"/>
      </w:pPr>
      <w:bookmarkStart w:id="37" w:name="_Toc64905376"/>
      <w:r>
        <w:lastRenderedPageBreak/>
        <w:t>Consumo de combustible (</w:t>
      </w:r>
      <w:r w:rsidR="0015545B">
        <w:t>vehículos</w:t>
      </w:r>
      <w:r>
        <w:t>)</w:t>
      </w:r>
      <w:bookmarkEnd w:id="37"/>
    </w:p>
    <w:p w14:paraId="6F5316A8" w14:textId="2CA324F0" w:rsidR="00626FD2" w:rsidRDefault="00666102" w:rsidP="00626FD2">
      <w:r>
        <w:t xml:space="preserve">En cuanto al consumo de combustibles </w:t>
      </w:r>
      <w:r w:rsidR="0077073D">
        <w:t xml:space="preserve">de la planta de Huete, al </w:t>
      </w:r>
      <w:r w:rsidR="0098160B">
        <w:t xml:space="preserve">estar </w:t>
      </w:r>
      <w:r w:rsidR="006B1AB5">
        <w:t>externalizado e</w:t>
      </w:r>
      <w:r w:rsidR="005D7DFD">
        <w:t>l transporte de</w:t>
      </w:r>
      <w:r w:rsidR="00647905">
        <w:t xml:space="preserve"> la ropa entre la planta y los clientes de la misma, </w:t>
      </w:r>
      <w:r w:rsidR="00F0766A">
        <w:t>no se dispone de datos del consumo de este aspecto. El consumo de combustible en este caso se gestiona como un aspecto ambiental indirecto y por tanto no se encuentra bajo el control de</w:t>
      </w:r>
      <w:r w:rsidR="00FA006B">
        <w:t xml:space="preserve"> la lavandería.</w:t>
      </w:r>
    </w:p>
    <w:p w14:paraId="54154EB3" w14:textId="23B08196" w:rsidR="00B84097" w:rsidRPr="00DF1AAC" w:rsidRDefault="00B84097" w:rsidP="00B84097">
      <w:pPr>
        <w:pStyle w:val="Ttulo3"/>
      </w:pPr>
      <w:bookmarkStart w:id="38" w:name="_Toc64905377"/>
      <w:r w:rsidRPr="00DF1AAC">
        <w:t>Energía</w:t>
      </w:r>
      <w:bookmarkEnd w:id="38"/>
    </w:p>
    <w:p w14:paraId="062F38FC" w14:textId="75566B71" w:rsidR="0061132D" w:rsidRDefault="0061132D" w:rsidP="0061132D">
      <w:r>
        <w:t>Las tablas siguientes representan los consumos energéticos e índices de consumo frente a la producción</w:t>
      </w:r>
      <w:r w:rsidR="00736229">
        <w:t xml:space="preserve"> del </w:t>
      </w:r>
      <w:r w:rsidR="00736229" w:rsidRPr="00857655">
        <w:t>sector sanitario y uniformidad</w:t>
      </w:r>
      <w:r w:rsidR="00736229">
        <w:t xml:space="preserve">. </w:t>
      </w:r>
    </w:p>
    <w:p w14:paraId="6A518431" w14:textId="4DD952D0" w:rsidR="00D802C3" w:rsidRDefault="00D802C3" w:rsidP="00D802C3">
      <w:pPr>
        <w:pStyle w:val="Descripcin"/>
        <w:keepNext/>
      </w:pPr>
      <w:r>
        <w:t xml:space="preserve">Tabla </w:t>
      </w:r>
      <w:r w:rsidR="00DC552A">
        <w:fldChar w:fldCharType="begin"/>
      </w:r>
      <w:r w:rsidR="00DC552A">
        <w:instrText xml:space="preserve"> SEQ Tabla \* ARABIC </w:instrText>
      </w:r>
      <w:r w:rsidR="00DC552A">
        <w:fldChar w:fldCharType="separate"/>
      </w:r>
      <w:r w:rsidR="00A5152B">
        <w:rPr>
          <w:noProof/>
        </w:rPr>
        <w:t>14</w:t>
      </w:r>
      <w:r w:rsidR="00DC552A">
        <w:rPr>
          <w:noProof/>
        </w:rPr>
        <w:fldChar w:fldCharType="end"/>
      </w:r>
      <w:r>
        <w:t xml:space="preserve">. </w:t>
      </w:r>
      <w:r w:rsidRPr="003762C4">
        <w:t xml:space="preserve">Consumo de energía en la lavandería de ILUNION en </w:t>
      </w:r>
      <w:r>
        <w:t>Huete</w:t>
      </w:r>
    </w:p>
    <w:tbl>
      <w:tblPr>
        <w:tblStyle w:val="Tablaconcuadrcula"/>
        <w:tblW w:w="5000" w:type="pct"/>
        <w:tblLook w:val="04A0" w:firstRow="1" w:lastRow="0" w:firstColumn="1" w:lastColumn="0" w:noHBand="0" w:noVBand="1"/>
      </w:tblPr>
      <w:tblGrid>
        <w:gridCol w:w="1977"/>
        <w:gridCol w:w="1974"/>
        <w:gridCol w:w="2292"/>
        <w:gridCol w:w="2251"/>
      </w:tblGrid>
      <w:tr w:rsidR="00C30730" w14:paraId="6ACB53AD" w14:textId="77777777" w:rsidTr="00706190">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780A1E7E" w14:textId="77777777" w:rsidR="00C30730" w:rsidRPr="00497FF3" w:rsidRDefault="00C30730" w:rsidP="00B5398E">
            <w:pPr>
              <w:spacing w:line="240" w:lineRule="auto"/>
              <w:jc w:val="center"/>
              <w:rPr>
                <w:rFonts w:ascii="Nunito Sans Black" w:hAnsi="Nunito Sans Black"/>
              </w:rPr>
            </w:pPr>
          </w:p>
        </w:tc>
        <w:tc>
          <w:tcPr>
            <w:tcW w:w="1162" w:type="pct"/>
            <w:tcBorders>
              <w:bottom w:val="single" w:sz="4" w:space="0" w:color="auto"/>
            </w:tcBorders>
            <w:shd w:val="clear" w:color="auto" w:fill="FAD000"/>
            <w:vAlign w:val="center"/>
          </w:tcPr>
          <w:p w14:paraId="3740D038" w14:textId="77777777" w:rsidR="00C30730" w:rsidRPr="00286734" w:rsidRDefault="00C30730" w:rsidP="00B5398E">
            <w:pPr>
              <w:spacing w:line="240" w:lineRule="auto"/>
              <w:jc w:val="center"/>
              <w:rPr>
                <w:rFonts w:ascii="Nunito Sans Black" w:hAnsi="Nunito Sans Black"/>
              </w:rPr>
            </w:pPr>
            <w:r>
              <w:rPr>
                <w:rFonts w:ascii="Nunito Sans Black" w:hAnsi="Nunito Sans Black"/>
              </w:rPr>
              <w:t>2018</w:t>
            </w:r>
          </w:p>
        </w:tc>
        <w:tc>
          <w:tcPr>
            <w:tcW w:w="1349" w:type="pct"/>
            <w:tcBorders>
              <w:bottom w:val="single" w:sz="4" w:space="0" w:color="auto"/>
            </w:tcBorders>
            <w:shd w:val="clear" w:color="auto" w:fill="FAD000"/>
            <w:vAlign w:val="center"/>
          </w:tcPr>
          <w:p w14:paraId="4C80C557" w14:textId="77777777" w:rsidR="00C30730" w:rsidRPr="00497FF3" w:rsidRDefault="00C30730" w:rsidP="00B5398E">
            <w:pPr>
              <w:spacing w:line="240" w:lineRule="auto"/>
              <w:jc w:val="center"/>
              <w:rPr>
                <w:rFonts w:ascii="Nunito Sans Black" w:hAnsi="Nunito Sans Black"/>
              </w:rPr>
            </w:pPr>
            <w:r>
              <w:rPr>
                <w:rFonts w:ascii="Nunito Sans Black" w:hAnsi="Nunito Sans Black"/>
              </w:rPr>
              <w:t>2019</w:t>
            </w:r>
          </w:p>
        </w:tc>
        <w:tc>
          <w:tcPr>
            <w:tcW w:w="1325" w:type="pct"/>
            <w:tcBorders>
              <w:bottom w:val="single" w:sz="4" w:space="0" w:color="auto"/>
            </w:tcBorders>
            <w:shd w:val="clear" w:color="auto" w:fill="FAD000"/>
            <w:vAlign w:val="center"/>
          </w:tcPr>
          <w:p w14:paraId="031F8203" w14:textId="77777777" w:rsidR="00C30730" w:rsidRPr="00497FF3" w:rsidRDefault="00C30730" w:rsidP="00B5398E">
            <w:pPr>
              <w:spacing w:line="240" w:lineRule="auto"/>
              <w:jc w:val="center"/>
              <w:rPr>
                <w:rFonts w:ascii="Nunito Sans Black" w:hAnsi="Nunito Sans Black"/>
              </w:rPr>
            </w:pPr>
            <w:r>
              <w:rPr>
                <w:rFonts w:ascii="Nunito Sans Black" w:hAnsi="Nunito Sans Black"/>
              </w:rPr>
              <w:t>2020</w:t>
            </w:r>
          </w:p>
        </w:tc>
      </w:tr>
      <w:tr w:rsidR="00706190" w14:paraId="5D3861DC" w14:textId="77777777" w:rsidTr="00706190">
        <w:trPr>
          <w:trHeight w:val="656"/>
        </w:trPr>
        <w:tc>
          <w:tcPr>
            <w:tcW w:w="1164" w:type="pct"/>
            <w:shd w:val="clear" w:color="auto" w:fill="FAD000"/>
            <w:vAlign w:val="center"/>
          </w:tcPr>
          <w:p w14:paraId="15560299" w14:textId="77777777" w:rsidR="00706190" w:rsidRPr="00497FF3" w:rsidRDefault="00706190" w:rsidP="00706190">
            <w:pPr>
              <w:spacing w:line="240" w:lineRule="auto"/>
              <w:jc w:val="center"/>
              <w:rPr>
                <w:sz w:val="16"/>
                <w:szCs w:val="16"/>
              </w:rPr>
            </w:pPr>
            <w:r w:rsidRPr="00CC59CF">
              <w:rPr>
                <w:rFonts w:ascii="Nunito Sans Black" w:hAnsi="Nunito Sans Black"/>
              </w:rPr>
              <w:t>E</w:t>
            </w:r>
            <w:r>
              <w:rPr>
                <w:rFonts w:ascii="Nunito Sans Black" w:hAnsi="Nunito Sans Black"/>
              </w:rPr>
              <w:t>nergía eléctrica (kWh)</w:t>
            </w:r>
          </w:p>
        </w:tc>
        <w:tc>
          <w:tcPr>
            <w:tcW w:w="1162" w:type="pct"/>
            <w:tcBorders>
              <w:top w:val="single" w:sz="4" w:space="0" w:color="auto"/>
              <w:left w:val="nil"/>
              <w:bottom w:val="single" w:sz="4" w:space="0" w:color="auto"/>
              <w:right w:val="single" w:sz="4" w:space="0" w:color="auto"/>
            </w:tcBorders>
            <w:shd w:val="clear" w:color="auto" w:fill="auto"/>
            <w:vAlign w:val="center"/>
          </w:tcPr>
          <w:p w14:paraId="1FAE5D9C" w14:textId="06A2C85F" w:rsidR="00706190" w:rsidRPr="00497FF3" w:rsidRDefault="00706190" w:rsidP="00706190">
            <w:pPr>
              <w:spacing w:line="240" w:lineRule="auto"/>
              <w:jc w:val="center"/>
              <w:rPr>
                <w:sz w:val="16"/>
                <w:szCs w:val="16"/>
              </w:rPr>
            </w:pPr>
            <w:r w:rsidRPr="00706190">
              <w:rPr>
                <w:sz w:val="16"/>
                <w:szCs w:val="16"/>
              </w:rPr>
              <w:t>1.145.787,00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7F49DBB8" w14:textId="0F03958D" w:rsidR="00706190" w:rsidRPr="00497FF3" w:rsidRDefault="00706190" w:rsidP="00706190">
            <w:pPr>
              <w:spacing w:line="240" w:lineRule="auto"/>
              <w:jc w:val="center"/>
              <w:rPr>
                <w:sz w:val="16"/>
                <w:szCs w:val="16"/>
              </w:rPr>
            </w:pPr>
            <w:r w:rsidRPr="00706190">
              <w:rPr>
                <w:sz w:val="16"/>
                <w:szCs w:val="16"/>
              </w:rPr>
              <w:t>1.178.911,00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4F7F2EEF" w14:textId="16785D2B" w:rsidR="00706190" w:rsidRPr="00497FF3" w:rsidRDefault="00706190" w:rsidP="00706190">
            <w:pPr>
              <w:spacing w:line="240" w:lineRule="auto"/>
              <w:jc w:val="center"/>
              <w:rPr>
                <w:sz w:val="16"/>
                <w:szCs w:val="16"/>
              </w:rPr>
            </w:pPr>
            <w:r w:rsidRPr="00706190">
              <w:rPr>
                <w:sz w:val="16"/>
                <w:szCs w:val="16"/>
              </w:rPr>
              <w:t>1.270.973,00</w:t>
            </w:r>
          </w:p>
        </w:tc>
      </w:tr>
      <w:tr w:rsidR="00706190" w14:paraId="757A78E3" w14:textId="77777777" w:rsidTr="00706190">
        <w:trPr>
          <w:trHeight w:val="656"/>
        </w:trPr>
        <w:tc>
          <w:tcPr>
            <w:tcW w:w="1164" w:type="pct"/>
            <w:tcBorders>
              <w:bottom w:val="single" w:sz="4" w:space="0" w:color="auto"/>
            </w:tcBorders>
            <w:shd w:val="clear" w:color="auto" w:fill="FAD000"/>
            <w:vAlign w:val="center"/>
          </w:tcPr>
          <w:p w14:paraId="570F295C" w14:textId="305B758B" w:rsidR="00706190" w:rsidRPr="00342CF5" w:rsidRDefault="00706190" w:rsidP="00706190">
            <w:pPr>
              <w:spacing w:line="240" w:lineRule="auto"/>
              <w:jc w:val="center"/>
              <w:rPr>
                <w:rFonts w:ascii="Nunito Sans Black" w:hAnsi="Nunito Sans Black"/>
              </w:rPr>
            </w:pPr>
            <w:r>
              <w:rPr>
                <w:rFonts w:ascii="Nunito Sans Black" w:hAnsi="Nunito Sans Black"/>
              </w:rPr>
              <w:t>G</w:t>
            </w:r>
            <w:r w:rsidR="006842B9">
              <w:rPr>
                <w:rFonts w:ascii="Nunito Sans Black" w:hAnsi="Nunito Sans Black"/>
              </w:rPr>
              <w:t>NL</w:t>
            </w:r>
            <w:r>
              <w:rPr>
                <w:rFonts w:ascii="Nunito Sans Black" w:hAnsi="Nunito Sans Black"/>
              </w:rPr>
              <w:t xml:space="preserve"> (kWh)</w:t>
            </w:r>
            <w:r w:rsidR="0091644D">
              <w:rPr>
                <w:rStyle w:val="Refdenotaalpie"/>
              </w:rPr>
              <w:t>*</w:t>
            </w:r>
          </w:p>
        </w:tc>
        <w:tc>
          <w:tcPr>
            <w:tcW w:w="1162" w:type="pct"/>
            <w:tcBorders>
              <w:top w:val="single" w:sz="4" w:space="0" w:color="auto"/>
              <w:left w:val="nil"/>
              <w:bottom w:val="single" w:sz="4" w:space="0" w:color="auto"/>
              <w:right w:val="single" w:sz="4" w:space="0" w:color="auto"/>
            </w:tcBorders>
            <w:shd w:val="clear" w:color="auto" w:fill="auto"/>
            <w:vAlign w:val="center"/>
          </w:tcPr>
          <w:p w14:paraId="7BB29299" w14:textId="2C178D7B" w:rsidR="00706190" w:rsidRDefault="00706190" w:rsidP="00706190">
            <w:pPr>
              <w:spacing w:line="240" w:lineRule="auto"/>
              <w:jc w:val="center"/>
              <w:rPr>
                <w:sz w:val="16"/>
                <w:szCs w:val="16"/>
              </w:rPr>
            </w:pPr>
            <w:r w:rsidRPr="00706190">
              <w:rPr>
                <w:sz w:val="16"/>
                <w:szCs w:val="16"/>
              </w:rPr>
              <w:t>9.862.775,00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CAEF22B" w14:textId="4C521F8B" w:rsidR="00706190" w:rsidRDefault="00706190" w:rsidP="00706190">
            <w:pPr>
              <w:spacing w:line="240" w:lineRule="auto"/>
              <w:jc w:val="center"/>
              <w:rPr>
                <w:sz w:val="16"/>
                <w:szCs w:val="16"/>
              </w:rPr>
            </w:pPr>
            <w:r w:rsidRPr="00706190">
              <w:rPr>
                <w:sz w:val="16"/>
                <w:szCs w:val="16"/>
              </w:rPr>
              <w:t>10.295.419,00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2E8D1564" w14:textId="26DD2704" w:rsidR="00706190" w:rsidRDefault="00706190" w:rsidP="00706190">
            <w:pPr>
              <w:spacing w:line="240" w:lineRule="auto"/>
              <w:jc w:val="center"/>
              <w:rPr>
                <w:sz w:val="16"/>
                <w:szCs w:val="16"/>
              </w:rPr>
            </w:pPr>
            <w:r w:rsidRPr="00706190">
              <w:rPr>
                <w:sz w:val="16"/>
                <w:szCs w:val="16"/>
              </w:rPr>
              <w:t>10.727.939,00</w:t>
            </w:r>
          </w:p>
        </w:tc>
      </w:tr>
      <w:tr w:rsidR="00706190" w14:paraId="4C319382" w14:textId="77777777" w:rsidTr="0091644D">
        <w:trPr>
          <w:trHeight w:val="656"/>
        </w:trPr>
        <w:tc>
          <w:tcPr>
            <w:tcW w:w="1164" w:type="pct"/>
            <w:tcBorders>
              <w:bottom w:val="single" w:sz="4" w:space="0" w:color="auto"/>
            </w:tcBorders>
            <w:shd w:val="clear" w:color="auto" w:fill="FAD000"/>
            <w:vAlign w:val="center"/>
          </w:tcPr>
          <w:p w14:paraId="0C284D15" w14:textId="77777777" w:rsidR="00706190" w:rsidRDefault="00706190" w:rsidP="00706190">
            <w:pPr>
              <w:spacing w:line="240" w:lineRule="auto"/>
              <w:jc w:val="center"/>
              <w:rPr>
                <w:rFonts w:ascii="Nunito Sans Black" w:hAnsi="Nunito Sans Black"/>
              </w:rPr>
            </w:pPr>
            <w:r>
              <w:rPr>
                <w:rFonts w:ascii="Nunito Sans Black" w:hAnsi="Nunito Sans Black"/>
              </w:rPr>
              <w:t>Total</w:t>
            </w:r>
          </w:p>
        </w:tc>
        <w:tc>
          <w:tcPr>
            <w:tcW w:w="1162" w:type="pct"/>
            <w:tcBorders>
              <w:top w:val="single" w:sz="4" w:space="0" w:color="auto"/>
              <w:left w:val="nil"/>
              <w:bottom w:val="single" w:sz="4" w:space="0" w:color="auto"/>
              <w:right w:val="single" w:sz="4" w:space="0" w:color="auto"/>
            </w:tcBorders>
            <w:shd w:val="clear" w:color="auto" w:fill="auto"/>
            <w:vAlign w:val="center"/>
          </w:tcPr>
          <w:p w14:paraId="0121C406" w14:textId="4E704C74" w:rsidR="00706190" w:rsidRDefault="00706190" w:rsidP="00706190">
            <w:pPr>
              <w:spacing w:line="240" w:lineRule="auto"/>
              <w:jc w:val="center"/>
              <w:rPr>
                <w:sz w:val="16"/>
                <w:szCs w:val="16"/>
              </w:rPr>
            </w:pPr>
            <w:r w:rsidRPr="00706190">
              <w:rPr>
                <w:sz w:val="16"/>
                <w:szCs w:val="16"/>
              </w:rPr>
              <w:t>11.008.562,00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769BFCC" w14:textId="2750E62A" w:rsidR="00706190" w:rsidRPr="008274AB" w:rsidRDefault="00706190" w:rsidP="00706190">
            <w:pPr>
              <w:spacing w:line="240" w:lineRule="auto"/>
              <w:jc w:val="center"/>
              <w:rPr>
                <w:sz w:val="16"/>
                <w:szCs w:val="16"/>
              </w:rPr>
            </w:pPr>
            <w:r w:rsidRPr="00706190">
              <w:rPr>
                <w:sz w:val="16"/>
                <w:szCs w:val="16"/>
              </w:rPr>
              <w:t>11.474.330,00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EEFAFA0" w14:textId="770A0377" w:rsidR="00706190" w:rsidRPr="002466ED" w:rsidRDefault="00706190" w:rsidP="00706190">
            <w:pPr>
              <w:spacing w:line="240" w:lineRule="auto"/>
              <w:jc w:val="center"/>
              <w:rPr>
                <w:sz w:val="16"/>
                <w:szCs w:val="16"/>
              </w:rPr>
            </w:pPr>
            <w:r w:rsidRPr="00706190">
              <w:rPr>
                <w:sz w:val="16"/>
                <w:szCs w:val="16"/>
              </w:rPr>
              <w:t>11.998.912,00</w:t>
            </w:r>
          </w:p>
        </w:tc>
      </w:tr>
      <w:tr w:rsidR="0091644D" w14:paraId="43F86408" w14:textId="77777777" w:rsidTr="0091644D">
        <w:trPr>
          <w:trHeight w:val="380"/>
        </w:trPr>
        <w:tc>
          <w:tcPr>
            <w:tcW w:w="5000" w:type="pct"/>
            <w:gridSpan w:val="4"/>
            <w:tcBorders>
              <w:left w:val="nil"/>
              <w:bottom w:val="nil"/>
              <w:right w:val="nil"/>
            </w:tcBorders>
            <w:shd w:val="clear" w:color="auto" w:fill="auto"/>
            <w:vAlign w:val="center"/>
          </w:tcPr>
          <w:p w14:paraId="76E17FFF" w14:textId="35AF62FB" w:rsidR="00630D41" w:rsidRPr="00706190" w:rsidRDefault="0091644D" w:rsidP="0091644D">
            <w:pPr>
              <w:spacing w:before="60" w:line="240" w:lineRule="auto"/>
              <w:jc w:val="left"/>
              <w:rPr>
                <w:sz w:val="16"/>
                <w:szCs w:val="16"/>
              </w:rPr>
            </w:pPr>
            <w:r w:rsidRPr="0091644D">
              <w:rPr>
                <w:sz w:val="16"/>
                <w:szCs w:val="16"/>
                <w:vertAlign w:val="superscript"/>
              </w:rPr>
              <w:t>*</w:t>
            </w:r>
            <w:r>
              <w:rPr>
                <w:sz w:val="16"/>
                <w:szCs w:val="16"/>
              </w:rPr>
              <w:t>Para su conversión a kWh se ha utilizado el PCI dado por el IDAE (2020)</w:t>
            </w:r>
          </w:p>
        </w:tc>
      </w:tr>
    </w:tbl>
    <w:p w14:paraId="36F32931" w14:textId="77777777" w:rsidR="00630D41" w:rsidRDefault="00FC6AB1" w:rsidP="001B54DF">
      <w:pPr>
        <w:pStyle w:val="Descripcin"/>
        <w:keepNext/>
        <w:sectPr w:rsidR="00630D41" w:rsidSect="002305C0">
          <w:pgSz w:w="11906" w:h="16838"/>
          <w:pgMar w:top="1417" w:right="1701" w:bottom="1417" w:left="1701" w:header="708" w:footer="708" w:gutter="0"/>
          <w:cols w:space="708"/>
          <w:docGrid w:linePitch="360"/>
        </w:sectPr>
      </w:pPr>
      <w:r>
        <w:br/>
      </w:r>
    </w:p>
    <w:p w14:paraId="5A1B353A" w14:textId="2474FBF8" w:rsidR="001B54DF" w:rsidRDefault="001B54DF" w:rsidP="001B54DF">
      <w:pPr>
        <w:pStyle w:val="Descripcin"/>
        <w:keepNext/>
      </w:pPr>
      <w:r>
        <w:lastRenderedPageBreak/>
        <w:t xml:space="preserve">Tabla </w:t>
      </w:r>
      <w:r w:rsidR="00DC552A">
        <w:fldChar w:fldCharType="begin"/>
      </w:r>
      <w:r w:rsidR="00DC552A">
        <w:instrText xml:space="preserve"> SEQ Tabla \* ARABIC </w:instrText>
      </w:r>
      <w:r w:rsidR="00DC552A">
        <w:fldChar w:fldCharType="separate"/>
      </w:r>
      <w:r w:rsidR="00640F80">
        <w:rPr>
          <w:noProof/>
        </w:rPr>
        <w:t>15</w:t>
      </w:r>
      <w:r w:rsidR="00DC552A">
        <w:rPr>
          <w:noProof/>
        </w:rPr>
        <w:fldChar w:fldCharType="end"/>
      </w:r>
      <w:r>
        <w:t xml:space="preserve">. </w:t>
      </w:r>
      <w:r w:rsidRPr="00A35163">
        <w:t xml:space="preserve">Consumo de </w:t>
      </w:r>
      <w:r>
        <w:t>energía</w:t>
      </w:r>
      <w:r w:rsidRPr="00A35163">
        <w:t xml:space="preserve"> en la lavandería de ILUNION en Huete (Sector </w:t>
      </w:r>
      <w:r>
        <w:t>Sanitario</w:t>
      </w:r>
      <w:r w:rsidRPr="00A35163">
        <w:t>)</w:t>
      </w:r>
    </w:p>
    <w:tbl>
      <w:tblPr>
        <w:tblStyle w:val="Tablaconcuadrcula"/>
        <w:tblW w:w="5000" w:type="pct"/>
        <w:tblLook w:val="04A0" w:firstRow="1" w:lastRow="0" w:firstColumn="1" w:lastColumn="0" w:noHBand="0" w:noVBand="1"/>
      </w:tblPr>
      <w:tblGrid>
        <w:gridCol w:w="1977"/>
        <w:gridCol w:w="1974"/>
        <w:gridCol w:w="2292"/>
        <w:gridCol w:w="2251"/>
      </w:tblGrid>
      <w:tr w:rsidR="001379BF" w14:paraId="59F1C276"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472A5F24" w14:textId="77777777" w:rsidR="001379BF" w:rsidRPr="00497FF3" w:rsidRDefault="001379BF" w:rsidP="005D63CC">
            <w:pPr>
              <w:spacing w:line="240" w:lineRule="auto"/>
              <w:jc w:val="center"/>
              <w:rPr>
                <w:rFonts w:ascii="Nunito Sans Black" w:hAnsi="Nunito Sans Black"/>
              </w:rPr>
            </w:pPr>
          </w:p>
        </w:tc>
        <w:tc>
          <w:tcPr>
            <w:tcW w:w="1162" w:type="pct"/>
            <w:tcBorders>
              <w:bottom w:val="single" w:sz="4" w:space="0" w:color="auto"/>
            </w:tcBorders>
            <w:shd w:val="clear" w:color="auto" w:fill="FAD000"/>
            <w:vAlign w:val="center"/>
          </w:tcPr>
          <w:p w14:paraId="3F90C3DE" w14:textId="77777777" w:rsidR="001379BF" w:rsidRPr="00286734" w:rsidRDefault="001379BF" w:rsidP="005D63CC">
            <w:pPr>
              <w:spacing w:line="240" w:lineRule="auto"/>
              <w:jc w:val="center"/>
              <w:rPr>
                <w:rFonts w:ascii="Nunito Sans Black" w:hAnsi="Nunito Sans Black"/>
              </w:rPr>
            </w:pPr>
            <w:r>
              <w:rPr>
                <w:rFonts w:ascii="Nunito Sans Black" w:hAnsi="Nunito Sans Black"/>
              </w:rPr>
              <w:t>2018</w:t>
            </w:r>
          </w:p>
        </w:tc>
        <w:tc>
          <w:tcPr>
            <w:tcW w:w="1349" w:type="pct"/>
            <w:tcBorders>
              <w:bottom w:val="single" w:sz="4" w:space="0" w:color="auto"/>
            </w:tcBorders>
            <w:shd w:val="clear" w:color="auto" w:fill="FAD000"/>
            <w:vAlign w:val="center"/>
          </w:tcPr>
          <w:p w14:paraId="2FB6E2AF" w14:textId="77777777" w:rsidR="001379BF" w:rsidRPr="00497FF3" w:rsidRDefault="001379BF" w:rsidP="005D63CC">
            <w:pPr>
              <w:spacing w:line="240" w:lineRule="auto"/>
              <w:jc w:val="center"/>
              <w:rPr>
                <w:rFonts w:ascii="Nunito Sans Black" w:hAnsi="Nunito Sans Black"/>
              </w:rPr>
            </w:pPr>
            <w:r>
              <w:rPr>
                <w:rFonts w:ascii="Nunito Sans Black" w:hAnsi="Nunito Sans Black"/>
              </w:rPr>
              <w:t>2019</w:t>
            </w:r>
          </w:p>
        </w:tc>
        <w:tc>
          <w:tcPr>
            <w:tcW w:w="1325" w:type="pct"/>
            <w:tcBorders>
              <w:bottom w:val="single" w:sz="4" w:space="0" w:color="auto"/>
            </w:tcBorders>
            <w:shd w:val="clear" w:color="auto" w:fill="FAD000"/>
            <w:vAlign w:val="center"/>
          </w:tcPr>
          <w:p w14:paraId="16230E8C" w14:textId="77777777" w:rsidR="001379BF" w:rsidRPr="00497FF3" w:rsidRDefault="001379BF" w:rsidP="005D63CC">
            <w:pPr>
              <w:spacing w:line="240" w:lineRule="auto"/>
              <w:jc w:val="center"/>
              <w:rPr>
                <w:rFonts w:ascii="Nunito Sans Black" w:hAnsi="Nunito Sans Black"/>
              </w:rPr>
            </w:pPr>
            <w:r>
              <w:rPr>
                <w:rFonts w:ascii="Nunito Sans Black" w:hAnsi="Nunito Sans Black"/>
              </w:rPr>
              <w:t>2020</w:t>
            </w:r>
          </w:p>
        </w:tc>
      </w:tr>
      <w:tr w:rsidR="00CF47F5" w14:paraId="64D557F6" w14:textId="77777777" w:rsidTr="00CF47F5">
        <w:trPr>
          <w:trHeight w:val="656"/>
        </w:trPr>
        <w:tc>
          <w:tcPr>
            <w:tcW w:w="1164" w:type="pct"/>
            <w:shd w:val="clear" w:color="auto" w:fill="FAD000"/>
            <w:vAlign w:val="center"/>
          </w:tcPr>
          <w:p w14:paraId="2ABE0C26" w14:textId="14B20868" w:rsidR="00CF47F5" w:rsidRPr="00497FF3" w:rsidRDefault="00CF47F5" w:rsidP="00CF47F5">
            <w:pPr>
              <w:spacing w:line="240" w:lineRule="auto"/>
              <w:jc w:val="center"/>
              <w:rPr>
                <w:sz w:val="16"/>
                <w:szCs w:val="16"/>
              </w:rPr>
            </w:pPr>
            <w:r w:rsidRPr="00CC59CF">
              <w:rPr>
                <w:rFonts w:ascii="Nunito Sans Black" w:hAnsi="Nunito Sans Black"/>
              </w:rPr>
              <w:t>E</w:t>
            </w:r>
            <w:r>
              <w:rPr>
                <w:rFonts w:ascii="Nunito Sans Black" w:hAnsi="Nunito Sans Black"/>
              </w:rPr>
              <w:t>nergía eléctrica (kWh/indicador de producción SS)</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57E4DB21" w14:textId="72539E37" w:rsidR="00CF47F5" w:rsidRPr="00497FF3" w:rsidRDefault="00CF47F5" w:rsidP="00CF47F5">
            <w:pPr>
              <w:spacing w:line="240" w:lineRule="auto"/>
              <w:jc w:val="center"/>
              <w:rPr>
                <w:sz w:val="16"/>
                <w:szCs w:val="16"/>
              </w:rPr>
            </w:pPr>
            <w:r w:rsidRPr="00CF47F5">
              <w:rPr>
                <w:sz w:val="16"/>
                <w:szCs w:val="16"/>
              </w:rPr>
              <w:t>12</w:t>
            </w:r>
            <w:r>
              <w:rPr>
                <w:sz w:val="16"/>
                <w:szCs w:val="16"/>
              </w:rPr>
              <w:t>.</w:t>
            </w:r>
            <w:r w:rsidRPr="00CF47F5">
              <w:rPr>
                <w:sz w:val="16"/>
                <w:szCs w:val="16"/>
              </w:rPr>
              <w:t>814,34</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01B76C37" w14:textId="0CE9AA2E" w:rsidR="00CF47F5" w:rsidRPr="00497FF3" w:rsidRDefault="00CF47F5" w:rsidP="00CF47F5">
            <w:pPr>
              <w:spacing w:line="240" w:lineRule="auto"/>
              <w:jc w:val="center"/>
              <w:rPr>
                <w:sz w:val="16"/>
                <w:szCs w:val="16"/>
              </w:rPr>
            </w:pPr>
            <w:r w:rsidRPr="00CF47F5">
              <w:rPr>
                <w:sz w:val="16"/>
                <w:szCs w:val="16"/>
              </w:rPr>
              <w:t>11</w:t>
            </w:r>
            <w:r>
              <w:rPr>
                <w:sz w:val="16"/>
                <w:szCs w:val="16"/>
              </w:rPr>
              <w:t>.</w:t>
            </w:r>
            <w:r w:rsidRPr="00CF47F5">
              <w:rPr>
                <w:sz w:val="16"/>
                <w:szCs w:val="16"/>
              </w:rPr>
              <w:t>789,11</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74BF2AAE" w14:textId="636EFE7E" w:rsidR="00CF47F5" w:rsidRPr="00497FF3" w:rsidRDefault="00001533" w:rsidP="00001533">
            <w:pPr>
              <w:spacing w:line="240" w:lineRule="auto"/>
              <w:jc w:val="center"/>
              <w:rPr>
                <w:sz w:val="16"/>
                <w:szCs w:val="16"/>
              </w:rPr>
            </w:pPr>
            <w:r w:rsidRPr="00001533">
              <w:rPr>
                <w:sz w:val="16"/>
                <w:szCs w:val="16"/>
              </w:rPr>
              <w:t>16</w:t>
            </w:r>
            <w:r>
              <w:rPr>
                <w:sz w:val="16"/>
                <w:szCs w:val="16"/>
              </w:rPr>
              <w:t>.</w:t>
            </w:r>
            <w:r w:rsidRPr="00001533">
              <w:rPr>
                <w:sz w:val="16"/>
                <w:szCs w:val="16"/>
              </w:rPr>
              <w:t>860,92</w:t>
            </w:r>
          </w:p>
        </w:tc>
      </w:tr>
      <w:tr w:rsidR="00CF47F5" w14:paraId="6A1BE91B" w14:textId="77777777" w:rsidTr="00CF47F5">
        <w:trPr>
          <w:trHeight w:val="656"/>
        </w:trPr>
        <w:tc>
          <w:tcPr>
            <w:tcW w:w="1164" w:type="pct"/>
            <w:tcBorders>
              <w:bottom w:val="single" w:sz="4" w:space="0" w:color="auto"/>
            </w:tcBorders>
            <w:shd w:val="clear" w:color="auto" w:fill="FAD000"/>
            <w:vAlign w:val="center"/>
          </w:tcPr>
          <w:p w14:paraId="679C67C9" w14:textId="6198C522" w:rsidR="00CF47F5" w:rsidRPr="00342CF5" w:rsidRDefault="00CF47F5" w:rsidP="00CF47F5">
            <w:pPr>
              <w:spacing w:line="240" w:lineRule="auto"/>
              <w:jc w:val="center"/>
              <w:rPr>
                <w:rFonts w:ascii="Nunito Sans Black" w:hAnsi="Nunito Sans Black"/>
              </w:rPr>
            </w:pPr>
            <w:r>
              <w:rPr>
                <w:rFonts w:ascii="Nunito Sans Black" w:hAnsi="Nunito Sans Black"/>
              </w:rPr>
              <w:t>GNL (kWh/indicador de producción SS)</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764667AD" w14:textId="57921FE6" w:rsidR="00CF47F5" w:rsidRDefault="00CF47F5" w:rsidP="00CF47F5">
            <w:pPr>
              <w:spacing w:line="240" w:lineRule="auto"/>
              <w:jc w:val="center"/>
              <w:rPr>
                <w:sz w:val="16"/>
                <w:szCs w:val="16"/>
              </w:rPr>
            </w:pPr>
            <w:r w:rsidRPr="00CF47F5">
              <w:rPr>
                <w:sz w:val="16"/>
                <w:szCs w:val="16"/>
              </w:rPr>
              <w:t>110</w:t>
            </w:r>
            <w:r>
              <w:rPr>
                <w:sz w:val="16"/>
                <w:szCs w:val="16"/>
              </w:rPr>
              <w:t>.</w:t>
            </w:r>
            <w:r w:rsidRPr="00CF47F5">
              <w:rPr>
                <w:sz w:val="16"/>
                <w:szCs w:val="16"/>
              </w:rPr>
              <w:t>304,056</w:t>
            </w:r>
          </w:p>
        </w:tc>
        <w:tc>
          <w:tcPr>
            <w:tcW w:w="1349" w:type="pct"/>
            <w:tcBorders>
              <w:top w:val="nil"/>
              <w:left w:val="nil"/>
              <w:bottom w:val="single" w:sz="4" w:space="0" w:color="3F3F3F"/>
              <w:right w:val="single" w:sz="4" w:space="0" w:color="3F3F3F"/>
            </w:tcBorders>
            <w:shd w:val="clear" w:color="auto" w:fill="auto"/>
            <w:vAlign w:val="center"/>
          </w:tcPr>
          <w:p w14:paraId="06045A01" w14:textId="1BDEA2C8" w:rsidR="00CF47F5" w:rsidRDefault="00CF47F5" w:rsidP="00CF47F5">
            <w:pPr>
              <w:spacing w:line="240" w:lineRule="auto"/>
              <w:jc w:val="center"/>
              <w:rPr>
                <w:sz w:val="16"/>
                <w:szCs w:val="16"/>
              </w:rPr>
            </w:pPr>
            <w:r w:rsidRPr="00CF47F5">
              <w:rPr>
                <w:sz w:val="16"/>
                <w:szCs w:val="16"/>
              </w:rPr>
              <w:t>102</w:t>
            </w:r>
            <w:r>
              <w:rPr>
                <w:sz w:val="16"/>
                <w:szCs w:val="16"/>
              </w:rPr>
              <w:t>.</w:t>
            </w:r>
            <w:r w:rsidRPr="00CF47F5">
              <w:rPr>
                <w:sz w:val="16"/>
                <w:szCs w:val="16"/>
              </w:rPr>
              <w:t>954,19</w:t>
            </w:r>
          </w:p>
        </w:tc>
        <w:tc>
          <w:tcPr>
            <w:tcW w:w="1325" w:type="pct"/>
            <w:tcBorders>
              <w:top w:val="nil"/>
              <w:left w:val="nil"/>
              <w:bottom w:val="single" w:sz="4" w:space="0" w:color="3F3F3F"/>
              <w:right w:val="single" w:sz="4" w:space="0" w:color="3F3F3F"/>
            </w:tcBorders>
            <w:shd w:val="clear" w:color="auto" w:fill="auto"/>
            <w:vAlign w:val="center"/>
          </w:tcPr>
          <w:p w14:paraId="6FFD791B" w14:textId="34261E63" w:rsidR="00CF47F5" w:rsidRDefault="00001533" w:rsidP="00001533">
            <w:pPr>
              <w:spacing w:line="240" w:lineRule="auto"/>
              <w:jc w:val="center"/>
              <w:rPr>
                <w:sz w:val="16"/>
                <w:szCs w:val="16"/>
              </w:rPr>
            </w:pPr>
            <w:r w:rsidRPr="00001533">
              <w:rPr>
                <w:sz w:val="16"/>
                <w:szCs w:val="16"/>
              </w:rPr>
              <w:t>142</w:t>
            </w:r>
            <w:r>
              <w:rPr>
                <w:sz w:val="16"/>
                <w:szCs w:val="16"/>
              </w:rPr>
              <w:t>.</w:t>
            </w:r>
            <w:r w:rsidRPr="00001533">
              <w:rPr>
                <w:sz w:val="16"/>
                <w:szCs w:val="16"/>
              </w:rPr>
              <w:t>318,44</w:t>
            </w:r>
          </w:p>
        </w:tc>
      </w:tr>
      <w:tr w:rsidR="00CF47F5" w14:paraId="65A3B9A0" w14:textId="77777777" w:rsidTr="00CF47F5">
        <w:trPr>
          <w:trHeight w:val="656"/>
        </w:trPr>
        <w:tc>
          <w:tcPr>
            <w:tcW w:w="1164" w:type="pct"/>
            <w:tcBorders>
              <w:bottom w:val="single" w:sz="4" w:space="0" w:color="auto"/>
            </w:tcBorders>
            <w:shd w:val="clear" w:color="auto" w:fill="FAD000"/>
            <w:vAlign w:val="center"/>
          </w:tcPr>
          <w:p w14:paraId="4BCAAB04" w14:textId="77777777" w:rsidR="00CF47F5" w:rsidRDefault="00CF47F5" w:rsidP="00CF47F5">
            <w:pPr>
              <w:spacing w:line="240" w:lineRule="auto"/>
              <w:jc w:val="center"/>
              <w:rPr>
                <w:rFonts w:ascii="Nunito Sans Black" w:hAnsi="Nunito Sans Black"/>
              </w:rPr>
            </w:pPr>
            <w:r>
              <w:rPr>
                <w:rFonts w:ascii="Nunito Sans Black" w:hAnsi="Nunito Sans Black"/>
              </w:rPr>
              <w:t>Total</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390F9C1C" w14:textId="7E3F3600" w:rsidR="00CF47F5" w:rsidRDefault="00CF47F5" w:rsidP="00CF47F5">
            <w:pPr>
              <w:spacing w:line="240" w:lineRule="auto"/>
              <w:jc w:val="center"/>
              <w:rPr>
                <w:sz w:val="16"/>
                <w:szCs w:val="16"/>
              </w:rPr>
            </w:pPr>
            <w:r w:rsidRPr="00CF47F5">
              <w:rPr>
                <w:sz w:val="16"/>
                <w:szCs w:val="16"/>
              </w:rPr>
              <w:t>123</w:t>
            </w:r>
            <w:r>
              <w:rPr>
                <w:sz w:val="16"/>
                <w:szCs w:val="16"/>
              </w:rPr>
              <w:t>.</w:t>
            </w:r>
            <w:r w:rsidRPr="00CF47F5">
              <w:rPr>
                <w:sz w:val="16"/>
                <w:szCs w:val="16"/>
              </w:rPr>
              <w:t>118,40</w:t>
            </w:r>
          </w:p>
        </w:tc>
        <w:tc>
          <w:tcPr>
            <w:tcW w:w="1349" w:type="pct"/>
            <w:tcBorders>
              <w:top w:val="nil"/>
              <w:left w:val="nil"/>
              <w:bottom w:val="single" w:sz="4" w:space="0" w:color="3F3F3F"/>
              <w:right w:val="single" w:sz="4" w:space="0" w:color="3F3F3F"/>
            </w:tcBorders>
            <w:shd w:val="clear" w:color="auto" w:fill="auto"/>
            <w:vAlign w:val="center"/>
          </w:tcPr>
          <w:p w14:paraId="26E4A7FA" w14:textId="5A0788FF" w:rsidR="00CF47F5" w:rsidRPr="008274AB" w:rsidRDefault="00CF47F5" w:rsidP="00CF47F5">
            <w:pPr>
              <w:spacing w:line="240" w:lineRule="auto"/>
              <w:jc w:val="center"/>
              <w:rPr>
                <w:sz w:val="16"/>
                <w:szCs w:val="16"/>
              </w:rPr>
            </w:pPr>
            <w:r w:rsidRPr="00CF47F5">
              <w:rPr>
                <w:sz w:val="16"/>
                <w:szCs w:val="16"/>
              </w:rPr>
              <w:t>114</w:t>
            </w:r>
            <w:r>
              <w:rPr>
                <w:sz w:val="16"/>
                <w:szCs w:val="16"/>
              </w:rPr>
              <w:t>.</w:t>
            </w:r>
            <w:r w:rsidRPr="00CF47F5">
              <w:rPr>
                <w:sz w:val="16"/>
                <w:szCs w:val="16"/>
              </w:rPr>
              <w:t>743,30</w:t>
            </w:r>
          </w:p>
        </w:tc>
        <w:tc>
          <w:tcPr>
            <w:tcW w:w="1325" w:type="pct"/>
            <w:tcBorders>
              <w:top w:val="nil"/>
              <w:left w:val="nil"/>
              <w:bottom w:val="single" w:sz="4" w:space="0" w:color="3F3F3F"/>
              <w:right w:val="single" w:sz="4" w:space="0" w:color="3F3F3F"/>
            </w:tcBorders>
            <w:shd w:val="clear" w:color="auto" w:fill="auto"/>
            <w:vAlign w:val="center"/>
          </w:tcPr>
          <w:p w14:paraId="2D0CF870" w14:textId="3568840C" w:rsidR="00CF47F5" w:rsidRPr="002466ED" w:rsidRDefault="00001533" w:rsidP="00CF47F5">
            <w:pPr>
              <w:spacing w:line="240" w:lineRule="auto"/>
              <w:jc w:val="center"/>
              <w:rPr>
                <w:sz w:val="16"/>
                <w:szCs w:val="16"/>
              </w:rPr>
            </w:pPr>
            <w:r w:rsidRPr="00001533">
              <w:rPr>
                <w:sz w:val="16"/>
                <w:szCs w:val="16"/>
              </w:rPr>
              <w:t>159</w:t>
            </w:r>
            <w:r>
              <w:rPr>
                <w:sz w:val="16"/>
                <w:szCs w:val="16"/>
              </w:rPr>
              <w:t>.</w:t>
            </w:r>
            <w:r w:rsidRPr="00001533">
              <w:rPr>
                <w:sz w:val="16"/>
                <w:szCs w:val="16"/>
              </w:rPr>
              <w:t>179,36</w:t>
            </w:r>
          </w:p>
        </w:tc>
      </w:tr>
    </w:tbl>
    <w:p w14:paraId="43DEA682" w14:textId="77777777" w:rsidR="004547B0" w:rsidRDefault="00DA0543" w:rsidP="004547B0">
      <w:pPr>
        <w:keepNext/>
        <w:jc w:val="center"/>
      </w:pPr>
      <w:r w:rsidRPr="00DA0543">
        <w:rPr>
          <w:noProof/>
        </w:rPr>
        <w:drawing>
          <wp:inline distT="0" distB="0" distL="0" distR="0" wp14:anchorId="492675D6" wp14:editId="1FA1922B">
            <wp:extent cx="3975735" cy="2584450"/>
            <wp:effectExtent l="0" t="0" r="5715" b="635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75735" cy="2584450"/>
                    </a:xfrm>
                    <a:prstGeom prst="rect">
                      <a:avLst/>
                    </a:prstGeom>
                    <a:noFill/>
                    <a:ln>
                      <a:noFill/>
                    </a:ln>
                  </pic:spPr>
                </pic:pic>
              </a:graphicData>
            </a:graphic>
          </wp:inline>
        </w:drawing>
      </w:r>
    </w:p>
    <w:p w14:paraId="32F137BE" w14:textId="77777777" w:rsidR="00630D41" w:rsidRDefault="004547B0" w:rsidP="004547B0">
      <w:pPr>
        <w:pStyle w:val="Descripcin"/>
        <w:sectPr w:rsidR="00630D41" w:rsidSect="002305C0">
          <w:pgSz w:w="11906" w:h="16838"/>
          <w:pgMar w:top="1417" w:right="1701" w:bottom="1417" w:left="1701" w:header="708" w:footer="708" w:gutter="0"/>
          <w:cols w:space="708"/>
          <w:docGrid w:linePitch="360"/>
        </w:sectPr>
      </w:pPr>
      <w:bookmarkStart w:id="39" w:name="_Toc71530053"/>
      <w:r>
        <w:t xml:space="preserve">Ilustración </w:t>
      </w:r>
      <w:r w:rsidR="00DC552A">
        <w:fldChar w:fldCharType="begin"/>
      </w:r>
      <w:r w:rsidR="00DC552A">
        <w:instrText xml:space="preserve"> SEQ Ilustración \* ARABIC </w:instrText>
      </w:r>
      <w:r w:rsidR="00DC552A">
        <w:fldChar w:fldCharType="separate"/>
      </w:r>
      <w:r w:rsidR="003D2204">
        <w:rPr>
          <w:noProof/>
        </w:rPr>
        <w:t>15</w:t>
      </w:r>
      <w:r w:rsidR="00DC552A">
        <w:rPr>
          <w:noProof/>
        </w:rPr>
        <w:fldChar w:fldCharType="end"/>
      </w:r>
      <w:r>
        <w:t xml:space="preserve">. </w:t>
      </w:r>
      <w:r w:rsidRPr="00E03802">
        <w:t xml:space="preserve">Evolución </w:t>
      </w:r>
      <w:r>
        <w:t>de la energía consumida</w:t>
      </w:r>
      <w:r w:rsidRPr="00E03802">
        <w:t xml:space="preserve"> en relación con la producción del sector sanitario en la lavandería de ILUNION en Huete</w:t>
      </w:r>
      <w:bookmarkEnd w:id="39"/>
    </w:p>
    <w:p w14:paraId="75212631" w14:textId="2D62CE6C" w:rsidR="001B54DF" w:rsidRDefault="001B54DF" w:rsidP="001B54DF">
      <w:pPr>
        <w:pStyle w:val="Descripcin"/>
        <w:keepNext/>
      </w:pPr>
      <w:r>
        <w:lastRenderedPageBreak/>
        <w:t xml:space="preserve">Tabla </w:t>
      </w:r>
      <w:r w:rsidR="00DC552A">
        <w:fldChar w:fldCharType="begin"/>
      </w:r>
      <w:r w:rsidR="00DC552A">
        <w:instrText xml:space="preserve"> SEQ Tabla \* ARABIC </w:instrText>
      </w:r>
      <w:r w:rsidR="00DC552A">
        <w:fldChar w:fldCharType="separate"/>
      </w:r>
      <w:r w:rsidR="00A5152B">
        <w:rPr>
          <w:noProof/>
        </w:rPr>
        <w:t>16</w:t>
      </w:r>
      <w:r w:rsidR="00DC552A">
        <w:rPr>
          <w:noProof/>
        </w:rPr>
        <w:fldChar w:fldCharType="end"/>
      </w:r>
      <w:r>
        <w:t xml:space="preserve">. </w:t>
      </w:r>
      <w:r w:rsidRPr="00397767">
        <w:t xml:space="preserve">Consumo de energía en la lavandería de ILUNION en Huete (Sector </w:t>
      </w:r>
      <w:r>
        <w:t>Uniformidad</w:t>
      </w:r>
      <w:r w:rsidRPr="00397767">
        <w:t>)</w:t>
      </w:r>
    </w:p>
    <w:tbl>
      <w:tblPr>
        <w:tblStyle w:val="Tablaconcuadrcula"/>
        <w:tblW w:w="5000" w:type="pct"/>
        <w:tblLook w:val="04A0" w:firstRow="1" w:lastRow="0" w:firstColumn="1" w:lastColumn="0" w:noHBand="0" w:noVBand="1"/>
      </w:tblPr>
      <w:tblGrid>
        <w:gridCol w:w="1977"/>
        <w:gridCol w:w="1974"/>
        <w:gridCol w:w="2292"/>
        <w:gridCol w:w="2251"/>
      </w:tblGrid>
      <w:tr w:rsidR="001379BF" w14:paraId="2CDDAB5D"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25FFAEA3" w14:textId="77777777" w:rsidR="001379BF" w:rsidRPr="00497FF3" w:rsidRDefault="001379BF" w:rsidP="005D63CC">
            <w:pPr>
              <w:spacing w:line="240" w:lineRule="auto"/>
              <w:jc w:val="center"/>
              <w:rPr>
                <w:rFonts w:ascii="Nunito Sans Black" w:hAnsi="Nunito Sans Black"/>
              </w:rPr>
            </w:pPr>
          </w:p>
        </w:tc>
        <w:tc>
          <w:tcPr>
            <w:tcW w:w="1162" w:type="pct"/>
            <w:tcBorders>
              <w:bottom w:val="single" w:sz="4" w:space="0" w:color="auto"/>
            </w:tcBorders>
            <w:shd w:val="clear" w:color="auto" w:fill="FAD000"/>
            <w:vAlign w:val="center"/>
          </w:tcPr>
          <w:p w14:paraId="5CDB5EEE" w14:textId="77777777" w:rsidR="001379BF" w:rsidRPr="00286734" w:rsidRDefault="001379BF" w:rsidP="005D63CC">
            <w:pPr>
              <w:spacing w:line="240" w:lineRule="auto"/>
              <w:jc w:val="center"/>
              <w:rPr>
                <w:rFonts w:ascii="Nunito Sans Black" w:hAnsi="Nunito Sans Black"/>
              </w:rPr>
            </w:pPr>
            <w:r>
              <w:rPr>
                <w:rFonts w:ascii="Nunito Sans Black" w:hAnsi="Nunito Sans Black"/>
              </w:rPr>
              <w:t>2018</w:t>
            </w:r>
          </w:p>
        </w:tc>
        <w:tc>
          <w:tcPr>
            <w:tcW w:w="1349" w:type="pct"/>
            <w:tcBorders>
              <w:bottom w:val="single" w:sz="4" w:space="0" w:color="auto"/>
            </w:tcBorders>
            <w:shd w:val="clear" w:color="auto" w:fill="FAD000"/>
            <w:vAlign w:val="center"/>
          </w:tcPr>
          <w:p w14:paraId="66D5C7BF" w14:textId="77777777" w:rsidR="001379BF" w:rsidRPr="00497FF3" w:rsidRDefault="001379BF" w:rsidP="005D63CC">
            <w:pPr>
              <w:spacing w:line="240" w:lineRule="auto"/>
              <w:jc w:val="center"/>
              <w:rPr>
                <w:rFonts w:ascii="Nunito Sans Black" w:hAnsi="Nunito Sans Black"/>
              </w:rPr>
            </w:pPr>
            <w:r>
              <w:rPr>
                <w:rFonts w:ascii="Nunito Sans Black" w:hAnsi="Nunito Sans Black"/>
              </w:rPr>
              <w:t>2019</w:t>
            </w:r>
          </w:p>
        </w:tc>
        <w:tc>
          <w:tcPr>
            <w:tcW w:w="1325" w:type="pct"/>
            <w:tcBorders>
              <w:bottom w:val="single" w:sz="4" w:space="0" w:color="auto"/>
            </w:tcBorders>
            <w:shd w:val="clear" w:color="auto" w:fill="FAD000"/>
            <w:vAlign w:val="center"/>
          </w:tcPr>
          <w:p w14:paraId="325CCAD2" w14:textId="77777777" w:rsidR="001379BF" w:rsidRPr="00497FF3" w:rsidRDefault="001379BF" w:rsidP="005D63CC">
            <w:pPr>
              <w:spacing w:line="240" w:lineRule="auto"/>
              <w:jc w:val="center"/>
              <w:rPr>
                <w:rFonts w:ascii="Nunito Sans Black" w:hAnsi="Nunito Sans Black"/>
              </w:rPr>
            </w:pPr>
            <w:r>
              <w:rPr>
                <w:rFonts w:ascii="Nunito Sans Black" w:hAnsi="Nunito Sans Black"/>
              </w:rPr>
              <w:t>2020</w:t>
            </w:r>
          </w:p>
        </w:tc>
      </w:tr>
      <w:tr w:rsidR="00001533" w14:paraId="6F955FA6" w14:textId="77777777" w:rsidTr="00001533">
        <w:trPr>
          <w:trHeight w:val="656"/>
        </w:trPr>
        <w:tc>
          <w:tcPr>
            <w:tcW w:w="1164" w:type="pct"/>
            <w:shd w:val="clear" w:color="auto" w:fill="FAD000"/>
            <w:vAlign w:val="center"/>
          </w:tcPr>
          <w:p w14:paraId="4F03D6CA" w14:textId="6A427017" w:rsidR="00001533" w:rsidRPr="00497FF3" w:rsidRDefault="00001533" w:rsidP="00001533">
            <w:pPr>
              <w:spacing w:line="240" w:lineRule="auto"/>
              <w:jc w:val="center"/>
              <w:rPr>
                <w:sz w:val="16"/>
                <w:szCs w:val="16"/>
              </w:rPr>
            </w:pPr>
            <w:r w:rsidRPr="00CC59CF">
              <w:rPr>
                <w:rFonts w:ascii="Nunito Sans Black" w:hAnsi="Nunito Sans Black"/>
              </w:rPr>
              <w:t>E</w:t>
            </w:r>
            <w:r>
              <w:rPr>
                <w:rFonts w:ascii="Nunito Sans Black" w:hAnsi="Nunito Sans Black"/>
              </w:rPr>
              <w:t>nergía eléctrica (kWh/indicador de producción SU)</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6153F293" w14:textId="00DAA379" w:rsidR="00001533" w:rsidRPr="00497FF3" w:rsidRDefault="00001533" w:rsidP="00001533">
            <w:pPr>
              <w:spacing w:line="240" w:lineRule="auto"/>
              <w:jc w:val="center"/>
              <w:rPr>
                <w:sz w:val="16"/>
                <w:szCs w:val="16"/>
              </w:rPr>
            </w:pPr>
            <w:r w:rsidRPr="006345DD">
              <w:rPr>
                <w:sz w:val="16"/>
                <w:szCs w:val="16"/>
              </w:rPr>
              <w:t>13</w:t>
            </w:r>
            <w:r>
              <w:rPr>
                <w:sz w:val="16"/>
                <w:szCs w:val="16"/>
              </w:rPr>
              <w:t>.</w:t>
            </w:r>
            <w:r w:rsidRPr="006345DD">
              <w:rPr>
                <w:sz w:val="16"/>
                <w:szCs w:val="16"/>
              </w:rPr>
              <w:t>509,69</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6C8DE085" w14:textId="50C458F9" w:rsidR="00001533" w:rsidRPr="00497FF3" w:rsidRDefault="00001533" w:rsidP="00001533">
            <w:pPr>
              <w:spacing w:line="240" w:lineRule="auto"/>
              <w:jc w:val="center"/>
              <w:rPr>
                <w:sz w:val="16"/>
                <w:szCs w:val="16"/>
              </w:rPr>
            </w:pPr>
            <w:r w:rsidRPr="006345DD">
              <w:rPr>
                <w:sz w:val="16"/>
                <w:szCs w:val="16"/>
              </w:rPr>
              <w:t>11</w:t>
            </w:r>
            <w:r>
              <w:rPr>
                <w:sz w:val="16"/>
                <w:szCs w:val="16"/>
              </w:rPr>
              <w:t>.</w:t>
            </w:r>
            <w:r w:rsidRPr="006345DD">
              <w:rPr>
                <w:sz w:val="16"/>
                <w:szCs w:val="16"/>
              </w:rPr>
              <w:t>789,11</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19EB3678" w14:textId="059E9029" w:rsidR="00001533" w:rsidRPr="00497FF3" w:rsidRDefault="00001533" w:rsidP="00001533">
            <w:pPr>
              <w:spacing w:line="240" w:lineRule="auto"/>
              <w:jc w:val="center"/>
              <w:rPr>
                <w:sz w:val="16"/>
                <w:szCs w:val="16"/>
              </w:rPr>
            </w:pPr>
            <w:r w:rsidRPr="00001533">
              <w:rPr>
                <w:sz w:val="16"/>
                <w:szCs w:val="16"/>
              </w:rPr>
              <w:t>7</w:t>
            </w:r>
            <w:r>
              <w:rPr>
                <w:sz w:val="16"/>
                <w:szCs w:val="16"/>
              </w:rPr>
              <w:t>.</w:t>
            </w:r>
            <w:r w:rsidRPr="00001533">
              <w:rPr>
                <w:sz w:val="16"/>
                <w:szCs w:val="16"/>
              </w:rPr>
              <w:t>319,47</w:t>
            </w:r>
          </w:p>
        </w:tc>
      </w:tr>
      <w:tr w:rsidR="00001533" w14:paraId="6D12F7DE" w14:textId="77777777" w:rsidTr="00001533">
        <w:trPr>
          <w:trHeight w:val="656"/>
        </w:trPr>
        <w:tc>
          <w:tcPr>
            <w:tcW w:w="1164" w:type="pct"/>
            <w:tcBorders>
              <w:bottom w:val="single" w:sz="4" w:space="0" w:color="auto"/>
            </w:tcBorders>
            <w:shd w:val="clear" w:color="auto" w:fill="FAD000"/>
            <w:vAlign w:val="center"/>
          </w:tcPr>
          <w:p w14:paraId="50835D23" w14:textId="17226E13" w:rsidR="00001533" w:rsidRPr="00342CF5" w:rsidRDefault="00001533" w:rsidP="00001533">
            <w:pPr>
              <w:spacing w:line="240" w:lineRule="auto"/>
              <w:jc w:val="center"/>
              <w:rPr>
                <w:rFonts w:ascii="Nunito Sans Black" w:hAnsi="Nunito Sans Black"/>
              </w:rPr>
            </w:pPr>
            <w:r>
              <w:rPr>
                <w:rFonts w:ascii="Nunito Sans Black" w:hAnsi="Nunito Sans Black"/>
              </w:rPr>
              <w:t>GNL (kWh/indicador de producción SU)</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5A98EF0A" w14:textId="5EBE095C" w:rsidR="00001533" w:rsidRDefault="00001533" w:rsidP="00001533">
            <w:pPr>
              <w:spacing w:line="240" w:lineRule="auto"/>
              <w:jc w:val="center"/>
              <w:rPr>
                <w:sz w:val="16"/>
                <w:szCs w:val="16"/>
              </w:rPr>
            </w:pPr>
            <w:r w:rsidRPr="006345DD">
              <w:rPr>
                <w:sz w:val="16"/>
                <w:szCs w:val="16"/>
              </w:rPr>
              <w:t>116</w:t>
            </w:r>
            <w:r>
              <w:rPr>
                <w:sz w:val="16"/>
                <w:szCs w:val="16"/>
              </w:rPr>
              <w:t>.</w:t>
            </w:r>
            <w:r w:rsidRPr="006345DD">
              <w:rPr>
                <w:sz w:val="16"/>
                <w:szCs w:val="16"/>
              </w:rPr>
              <w:t>289,5474</w:t>
            </w:r>
          </w:p>
        </w:tc>
        <w:tc>
          <w:tcPr>
            <w:tcW w:w="1349" w:type="pct"/>
            <w:tcBorders>
              <w:top w:val="nil"/>
              <w:left w:val="nil"/>
              <w:bottom w:val="single" w:sz="4" w:space="0" w:color="3F3F3F"/>
              <w:right w:val="single" w:sz="4" w:space="0" w:color="3F3F3F"/>
            </w:tcBorders>
            <w:shd w:val="clear" w:color="auto" w:fill="auto"/>
            <w:vAlign w:val="center"/>
          </w:tcPr>
          <w:p w14:paraId="38173EFB" w14:textId="179625AC" w:rsidR="00001533" w:rsidRDefault="00001533" w:rsidP="00001533">
            <w:pPr>
              <w:spacing w:line="240" w:lineRule="auto"/>
              <w:jc w:val="center"/>
              <w:rPr>
                <w:sz w:val="16"/>
                <w:szCs w:val="16"/>
              </w:rPr>
            </w:pPr>
            <w:r w:rsidRPr="006345DD">
              <w:rPr>
                <w:sz w:val="16"/>
                <w:szCs w:val="16"/>
              </w:rPr>
              <w:t>102</w:t>
            </w:r>
            <w:r>
              <w:rPr>
                <w:sz w:val="16"/>
                <w:szCs w:val="16"/>
              </w:rPr>
              <w:t>.</w:t>
            </w:r>
            <w:r w:rsidRPr="006345DD">
              <w:rPr>
                <w:sz w:val="16"/>
                <w:szCs w:val="16"/>
              </w:rPr>
              <w:t>954,19</w:t>
            </w:r>
          </w:p>
        </w:tc>
        <w:tc>
          <w:tcPr>
            <w:tcW w:w="1325" w:type="pct"/>
            <w:tcBorders>
              <w:top w:val="nil"/>
              <w:left w:val="nil"/>
              <w:bottom w:val="single" w:sz="4" w:space="0" w:color="3F3F3F"/>
              <w:right w:val="single" w:sz="4" w:space="0" w:color="3F3F3F"/>
            </w:tcBorders>
            <w:shd w:val="clear" w:color="auto" w:fill="auto"/>
            <w:vAlign w:val="center"/>
          </w:tcPr>
          <w:p w14:paraId="6ED7EFAF" w14:textId="2F0D3988" w:rsidR="00001533" w:rsidRDefault="00001533" w:rsidP="00001533">
            <w:pPr>
              <w:spacing w:line="240" w:lineRule="auto"/>
              <w:jc w:val="center"/>
              <w:rPr>
                <w:sz w:val="16"/>
                <w:szCs w:val="16"/>
              </w:rPr>
            </w:pPr>
            <w:r w:rsidRPr="00001533">
              <w:rPr>
                <w:sz w:val="16"/>
                <w:szCs w:val="16"/>
              </w:rPr>
              <w:t>61</w:t>
            </w:r>
            <w:r>
              <w:rPr>
                <w:sz w:val="16"/>
                <w:szCs w:val="16"/>
              </w:rPr>
              <w:t>.</w:t>
            </w:r>
            <w:r w:rsidRPr="00001533">
              <w:rPr>
                <w:sz w:val="16"/>
                <w:szCs w:val="16"/>
              </w:rPr>
              <w:t>781,65</w:t>
            </w:r>
          </w:p>
        </w:tc>
      </w:tr>
      <w:tr w:rsidR="00001533" w14:paraId="277C528B" w14:textId="77777777" w:rsidTr="00001533">
        <w:trPr>
          <w:trHeight w:val="656"/>
        </w:trPr>
        <w:tc>
          <w:tcPr>
            <w:tcW w:w="1164" w:type="pct"/>
            <w:tcBorders>
              <w:bottom w:val="single" w:sz="4" w:space="0" w:color="auto"/>
            </w:tcBorders>
            <w:shd w:val="clear" w:color="auto" w:fill="FAD000"/>
            <w:vAlign w:val="center"/>
          </w:tcPr>
          <w:p w14:paraId="0BBC040D" w14:textId="77777777" w:rsidR="00001533" w:rsidRDefault="00001533" w:rsidP="00001533">
            <w:pPr>
              <w:spacing w:line="240" w:lineRule="auto"/>
              <w:jc w:val="center"/>
              <w:rPr>
                <w:rFonts w:ascii="Nunito Sans Black" w:hAnsi="Nunito Sans Black"/>
              </w:rPr>
            </w:pPr>
            <w:r>
              <w:rPr>
                <w:rFonts w:ascii="Nunito Sans Black" w:hAnsi="Nunito Sans Black"/>
              </w:rPr>
              <w:t>Total</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46F418B3" w14:textId="3B79F54D" w:rsidR="00001533" w:rsidRDefault="00001533" w:rsidP="00001533">
            <w:pPr>
              <w:spacing w:line="240" w:lineRule="auto"/>
              <w:jc w:val="center"/>
              <w:rPr>
                <w:sz w:val="16"/>
                <w:szCs w:val="16"/>
              </w:rPr>
            </w:pPr>
            <w:r w:rsidRPr="006345DD">
              <w:rPr>
                <w:sz w:val="16"/>
                <w:szCs w:val="16"/>
              </w:rPr>
              <w:t>129</w:t>
            </w:r>
            <w:r>
              <w:rPr>
                <w:sz w:val="16"/>
                <w:szCs w:val="16"/>
              </w:rPr>
              <w:t>.</w:t>
            </w:r>
            <w:r w:rsidRPr="006345DD">
              <w:rPr>
                <w:sz w:val="16"/>
                <w:szCs w:val="16"/>
              </w:rPr>
              <w:t>799,24</w:t>
            </w:r>
          </w:p>
        </w:tc>
        <w:tc>
          <w:tcPr>
            <w:tcW w:w="1349" w:type="pct"/>
            <w:tcBorders>
              <w:top w:val="nil"/>
              <w:left w:val="nil"/>
              <w:bottom w:val="single" w:sz="4" w:space="0" w:color="3F3F3F"/>
              <w:right w:val="single" w:sz="4" w:space="0" w:color="3F3F3F"/>
            </w:tcBorders>
            <w:shd w:val="clear" w:color="auto" w:fill="auto"/>
            <w:vAlign w:val="center"/>
          </w:tcPr>
          <w:p w14:paraId="1D646ACA" w14:textId="762FE975" w:rsidR="00001533" w:rsidRPr="008274AB" w:rsidRDefault="00001533" w:rsidP="00001533">
            <w:pPr>
              <w:spacing w:line="240" w:lineRule="auto"/>
              <w:jc w:val="center"/>
              <w:rPr>
                <w:sz w:val="16"/>
                <w:szCs w:val="16"/>
              </w:rPr>
            </w:pPr>
            <w:r w:rsidRPr="006345DD">
              <w:rPr>
                <w:sz w:val="16"/>
                <w:szCs w:val="16"/>
              </w:rPr>
              <w:t>114</w:t>
            </w:r>
            <w:r>
              <w:rPr>
                <w:sz w:val="16"/>
                <w:szCs w:val="16"/>
              </w:rPr>
              <w:t>.</w:t>
            </w:r>
            <w:r w:rsidRPr="006345DD">
              <w:rPr>
                <w:sz w:val="16"/>
                <w:szCs w:val="16"/>
              </w:rPr>
              <w:t>743,30</w:t>
            </w:r>
          </w:p>
        </w:tc>
        <w:tc>
          <w:tcPr>
            <w:tcW w:w="1325" w:type="pct"/>
            <w:tcBorders>
              <w:top w:val="nil"/>
              <w:left w:val="nil"/>
              <w:bottom w:val="single" w:sz="4" w:space="0" w:color="3F3F3F"/>
              <w:right w:val="single" w:sz="4" w:space="0" w:color="3F3F3F"/>
            </w:tcBorders>
            <w:shd w:val="clear" w:color="auto" w:fill="auto"/>
            <w:vAlign w:val="center"/>
          </w:tcPr>
          <w:p w14:paraId="3061801B" w14:textId="2964D892" w:rsidR="00001533" w:rsidRPr="002466ED" w:rsidRDefault="00001533" w:rsidP="00001533">
            <w:pPr>
              <w:spacing w:line="240" w:lineRule="auto"/>
              <w:jc w:val="center"/>
              <w:rPr>
                <w:sz w:val="16"/>
                <w:szCs w:val="16"/>
              </w:rPr>
            </w:pPr>
            <w:r w:rsidRPr="00001533">
              <w:rPr>
                <w:sz w:val="16"/>
                <w:szCs w:val="16"/>
              </w:rPr>
              <w:t>69</w:t>
            </w:r>
            <w:r>
              <w:rPr>
                <w:sz w:val="16"/>
                <w:szCs w:val="16"/>
              </w:rPr>
              <w:t>.</w:t>
            </w:r>
            <w:r w:rsidRPr="00001533">
              <w:rPr>
                <w:sz w:val="16"/>
                <w:szCs w:val="16"/>
              </w:rPr>
              <w:t>101,12</w:t>
            </w:r>
          </w:p>
        </w:tc>
      </w:tr>
    </w:tbl>
    <w:p w14:paraId="6F30549D" w14:textId="77777777" w:rsidR="004547B0" w:rsidRDefault="004547B0" w:rsidP="00FB103F">
      <w:pPr>
        <w:keepNext/>
        <w:jc w:val="center"/>
      </w:pPr>
    </w:p>
    <w:p w14:paraId="42F788B0" w14:textId="77777777" w:rsidR="004547B0" w:rsidRDefault="004547B0" w:rsidP="004547B0">
      <w:pPr>
        <w:keepNext/>
        <w:jc w:val="center"/>
      </w:pPr>
      <w:r w:rsidRPr="004547B0">
        <w:rPr>
          <w:noProof/>
        </w:rPr>
        <w:drawing>
          <wp:inline distT="0" distB="0" distL="0" distR="0" wp14:anchorId="5940B919" wp14:editId="26179237">
            <wp:extent cx="3975735" cy="2584450"/>
            <wp:effectExtent l="0" t="0" r="5715" b="635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75735" cy="2584450"/>
                    </a:xfrm>
                    <a:prstGeom prst="rect">
                      <a:avLst/>
                    </a:prstGeom>
                    <a:noFill/>
                    <a:ln>
                      <a:noFill/>
                    </a:ln>
                  </pic:spPr>
                </pic:pic>
              </a:graphicData>
            </a:graphic>
          </wp:inline>
        </w:drawing>
      </w:r>
    </w:p>
    <w:p w14:paraId="086501B8" w14:textId="350A8F06" w:rsidR="001379BF" w:rsidRDefault="004547B0" w:rsidP="004547B0">
      <w:pPr>
        <w:pStyle w:val="Descripcin"/>
        <w:rPr>
          <w:noProof/>
        </w:rPr>
      </w:pPr>
      <w:bookmarkStart w:id="40" w:name="_Toc71530054"/>
      <w:r>
        <w:t xml:space="preserve">Ilustración </w:t>
      </w:r>
      <w:r w:rsidR="00DC552A">
        <w:fldChar w:fldCharType="begin"/>
      </w:r>
      <w:r w:rsidR="00DC552A">
        <w:instrText xml:space="preserve"> SEQ Ilustración \* ARABIC </w:instrText>
      </w:r>
      <w:r w:rsidR="00DC552A">
        <w:fldChar w:fldCharType="separate"/>
      </w:r>
      <w:r w:rsidR="00BC4A1E">
        <w:rPr>
          <w:noProof/>
        </w:rPr>
        <w:t>16</w:t>
      </w:r>
      <w:r w:rsidR="00DC552A">
        <w:rPr>
          <w:noProof/>
        </w:rPr>
        <w:fldChar w:fldCharType="end"/>
      </w:r>
      <w:r>
        <w:t xml:space="preserve">. </w:t>
      </w:r>
      <w:r w:rsidRPr="008E48E7">
        <w:t xml:space="preserve">Evolución de la energía consumida en relación con la producción del sector </w:t>
      </w:r>
      <w:r>
        <w:t>uniformidad</w:t>
      </w:r>
      <w:r w:rsidRPr="008E48E7">
        <w:t xml:space="preserve"> en la lavandería de ILUNION en Huete</w:t>
      </w:r>
      <w:bookmarkEnd w:id="40"/>
    </w:p>
    <w:p w14:paraId="55BD1BFA" w14:textId="5F6DA681" w:rsidR="008B426E" w:rsidRDefault="0044531D" w:rsidP="008B426E">
      <w:r w:rsidRPr="00857655">
        <w:t xml:space="preserve">Como se viene indicando en apartados anteriores, el textil </w:t>
      </w:r>
      <w:r w:rsidR="00B2137C" w:rsidRPr="00857655">
        <w:t xml:space="preserve">procedente de centros sanitarios implica </w:t>
      </w:r>
      <w:r w:rsidR="00081B2D" w:rsidRPr="00857655">
        <w:t>una</w:t>
      </w:r>
      <w:r w:rsidR="009E3A1A" w:rsidRPr="00857655">
        <w:t xml:space="preserve"> intensificación de los pr</w:t>
      </w:r>
      <w:r w:rsidR="003F68C6" w:rsidRPr="00857655">
        <w:t>ocesos de lavado y posterior acondicionamiento,</w:t>
      </w:r>
      <w:r w:rsidR="00D208F9" w:rsidRPr="00857655">
        <w:t xml:space="preserve"> </w:t>
      </w:r>
      <w:r w:rsidR="009903E6" w:rsidRPr="00857655">
        <w:t xml:space="preserve">lo cual involucra una mayor cantidad de energía. Sin embargo, </w:t>
      </w:r>
      <w:r w:rsidR="00CD6E21" w:rsidRPr="00857655">
        <w:t xml:space="preserve">para </w:t>
      </w:r>
      <w:r w:rsidR="009903E6" w:rsidRPr="00857655">
        <w:t>el sector de la un</w:t>
      </w:r>
      <w:r w:rsidR="00CD6E21" w:rsidRPr="00857655">
        <w:t xml:space="preserve">iformidad se consigue una mejora del </w:t>
      </w:r>
      <w:r w:rsidR="00765C08" w:rsidRPr="00857655">
        <w:t>indicador</w:t>
      </w:r>
      <w:r w:rsidR="00CD6E21" w:rsidRPr="00857655">
        <w:t xml:space="preserve">, a pesar de haber aumentado la </w:t>
      </w:r>
      <w:r w:rsidR="00C42FD2" w:rsidRPr="00857655">
        <w:t>producción de este sector en 2020. En concreto, la mejor</w:t>
      </w:r>
      <w:r w:rsidR="00616FF2" w:rsidRPr="00857655">
        <w:t>a global</w:t>
      </w:r>
      <w:r w:rsidR="00C42FD2" w:rsidRPr="00857655">
        <w:t xml:space="preserve"> ha sido de un</w:t>
      </w:r>
      <w:r w:rsidR="004B1298" w:rsidRPr="00857655">
        <w:t xml:space="preserve"> 43%. </w:t>
      </w:r>
    </w:p>
    <w:p w14:paraId="0C997D61" w14:textId="776BB5E5" w:rsidR="00630D41" w:rsidRDefault="00630D41" w:rsidP="008B426E"/>
    <w:p w14:paraId="7A2E1337" w14:textId="77777777" w:rsidR="00630D41" w:rsidRPr="00857655" w:rsidRDefault="00630D41" w:rsidP="008B426E"/>
    <w:p w14:paraId="7EE88BAC" w14:textId="2C64B4FA" w:rsidR="00ED234C" w:rsidRDefault="00ED234C" w:rsidP="00ED234C">
      <w:pPr>
        <w:pStyle w:val="Ttulo3"/>
      </w:pPr>
      <w:bookmarkStart w:id="41" w:name="_Toc64905378"/>
      <w:bookmarkStart w:id="42" w:name="_Hlk63766859"/>
      <w:r>
        <w:lastRenderedPageBreak/>
        <w:t>Energía renovable</w:t>
      </w:r>
      <w:bookmarkEnd w:id="41"/>
      <w:r>
        <w:t xml:space="preserve"> </w:t>
      </w:r>
    </w:p>
    <w:p w14:paraId="2E7FA2D4" w14:textId="3D7D8A34" w:rsidR="00D802C3" w:rsidRPr="00D802C3" w:rsidRDefault="00D802C3" w:rsidP="00D802C3">
      <w:r w:rsidRPr="00BE3652">
        <w:t xml:space="preserve">En la lavandería de ILUNION en </w:t>
      </w:r>
      <w:r>
        <w:t>Huete</w:t>
      </w:r>
      <w:r w:rsidRPr="00BE3652">
        <w:t xml:space="preserve"> no se genera ni</w:t>
      </w:r>
      <w:r>
        <w:t xml:space="preserve"> se</w:t>
      </w:r>
      <w:r w:rsidRPr="00BE3652">
        <w:t xml:space="preserve"> consume energía renovable</w:t>
      </w:r>
    </w:p>
    <w:p w14:paraId="5C1D31E0" w14:textId="2BE28713" w:rsidR="00D83734" w:rsidRPr="00DC7EEA" w:rsidRDefault="00D83734" w:rsidP="00D83734">
      <w:pPr>
        <w:pStyle w:val="Ttulo3"/>
      </w:pPr>
      <w:bookmarkStart w:id="43" w:name="_Toc64905379"/>
      <w:bookmarkEnd w:id="42"/>
      <w:r w:rsidRPr="00DC7EEA">
        <w:t>Consumo de materiales</w:t>
      </w:r>
      <w:bookmarkEnd w:id="43"/>
      <w:r w:rsidR="00A44E39" w:rsidRPr="00DC7EEA">
        <w:t xml:space="preserve"> </w:t>
      </w:r>
    </w:p>
    <w:p w14:paraId="174A226A" w14:textId="7B9F6469" w:rsidR="002E399D" w:rsidRDefault="002E399D" w:rsidP="00D83734">
      <w:r>
        <w:t xml:space="preserve">En la planta de Huete se utilizan principalmente </w:t>
      </w:r>
      <w:r w:rsidR="00CC06A3">
        <w:t xml:space="preserve">en el proceso de lavado y </w:t>
      </w:r>
      <w:r w:rsidR="00E56C3A">
        <w:t>acabado</w:t>
      </w:r>
      <w:r w:rsidR="00CC06A3">
        <w:t xml:space="preserve"> de la ropa tres tipo</w:t>
      </w:r>
      <w:r w:rsidR="00D54C78">
        <w:t>s</w:t>
      </w:r>
      <w:r w:rsidR="00CC06A3">
        <w:t xml:space="preserve"> de productos</w:t>
      </w:r>
      <w:r w:rsidR="00C7393E">
        <w:t xml:space="preserve"> que </w:t>
      </w:r>
      <w:r w:rsidR="00D948A5">
        <w:t>definimos</w:t>
      </w:r>
      <w:r w:rsidR="00C7393E">
        <w:t xml:space="preserve"> como detergentes</w:t>
      </w:r>
      <w:r w:rsidR="005A46A5">
        <w:t xml:space="preserve"> </w:t>
      </w:r>
      <w:r w:rsidR="00D54C78">
        <w:t xml:space="preserve">que se utilizan para </w:t>
      </w:r>
      <w:r w:rsidR="00D54C78" w:rsidRPr="00D54C78">
        <w:t>para alcalinizar y emulsionar la suciedad en el baño de lavado</w:t>
      </w:r>
      <w:r w:rsidR="00C7393E">
        <w:t xml:space="preserve">, </w:t>
      </w:r>
      <w:r w:rsidR="00B963DF">
        <w:t xml:space="preserve">productos </w:t>
      </w:r>
      <w:r w:rsidR="00D948A5">
        <w:t xml:space="preserve">desmanchantes </w:t>
      </w:r>
      <w:r w:rsidR="00055EB9">
        <w:t xml:space="preserve">que </w:t>
      </w:r>
      <w:r w:rsidR="00055EB9" w:rsidRPr="00055EB9">
        <w:t>se utilizan para blanquear/desmanchar y desinfectar, en la fase de lavado</w:t>
      </w:r>
      <w:r w:rsidR="00055EB9">
        <w:t xml:space="preserve"> y que están basados en cloro (hipoclorito </w:t>
      </w:r>
      <w:r w:rsidR="001B6F12">
        <w:t>sódico</w:t>
      </w:r>
      <w:r w:rsidR="00055EB9">
        <w:t xml:space="preserve">) </w:t>
      </w:r>
      <w:r w:rsidR="00A2093D">
        <w:t xml:space="preserve">o basados en oxígeno </w:t>
      </w:r>
      <w:r w:rsidR="00D948A5">
        <w:t xml:space="preserve">y productos de acabado </w:t>
      </w:r>
      <w:r w:rsidR="009B7175">
        <w:t xml:space="preserve">caso de </w:t>
      </w:r>
      <w:r w:rsidR="00D45D8B">
        <w:t>n</w:t>
      </w:r>
      <w:r w:rsidR="00445133" w:rsidRPr="00445133">
        <w:t>eutralizante</w:t>
      </w:r>
      <w:r w:rsidR="00D45D8B">
        <w:t xml:space="preserve">s que </w:t>
      </w:r>
      <w:r w:rsidR="00445133" w:rsidRPr="00445133">
        <w:t>se utiliza</w:t>
      </w:r>
      <w:r w:rsidR="00D45D8B">
        <w:t xml:space="preserve">n </w:t>
      </w:r>
      <w:r w:rsidR="00445133" w:rsidRPr="00445133">
        <w:t>en el último aclarado para regular el pH entre 6 y 7,5</w:t>
      </w:r>
      <w:r w:rsidR="00AB5717">
        <w:t>, o</w:t>
      </w:r>
      <w:r w:rsidR="006B0569">
        <w:t xml:space="preserve"> s</w:t>
      </w:r>
      <w:r w:rsidR="006B0569" w:rsidRPr="006B0569">
        <w:t>uavizant</w:t>
      </w:r>
      <w:r w:rsidR="006B0569">
        <w:t xml:space="preserve">es que </w:t>
      </w:r>
      <w:r w:rsidR="006B0569" w:rsidRPr="006B0569">
        <w:t>se utiliza</w:t>
      </w:r>
      <w:r w:rsidR="006B0569">
        <w:t>n</w:t>
      </w:r>
      <w:r w:rsidR="006B0569" w:rsidRPr="006B0569">
        <w:t xml:space="preserve"> para minimizar la electricidad estática, mejorar el tacto y favorecer el paso por calandra</w:t>
      </w:r>
      <w:r w:rsidR="0040598B">
        <w:t>. A</w:t>
      </w:r>
      <w:r w:rsidR="007574A6">
        <w:t xml:space="preserve">demás de otros tipos que se utilizan en menores cantidades y que se </w:t>
      </w:r>
      <w:r w:rsidR="00E56C3A">
        <w:t>recogen</w:t>
      </w:r>
      <w:r w:rsidR="007574A6">
        <w:t xml:space="preserve"> </w:t>
      </w:r>
      <w:r w:rsidR="00C71F54">
        <w:t>en el grupo “</w:t>
      </w:r>
      <w:r w:rsidR="001B6F12">
        <w:t>V</w:t>
      </w:r>
      <w:r w:rsidR="00C71F54">
        <w:t>arios”</w:t>
      </w:r>
      <w:r w:rsidR="001B6F12">
        <w:t xml:space="preserve"> que </w:t>
      </w:r>
      <w:r w:rsidR="001B6F12" w:rsidRPr="001B6F12">
        <w:t>son los productos utilizados en los procesos especiales de recuperación de ropa y desapresto</w:t>
      </w:r>
      <w:r w:rsidR="001B6F12">
        <w:t>.</w:t>
      </w:r>
    </w:p>
    <w:p w14:paraId="05BE1074" w14:textId="77777777" w:rsidR="00A0212B" w:rsidRDefault="00A0212B" w:rsidP="00A0212B">
      <w:r>
        <w:t xml:space="preserve">A continuación, se detallan los principales productos consumidos en el centro. </w:t>
      </w:r>
    </w:p>
    <w:p w14:paraId="08693B59" w14:textId="6C487D45" w:rsidR="00D802C3" w:rsidRDefault="00D802C3" w:rsidP="00D802C3">
      <w:pPr>
        <w:pStyle w:val="Descripcin"/>
        <w:keepNext/>
      </w:pPr>
      <w:r>
        <w:t xml:space="preserve">Tabla </w:t>
      </w:r>
      <w:r w:rsidR="00DC552A">
        <w:fldChar w:fldCharType="begin"/>
      </w:r>
      <w:r w:rsidR="00DC552A">
        <w:instrText xml:space="preserve"> SEQ Tabla \* ARABIC </w:instrText>
      </w:r>
      <w:r w:rsidR="00DC552A">
        <w:fldChar w:fldCharType="separate"/>
      </w:r>
      <w:r w:rsidR="0046084A">
        <w:rPr>
          <w:noProof/>
        </w:rPr>
        <w:t>17</w:t>
      </w:r>
      <w:r w:rsidR="00DC552A">
        <w:rPr>
          <w:noProof/>
        </w:rPr>
        <w:fldChar w:fldCharType="end"/>
      </w:r>
      <w:r>
        <w:t xml:space="preserve">. </w:t>
      </w:r>
      <w:r w:rsidRPr="002C731A">
        <w:t xml:space="preserve">Consumo de productos (kg) en la lavandería de ILUNION en </w:t>
      </w:r>
      <w:r>
        <w:t>Huete</w:t>
      </w:r>
    </w:p>
    <w:tbl>
      <w:tblPr>
        <w:tblStyle w:val="Tablaconcuadrcula"/>
        <w:tblW w:w="3963" w:type="pct"/>
        <w:jc w:val="center"/>
        <w:tblLook w:val="04A0" w:firstRow="1" w:lastRow="0" w:firstColumn="1" w:lastColumn="0" w:noHBand="0" w:noVBand="1"/>
      </w:tblPr>
      <w:tblGrid>
        <w:gridCol w:w="1631"/>
        <w:gridCol w:w="1544"/>
        <w:gridCol w:w="1797"/>
        <w:gridCol w:w="1760"/>
      </w:tblGrid>
      <w:tr w:rsidR="009454E4" w14:paraId="734A07CB" w14:textId="77777777" w:rsidTr="00A30249">
        <w:trPr>
          <w:trHeight w:val="842"/>
          <w:tblHeader/>
          <w:jc w:val="center"/>
        </w:trPr>
        <w:tc>
          <w:tcPr>
            <w:tcW w:w="1211" w:type="pct"/>
            <w:tcBorders>
              <w:top w:val="single" w:sz="4" w:space="0" w:color="FFFFFF" w:themeColor="background1"/>
              <w:left w:val="single" w:sz="4" w:space="0" w:color="FFFFFF" w:themeColor="background1"/>
            </w:tcBorders>
            <w:shd w:val="clear" w:color="auto" w:fill="auto"/>
            <w:vAlign w:val="center"/>
          </w:tcPr>
          <w:p w14:paraId="243C7761" w14:textId="77777777" w:rsidR="009454E4" w:rsidRPr="00497FF3" w:rsidRDefault="009454E4" w:rsidP="00B5398E">
            <w:pPr>
              <w:spacing w:line="240" w:lineRule="auto"/>
              <w:jc w:val="center"/>
              <w:rPr>
                <w:rFonts w:ascii="Nunito Sans Black" w:hAnsi="Nunito Sans Black"/>
              </w:rPr>
            </w:pPr>
          </w:p>
        </w:tc>
        <w:tc>
          <w:tcPr>
            <w:tcW w:w="1147" w:type="pct"/>
            <w:shd w:val="clear" w:color="auto" w:fill="FAD000"/>
            <w:vAlign w:val="center"/>
          </w:tcPr>
          <w:p w14:paraId="3EBC8893" w14:textId="77777777" w:rsidR="009454E4" w:rsidRPr="00286734" w:rsidRDefault="009454E4" w:rsidP="00B5398E">
            <w:pPr>
              <w:spacing w:line="240" w:lineRule="auto"/>
              <w:jc w:val="center"/>
              <w:rPr>
                <w:rFonts w:ascii="Nunito Sans Black" w:hAnsi="Nunito Sans Black"/>
              </w:rPr>
            </w:pPr>
            <w:r>
              <w:rPr>
                <w:rFonts w:ascii="Nunito Sans Black" w:hAnsi="Nunito Sans Black"/>
              </w:rPr>
              <w:t>2018</w:t>
            </w:r>
          </w:p>
        </w:tc>
        <w:tc>
          <w:tcPr>
            <w:tcW w:w="1335" w:type="pct"/>
            <w:shd w:val="clear" w:color="auto" w:fill="FAD000"/>
            <w:vAlign w:val="center"/>
          </w:tcPr>
          <w:p w14:paraId="61D03C0D" w14:textId="77777777" w:rsidR="009454E4" w:rsidRPr="00497FF3" w:rsidRDefault="009454E4" w:rsidP="00B5398E">
            <w:pPr>
              <w:spacing w:line="240" w:lineRule="auto"/>
              <w:jc w:val="center"/>
              <w:rPr>
                <w:rFonts w:ascii="Nunito Sans Black" w:hAnsi="Nunito Sans Black"/>
              </w:rPr>
            </w:pPr>
            <w:r>
              <w:rPr>
                <w:rFonts w:ascii="Nunito Sans Black" w:hAnsi="Nunito Sans Black"/>
              </w:rPr>
              <w:t>2019</w:t>
            </w:r>
          </w:p>
        </w:tc>
        <w:tc>
          <w:tcPr>
            <w:tcW w:w="1307" w:type="pct"/>
            <w:shd w:val="clear" w:color="auto" w:fill="FAD000"/>
            <w:vAlign w:val="center"/>
          </w:tcPr>
          <w:p w14:paraId="0C9CB7F6" w14:textId="77777777" w:rsidR="009454E4" w:rsidRPr="00497FF3" w:rsidRDefault="009454E4" w:rsidP="00B5398E">
            <w:pPr>
              <w:spacing w:line="240" w:lineRule="auto"/>
              <w:jc w:val="center"/>
              <w:rPr>
                <w:rFonts w:ascii="Nunito Sans Black" w:hAnsi="Nunito Sans Black"/>
              </w:rPr>
            </w:pPr>
            <w:r>
              <w:rPr>
                <w:rFonts w:ascii="Nunito Sans Black" w:hAnsi="Nunito Sans Black"/>
              </w:rPr>
              <w:t>2020</w:t>
            </w:r>
          </w:p>
        </w:tc>
      </w:tr>
      <w:tr w:rsidR="009454E4" w14:paraId="071FD8EC" w14:textId="77777777" w:rsidTr="00A30249">
        <w:trPr>
          <w:trHeight w:val="656"/>
          <w:jc w:val="center"/>
        </w:trPr>
        <w:tc>
          <w:tcPr>
            <w:tcW w:w="1211" w:type="pct"/>
            <w:shd w:val="clear" w:color="auto" w:fill="FAD000"/>
            <w:vAlign w:val="center"/>
          </w:tcPr>
          <w:p w14:paraId="7A19F61F" w14:textId="77777777" w:rsidR="009454E4" w:rsidRPr="00497FF3" w:rsidRDefault="009454E4" w:rsidP="00B5398E">
            <w:pPr>
              <w:spacing w:line="240" w:lineRule="auto"/>
              <w:jc w:val="center"/>
              <w:rPr>
                <w:sz w:val="16"/>
                <w:szCs w:val="16"/>
              </w:rPr>
            </w:pPr>
            <w:r>
              <w:rPr>
                <w:rFonts w:ascii="Nunito Sans Black" w:hAnsi="Nunito Sans Black"/>
              </w:rPr>
              <w:t xml:space="preserve">Acabado </w:t>
            </w:r>
          </w:p>
        </w:tc>
        <w:tc>
          <w:tcPr>
            <w:tcW w:w="1147" w:type="pct"/>
            <w:vAlign w:val="center"/>
          </w:tcPr>
          <w:p w14:paraId="5103FB5F" w14:textId="260EDB83" w:rsidR="009454E4" w:rsidRPr="00497FF3" w:rsidRDefault="009454E4" w:rsidP="00B5398E">
            <w:pPr>
              <w:spacing w:line="240" w:lineRule="auto"/>
              <w:jc w:val="center"/>
              <w:rPr>
                <w:sz w:val="16"/>
                <w:szCs w:val="16"/>
              </w:rPr>
            </w:pPr>
            <w:r>
              <w:rPr>
                <w:sz w:val="16"/>
                <w:szCs w:val="16"/>
              </w:rPr>
              <w:t>15.090</w:t>
            </w:r>
          </w:p>
        </w:tc>
        <w:tc>
          <w:tcPr>
            <w:tcW w:w="1335" w:type="pct"/>
            <w:vAlign w:val="center"/>
          </w:tcPr>
          <w:p w14:paraId="20CF4BF2" w14:textId="05686089" w:rsidR="009454E4" w:rsidRPr="00497FF3" w:rsidRDefault="00525123" w:rsidP="00B5398E">
            <w:pPr>
              <w:spacing w:line="240" w:lineRule="auto"/>
              <w:jc w:val="center"/>
              <w:rPr>
                <w:sz w:val="16"/>
                <w:szCs w:val="16"/>
              </w:rPr>
            </w:pPr>
            <w:r>
              <w:rPr>
                <w:sz w:val="16"/>
                <w:szCs w:val="16"/>
              </w:rPr>
              <w:t>14.260</w:t>
            </w:r>
          </w:p>
        </w:tc>
        <w:tc>
          <w:tcPr>
            <w:tcW w:w="1307" w:type="pct"/>
            <w:vAlign w:val="center"/>
          </w:tcPr>
          <w:p w14:paraId="4BA153FC" w14:textId="1BBC6F9F" w:rsidR="009454E4" w:rsidRPr="00497FF3" w:rsidRDefault="00155066" w:rsidP="00B5398E">
            <w:pPr>
              <w:spacing w:line="240" w:lineRule="auto"/>
              <w:jc w:val="center"/>
              <w:rPr>
                <w:sz w:val="16"/>
                <w:szCs w:val="16"/>
              </w:rPr>
            </w:pPr>
            <w:r>
              <w:rPr>
                <w:sz w:val="16"/>
                <w:szCs w:val="16"/>
              </w:rPr>
              <w:t>13.900</w:t>
            </w:r>
          </w:p>
        </w:tc>
      </w:tr>
      <w:tr w:rsidR="009454E4" w14:paraId="54017EE9" w14:textId="77777777" w:rsidTr="00A30249">
        <w:trPr>
          <w:trHeight w:val="656"/>
          <w:jc w:val="center"/>
        </w:trPr>
        <w:tc>
          <w:tcPr>
            <w:tcW w:w="1211" w:type="pct"/>
            <w:shd w:val="clear" w:color="auto" w:fill="FAD000"/>
            <w:vAlign w:val="center"/>
          </w:tcPr>
          <w:p w14:paraId="6BD17833" w14:textId="77777777" w:rsidR="009454E4" w:rsidRPr="00342CF5" w:rsidRDefault="009454E4" w:rsidP="00B5398E">
            <w:pPr>
              <w:spacing w:line="240" w:lineRule="auto"/>
              <w:jc w:val="center"/>
              <w:rPr>
                <w:rFonts w:ascii="Nunito Sans Black" w:hAnsi="Nunito Sans Black"/>
              </w:rPr>
            </w:pPr>
            <w:r>
              <w:rPr>
                <w:rFonts w:ascii="Nunito Sans Black" w:hAnsi="Nunito Sans Black"/>
              </w:rPr>
              <w:t>Desmanchante</w:t>
            </w:r>
          </w:p>
        </w:tc>
        <w:tc>
          <w:tcPr>
            <w:tcW w:w="1147" w:type="pct"/>
            <w:vAlign w:val="center"/>
          </w:tcPr>
          <w:p w14:paraId="5DFD2BA5" w14:textId="17C1F7BE" w:rsidR="009454E4" w:rsidRDefault="009454E4" w:rsidP="00B5398E">
            <w:pPr>
              <w:spacing w:line="240" w:lineRule="auto"/>
              <w:jc w:val="center"/>
              <w:rPr>
                <w:sz w:val="16"/>
                <w:szCs w:val="16"/>
              </w:rPr>
            </w:pPr>
            <w:r>
              <w:rPr>
                <w:sz w:val="16"/>
                <w:szCs w:val="16"/>
              </w:rPr>
              <w:t>31.430</w:t>
            </w:r>
          </w:p>
        </w:tc>
        <w:tc>
          <w:tcPr>
            <w:tcW w:w="1335" w:type="pct"/>
            <w:vAlign w:val="center"/>
          </w:tcPr>
          <w:p w14:paraId="5480412A" w14:textId="440DC6E7" w:rsidR="009454E4" w:rsidRDefault="00525123" w:rsidP="00B5398E">
            <w:pPr>
              <w:spacing w:line="240" w:lineRule="auto"/>
              <w:jc w:val="center"/>
              <w:rPr>
                <w:sz w:val="16"/>
                <w:szCs w:val="16"/>
              </w:rPr>
            </w:pPr>
            <w:r>
              <w:rPr>
                <w:sz w:val="16"/>
                <w:szCs w:val="16"/>
              </w:rPr>
              <w:t>36.790</w:t>
            </w:r>
          </w:p>
        </w:tc>
        <w:tc>
          <w:tcPr>
            <w:tcW w:w="1307" w:type="pct"/>
            <w:vAlign w:val="center"/>
          </w:tcPr>
          <w:p w14:paraId="5750DB7F" w14:textId="2F91FD35" w:rsidR="009454E4" w:rsidRDefault="00155066" w:rsidP="00B5398E">
            <w:pPr>
              <w:spacing w:line="240" w:lineRule="auto"/>
              <w:jc w:val="center"/>
              <w:rPr>
                <w:sz w:val="16"/>
                <w:szCs w:val="16"/>
              </w:rPr>
            </w:pPr>
            <w:r>
              <w:rPr>
                <w:sz w:val="16"/>
                <w:szCs w:val="16"/>
              </w:rPr>
              <w:t>36.180</w:t>
            </w:r>
          </w:p>
        </w:tc>
      </w:tr>
      <w:tr w:rsidR="009454E4" w14:paraId="0FE1C10D" w14:textId="77777777" w:rsidTr="00A30249">
        <w:trPr>
          <w:trHeight w:val="656"/>
          <w:jc w:val="center"/>
        </w:trPr>
        <w:tc>
          <w:tcPr>
            <w:tcW w:w="1211" w:type="pct"/>
            <w:shd w:val="clear" w:color="auto" w:fill="FAD000"/>
            <w:vAlign w:val="center"/>
          </w:tcPr>
          <w:p w14:paraId="586EA070" w14:textId="77777777" w:rsidR="009454E4" w:rsidRPr="00342CF5" w:rsidRDefault="009454E4" w:rsidP="00B5398E">
            <w:pPr>
              <w:spacing w:line="240" w:lineRule="auto"/>
              <w:jc w:val="center"/>
              <w:rPr>
                <w:rFonts w:ascii="Nunito Sans Black" w:hAnsi="Nunito Sans Black"/>
              </w:rPr>
            </w:pPr>
            <w:r>
              <w:rPr>
                <w:rFonts w:ascii="Nunito Sans Black" w:hAnsi="Nunito Sans Black"/>
              </w:rPr>
              <w:t>Detergente</w:t>
            </w:r>
          </w:p>
        </w:tc>
        <w:tc>
          <w:tcPr>
            <w:tcW w:w="1147" w:type="pct"/>
            <w:vAlign w:val="center"/>
          </w:tcPr>
          <w:p w14:paraId="270DC2D4" w14:textId="07946D2C" w:rsidR="009454E4" w:rsidRDefault="009454E4" w:rsidP="00B5398E">
            <w:pPr>
              <w:spacing w:line="240" w:lineRule="auto"/>
              <w:jc w:val="center"/>
              <w:rPr>
                <w:sz w:val="16"/>
                <w:szCs w:val="16"/>
              </w:rPr>
            </w:pPr>
            <w:r>
              <w:rPr>
                <w:sz w:val="16"/>
                <w:szCs w:val="16"/>
              </w:rPr>
              <w:t>56.500</w:t>
            </w:r>
          </w:p>
        </w:tc>
        <w:tc>
          <w:tcPr>
            <w:tcW w:w="1335" w:type="pct"/>
            <w:vAlign w:val="center"/>
          </w:tcPr>
          <w:p w14:paraId="55F80632" w14:textId="7BE2F8C7" w:rsidR="009454E4" w:rsidRDefault="00525123" w:rsidP="00B5398E">
            <w:pPr>
              <w:spacing w:line="240" w:lineRule="auto"/>
              <w:jc w:val="center"/>
              <w:rPr>
                <w:sz w:val="16"/>
                <w:szCs w:val="16"/>
              </w:rPr>
            </w:pPr>
            <w:r>
              <w:rPr>
                <w:sz w:val="16"/>
                <w:szCs w:val="16"/>
              </w:rPr>
              <w:t>59.890</w:t>
            </w:r>
          </w:p>
        </w:tc>
        <w:tc>
          <w:tcPr>
            <w:tcW w:w="1307" w:type="pct"/>
            <w:vAlign w:val="center"/>
          </w:tcPr>
          <w:p w14:paraId="27129B6F" w14:textId="1F2C644B" w:rsidR="009454E4" w:rsidRDefault="00155066" w:rsidP="00B5398E">
            <w:pPr>
              <w:spacing w:line="240" w:lineRule="auto"/>
              <w:jc w:val="center"/>
              <w:rPr>
                <w:sz w:val="16"/>
                <w:szCs w:val="16"/>
              </w:rPr>
            </w:pPr>
            <w:r>
              <w:rPr>
                <w:sz w:val="16"/>
                <w:szCs w:val="16"/>
              </w:rPr>
              <w:t>58.835</w:t>
            </w:r>
          </w:p>
        </w:tc>
      </w:tr>
      <w:tr w:rsidR="009454E4" w14:paraId="75369A84" w14:textId="77777777" w:rsidTr="00A30249">
        <w:trPr>
          <w:trHeight w:val="656"/>
          <w:jc w:val="center"/>
        </w:trPr>
        <w:tc>
          <w:tcPr>
            <w:tcW w:w="1211" w:type="pct"/>
            <w:shd w:val="clear" w:color="auto" w:fill="FAD000"/>
            <w:vAlign w:val="center"/>
          </w:tcPr>
          <w:p w14:paraId="62B7CD63" w14:textId="77777777" w:rsidR="009454E4" w:rsidRDefault="009454E4" w:rsidP="00B5398E">
            <w:pPr>
              <w:spacing w:line="240" w:lineRule="auto"/>
              <w:jc w:val="center"/>
              <w:rPr>
                <w:rFonts w:ascii="Nunito Sans Black" w:hAnsi="Nunito Sans Black"/>
              </w:rPr>
            </w:pPr>
            <w:r>
              <w:rPr>
                <w:rFonts w:ascii="Nunito Sans Black" w:hAnsi="Nunito Sans Black"/>
              </w:rPr>
              <w:t>Varios</w:t>
            </w:r>
          </w:p>
        </w:tc>
        <w:tc>
          <w:tcPr>
            <w:tcW w:w="1147" w:type="pct"/>
            <w:vAlign w:val="center"/>
          </w:tcPr>
          <w:p w14:paraId="404F3B9C" w14:textId="5286941E" w:rsidR="009454E4" w:rsidRPr="00632E72" w:rsidRDefault="009454E4" w:rsidP="00B5398E">
            <w:pPr>
              <w:spacing w:line="240" w:lineRule="auto"/>
              <w:jc w:val="center"/>
              <w:rPr>
                <w:sz w:val="16"/>
                <w:szCs w:val="16"/>
              </w:rPr>
            </w:pPr>
            <w:r>
              <w:rPr>
                <w:sz w:val="16"/>
                <w:szCs w:val="16"/>
              </w:rPr>
              <w:t>805</w:t>
            </w:r>
          </w:p>
        </w:tc>
        <w:tc>
          <w:tcPr>
            <w:tcW w:w="1335" w:type="pct"/>
            <w:vAlign w:val="center"/>
          </w:tcPr>
          <w:p w14:paraId="3AAEB80C" w14:textId="43E0F398" w:rsidR="009454E4" w:rsidRDefault="00525123" w:rsidP="00B5398E">
            <w:pPr>
              <w:spacing w:line="240" w:lineRule="auto"/>
              <w:jc w:val="center"/>
              <w:rPr>
                <w:sz w:val="16"/>
                <w:szCs w:val="16"/>
              </w:rPr>
            </w:pPr>
            <w:r>
              <w:rPr>
                <w:sz w:val="16"/>
                <w:szCs w:val="16"/>
              </w:rPr>
              <w:t>730</w:t>
            </w:r>
          </w:p>
        </w:tc>
        <w:tc>
          <w:tcPr>
            <w:tcW w:w="1307" w:type="pct"/>
            <w:vAlign w:val="center"/>
          </w:tcPr>
          <w:p w14:paraId="5BD77F2C" w14:textId="5AA2D335" w:rsidR="009454E4" w:rsidRPr="00BC7D3F" w:rsidRDefault="00155066" w:rsidP="00B5398E">
            <w:pPr>
              <w:spacing w:line="240" w:lineRule="auto"/>
              <w:jc w:val="center"/>
              <w:rPr>
                <w:sz w:val="16"/>
                <w:szCs w:val="16"/>
              </w:rPr>
            </w:pPr>
            <w:r>
              <w:rPr>
                <w:sz w:val="16"/>
                <w:szCs w:val="16"/>
              </w:rPr>
              <w:t>1.809</w:t>
            </w:r>
          </w:p>
        </w:tc>
      </w:tr>
      <w:tr w:rsidR="009454E4" w14:paraId="358D2DA4" w14:textId="77777777" w:rsidTr="00A30249">
        <w:trPr>
          <w:trHeight w:val="656"/>
          <w:jc w:val="center"/>
        </w:trPr>
        <w:tc>
          <w:tcPr>
            <w:tcW w:w="1211" w:type="pct"/>
            <w:shd w:val="clear" w:color="auto" w:fill="FAD000"/>
            <w:vAlign w:val="center"/>
          </w:tcPr>
          <w:p w14:paraId="4AD2AA7F" w14:textId="77777777" w:rsidR="009454E4" w:rsidRDefault="009454E4" w:rsidP="00B5398E">
            <w:pPr>
              <w:spacing w:line="240" w:lineRule="auto"/>
              <w:jc w:val="center"/>
              <w:rPr>
                <w:rFonts w:ascii="Nunito Sans Black" w:hAnsi="Nunito Sans Black"/>
              </w:rPr>
            </w:pPr>
            <w:r>
              <w:rPr>
                <w:rFonts w:ascii="Nunito Sans Black" w:hAnsi="Nunito Sans Black"/>
              </w:rPr>
              <w:t>Total</w:t>
            </w:r>
          </w:p>
        </w:tc>
        <w:tc>
          <w:tcPr>
            <w:tcW w:w="1147" w:type="pct"/>
            <w:vAlign w:val="center"/>
          </w:tcPr>
          <w:p w14:paraId="0EE39D63" w14:textId="4E83231B" w:rsidR="009454E4" w:rsidRPr="00793FA8" w:rsidRDefault="00525123" w:rsidP="00B5398E">
            <w:pPr>
              <w:spacing w:line="240" w:lineRule="auto"/>
              <w:jc w:val="center"/>
              <w:rPr>
                <w:sz w:val="16"/>
                <w:szCs w:val="16"/>
              </w:rPr>
            </w:pPr>
            <w:r>
              <w:rPr>
                <w:sz w:val="16"/>
                <w:szCs w:val="16"/>
              </w:rPr>
              <w:t>103.825</w:t>
            </w:r>
          </w:p>
        </w:tc>
        <w:tc>
          <w:tcPr>
            <w:tcW w:w="1335" w:type="pct"/>
            <w:vAlign w:val="center"/>
          </w:tcPr>
          <w:p w14:paraId="4D198ADF" w14:textId="3BD0714E" w:rsidR="009454E4" w:rsidRPr="00793FA8" w:rsidRDefault="00155066" w:rsidP="00B5398E">
            <w:pPr>
              <w:spacing w:line="240" w:lineRule="auto"/>
              <w:jc w:val="center"/>
              <w:rPr>
                <w:sz w:val="16"/>
                <w:szCs w:val="16"/>
              </w:rPr>
            </w:pPr>
            <w:r>
              <w:rPr>
                <w:sz w:val="16"/>
                <w:szCs w:val="16"/>
              </w:rPr>
              <w:t>111.670</w:t>
            </w:r>
          </w:p>
        </w:tc>
        <w:tc>
          <w:tcPr>
            <w:tcW w:w="1307" w:type="pct"/>
            <w:vAlign w:val="center"/>
          </w:tcPr>
          <w:p w14:paraId="67F177C8" w14:textId="008C6A01" w:rsidR="009454E4" w:rsidRPr="00793FA8" w:rsidRDefault="00155066" w:rsidP="00B5398E">
            <w:pPr>
              <w:spacing w:line="240" w:lineRule="auto"/>
              <w:jc w:val="center"/>
              <w:rPr>
                <w:sz w:val="16"/>
                <w:szCs w:val="16"/>
              </w:rPr>
            </w:pPr>
            <w:r>
              <w:rPr>
                <w:sz w:val="16"/>
                <w:szCs w:val="16"/>
              </w:rPr>
              <w:t>110.724</w:t>
            </w:r>
          </w:p>
        </w:tc>
      </w:tr>
    </w:tbl>
    <w:p w14:paraId="183D42FA" w14:textId="4F8FC451" w:rsidR="002E399D" w:rsidRDefault="002E399D" w:rsidP="00D83734"/>
    <w:p w14:paraId="5BD6F221" w14:textId="33C089B0" w:rsidR="002A0DAB" w:rsidRDefault="002A0DAB" w:rsidP="00DE5420">
      <w:r>
        <w:t>De los datos anteriores, se deduce el aumento de los productos denominados “varios”. Cabe decir que, este tipo de productos son utilizados</w:t>
      </w:r>
      <w:r w:rsidR="001262FC">
        <w:t>, además de lo ya indicado,</w:t>
      </w:r>
      <w:r>
        <w:t xml:space="preserve"> en los procesos relacionados con la higienización del textil procedente del sector sociosanitario. </w:t>
      </w:r>
    </w:p>
    <w:p w14:paraId="6F20ADD9" w14:textId="5E4D7BDE" w:rsidR="00967220" w:rsidRDefault="00967220" w:rsidP="00967220">
      <w:r>
        <w:lastRenderedPageBreak/>
        <w:t xml:space="preserve">Los indicadores en relación con el consumo de materiales </w:t>
      </w:r>
      <w:r w:rsidR="000C430B" w:rsidRPr="00857655">
        <w:t xml:space="preserve">por tipología de producto </w:t>
      </w:r>
      <w:r w:rsidR="001A5D2D" w:rsidRPr="00857655">
        <w:t xml:space="preserve">y según </w:t>
      </w:r>
      <w:r w:rsidR="00DE5420" w:rsidRPr="00857655">
        <w:t>el sector se indican a continuación:</w:t>
      </w:r>
    </w:p>
    <w:p w14:paraId="51DD692B" w14:textId="00A75495" w:rsidR="00576F81" w:rsidRDefault="00576F81" w:rsidP="00576F81">
      <w:pPr>
        <w:pStyle w:val="Descripcin"/>
        <w:keepNext/>
      </w:pPr>
      <w:r>
        <w:t xml:space="preserve">Tabla </w:t>
      </w:r>
      <w:r w:rsidR="00DC552A">
        <w:fldChar w:fldCharType="begin"/>
      </w:r>
      <w:r w:rsidR="00DC552A">
        <w:instrText xml:space="preserve"> SEQ Tabla \* ARABI</w:instrText>
      </w:r>
      <w:r w:rsidR="00DC552A">
        <w:instrText xml:space="preserve">C </w:instrText>
      </w:r>
      <w:r w:rsidR="00DC552A">
        <w:fldChar w:fldCharType="separate"/>
      </w:r>
      <w:r w:rsidR="00D9784C">
        <w:rPr>
          <w:noProof/>
        </w:rPr>
        <w:t>18</w:t>
      </w:r>
      <w:r w:rsidR="00DC552A">
        <w:rPr>
          <w:noProof/>
        </w:rPr>
        <w:fldChar w:fldCharType="end"/>
      </w:r>
      <w:r>
        <w:t xml:space="preserve">. </w:t>
      </w:r>
      <w:r w:rsidRPr="00CA22A1">
        <w:t xml:space="preserve">Consumo de </w:t>
      </w:r>
      <w:r>
        <w:t>materiales</w:t>
      </w:r>
      <w:r w:rsidRPr="00CA22A1">
        <w:t xml:space="preserve"> en la lavandería de ILUNION en Huete (Sector </w:t>
      </w:r>
      <w:r>
        <w:t>Sanitario</w:t>
      </w:r>
      <w:r w:rsidRPr="00CA22A1">
        <w:t>)</w:t>
      </w:r>
    </w:p>
    <w:tbl>
      <w:tblPr>
        <w:tblStyle w:val="Tablaconcuadrcula"/>
        <w:tblW w:w="5000" w:type="pct"/>
        <w:tblLook w:val="04A0" w:firstRow="1" w:lastRow="0" w:firstColumn="1" w:lastColumn="0" w:noHBand="0" w:noVBand="1"/>
      </w:tblPr>
      <w:tblGrid>
        <w:gridCol w:w="1977"/>
        <w:gridCol w:w="1974"/>
        <w:gridCol w:w="2292"/>
        <w:gridCol w:w="2251"/>
      </w:tblGrid>
      <w:tr w:rsidR="005D63CC" w:rsidRPr="005D63CC" w14:paraId="0808212A"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311093E3" w14:textId="77777777" w:rsidR="005D63CC" w:rsidRPr="005D63CC" w:rsidRDefault="005D63CC" w:rsidP="005D63CC">
            <w:pPr>
              <w:spacing w:line="240" w:lineRule="auto"/>
              <w:jc w:val="center"/>
              <w:rPr>
                <w:rFonts w:ascii="Nunito Sans Black" w:hAnsi="Nunito Sans Black"/>
              </w:rPr>
            </w:pPr>
          </w:p>
        </w:tc>
        <w:tc>
          <w:tcPr>
            <w:tcW w:w="1162" w:type="pct"/>
            <w:shd w:val="clear" w:color="auto" w:fill="FAD000"/>
            <w:vAlign w:val="center"/>
          </w:tcPr>
          <w:p w14:paraId="64062FB9" w14:textId="77777777" w:rsidR="005D63CC" w:rsidRPr="005D63CC" w:rsidRDefault="005D63CC" w:rsidP="005D63CC">
            <w:pPr>
              <w:spacing w:line="240" w:lineRule="auto"/>
              <w:jc w:val="center"/>
              <w:rPr>
                <w:rFonts w:ascii="Nunito Sans Black" w:hAnsi="Nunito Sans Black"/>
              </w:rPr>
            </w:pPr>
            <w:r w:rsidRPr="005D63CC">
              <w:rPr>
                <w:rFonts w:ascii="Nunito Sans Black" w:hAnsi="Nunito Sans Black"/>
              </w:rPr>
              <w:t>Cifra A</w:t>
            </w:r>
            <w:r w:rsidRPr="005D63CC">
              <w:rPr>
                <w:rFonts w:ascii="Nunito Sans Black" w:hAnsi="Nunito Sans Black"/>
              </w:rPr>
              <w:br/>
              <w:t>(kg de producto)</w:t>
            </w:r>
          </w:p>
        </w:tc>
        <w:tc>
          <w:tcPr>
            <w:tcW w:w="1349" w:type="pct"/>
            <w:shd w:val="clear" w:color="auto" w:fill="FAD000"/>
            <w:vAlign w:val="center"/>
          </w:tcPr>
          <w:p w14:paraId="5C61B841" w14:textId="77777777" w:rsidR="005D63CC" w:rsidRPr="005D63CC" w:rsidRDefault="005D63CC" w:rsidP="005D63CC">
            <w:pPr>
              <w:spacing w:line="240" w:lineRule="auto"/>
              <w:jc w:val="center"/>
              <w:rPr>
                <w:rFonts w:ascii="Nunito Sans Black" w:hAnsi="Nunito Sans Black"/>
              </w:rPr>
            </w:pPr>
            <w:r w:rsidRPr="005D63CC">
              <w:rPr>
                <w:rFonts w:ascii="Nunito Sans Black" w:hAnsi="Nunito Sans Black"/>
              </w:rPr>
              <w:t>Cifra B</w:t>
            </w:r>
          </w:p>
          <w:p w14:paraId="2BE66C9B" w14:textId="276D6ECB" w:rsidR="005D63CC" w:rsidRPr="005D63CC" w:rsidRDefault="005D63CC" w:rsidP="005D63CC">
            <w:pPr>
              <w:spacing w:line="240" w:lineRule="auto"/>
              <w:jc w:val="center"/>
              <w:rPr>
                <w:rFonts w:ascii="Nunito Sans Black" w:hAnsi="Nunito Sans Black"/>
              </w:rPr>
            </w:pPr>
            <w:r w:rsidRPr="005D63CC">
              <w:rPr>
                <w:rFonts w:ascii="Nunito Sans Black" w:hAnsi="Nunito Sans Black"/>
              </w:rPr>
              <w:t>(indicador de producción</w:t>
            </w:r>
            <w:r w:rsidR="005A1E24">
              <w:rPr>
                <w:rFonts w:ascii="Nunito Sans Black" w:hAnsi="Nunito Sans Black"/>
              </w:rPr>
              <w:t xml:space="preserve"> SS</w:t>
            </w:r>
            <w:r w:rsidRPr="005D63CC">
              <w:rPr>
                <w:rFonts w:ascii="Nunito Sans Black" w:hAnsi="Nunito Sans Black"/>
              </w:rPr>
              <w:t>)</w:t>
            </w:r>
          </w:p>
        </w:tc>
        <w:tc>
          <w:tcPr>
            <w:tcW w:w="1325" w:type="pct"/>
            <w:shd w:val="clear" w:color="auto" w:fill="FAD000"/>
            <w:vAlign w:val="center"/>
          </w:tcPr>
          <w:p w14:paraId="41E14BBA" w14:textId="77777777" w:rsidR="005D63CC" w:rsidRPr="005D63CC" w:rsidRDefault="005D63CC" w:rsidP="005D63CC">
            <w:pPr>
              <w:spacing w:line="240" w:lineRule="auto"/>
              <w:jc w:val="center"/>
              <w:rPr>
                <w:rFonts w:ascii="Nunito Sans Black" w:hAnsi="Nunito Sans Black"/>
              </w:rPr>
            </w:pPr>
            <w:r w:rsidRPr="005D63CC">
              <w:rPr>
                <w:rFonts w:ascii="Nunito Sans Black" w:hAnsi="Nunito Sans Black"/>
              </w:rPr>
              <w:t>Cifra R</w:t>
            </w:r>
          </w:p>
          <w:p w14:paraId="7B22FB1A" w14:textId="3BEA1F4D" w:rsidR="005D63CC" w:rsidRPr="005D63CC" w:rsidRDefault="005D63CC" w:rsidP="005D63CC">
            <w:pPr>
              <w:spacing w:line="240" w:lineRule="auto"/>
              <w:jc w:val="center"/>
              <w:rPr>
                <w:rFonts w:ascii="Nunito Sans Black" w:hAnsi="Nunito Sans Black"/>
              </w:rPr>
            </w:pPr>
            <w:r w:rsidRPr="005D63CC">
              <w:rPr>
                <w:rFonts w:ascii="Nunito Sans Black" w:hAnsi="Nunito Sans Black"/>
              </w:rPr>
              <w:t>(kg de producto de producción</w:t>
            </w:r>
            <w:r w:rsidR="005A1E24">
              <w:rPr>
                <w:rFonts w:ascii="Nunito Sans Black" w:hAnsi="Nunito Sans Black"/>
              </w:rPr>
              <w:t xml:space="preserve"> SS</w:t>
            </w:r>
            <w:r w:rsidRPr="005D63CC">
              <w:rPr>
                <w:rFonts w:ascii="Nunito Sans Black" w:hAnsi="Nunito Sans Black"/>
              </w:rPr>
              <w:t>)</w:t>
            </w:r>
          </w:p>
        </w:tc>
      </w:tr>
      <w:tr w:rsidR="005D63CC" w:rsidRPr="005D63CC" w14:paraId="5EBE00AD" w14:textId="77777777" w:rsidTr="002512C3">
        <w:trPr>
          <w:trHeight w:val="432"/>
        </w:trPr>
        <w:tc>
          <w:tcPr>
            <w:tcW w:w="5000" w:type="pct"/>
            <w:gridSpan w:val="4"/>
            <w:tcBorders>
              <w:right w:val="single" w:sz="4" w:space="0" w:color="3F3F3F"/>
            </w:tcBorders>
            <w:shd w:val="clear" w:color="auto" w:fill="FCDA30"/>
            <w:vAlign w:val="center"/>
          </w:tcPr>
          <w:p w14:paraId="5CC72407" w14:textId="10C399C0" w:rsidR="005D63CC" w:rsidRPr="00664AE0" w:rsidRDefault="002512C3" w:rsidP="005D63CC">
            <w:pPr>
              <w:spacing w:line="240" w:lineRule="auto"/>
              <w:jc w:val="center"/>
              <w:rPr>
                <w:rFonts w:ascii="Nunito Sans Black" w:hAnsi="Nunito Sans Black"/>
              </w:rPr>
            </w:pPr>
            <w:r w:rsidRPr="00664AE0">
              <w:rPr>
                <w:rFonts w:ascii="Nunito Sans Black" w:hAnsi="Nunito Sans Black"/>
              </w:rPr>
              <w:t>Acabado</w:t>
            </w:r>
          </w:p>
        </w:tc>
      </w:tr>
      <w:tr w:rsidR="00FC2DCC" w:rsidRPr="005D63CC" w14:paraId="32CC4ECD" w14:textId="77777777" w:rsidTr="005A1E24">
        <w:trPr>
          <w:trHeight w:val="656"/>
        </w:trPr>
        <w:tc>
          <w:tcPr>
            <w:tcW w:w="1164" w:type="pct"/>
            <w:shd w:val="clear" w:color="auto" w:fill="FAD000"/>
            <w:vAlign w:val="center"/>
          </w:tcPr>
          <w:p w14:paraId="3AED0088" w14:textId="77777777" w:rsidR="00FC2DCC" w:rsidRPr="005D63CC" w:rsidRDefault="00FC2DCC" w:rsidP="00FC2DCC">
            <w:pPr>
              <w:spacing w:line="240" w:lineRule="auto"/>
              <w:jc w:val="center"/>
              <w:rPr>
                <w:sz w:val="16"/>
                <w:szCs w:val="16"/>
              </w:rPr>
            </w:pPr>
            <w:r w:rsidRPr="005D63CC">
              <w:rPr>
                <w:rFonts w:ascii="Nunito Sans Black" w:hAnsi="Nunito Sans Black"/>
              </w:rPr>
              <w:t>2018</w:t>
            </w:r>
          </w:p>
        </w:tc>
        <w:tc>
          <w:tcPr>
            <w:tcW w:w="1162" w:type="pct"/>
            <w:vAlign w:val="center"/>
          </w:tcPr>
          <w:p w14:paraId="313A24B1" w14:textId="3FEB8708" w:rsidR="00FC2DCC" w:rsidRPr="005D63CC" w:rsidRDefault="00FC2DCC" w:rsidP="00FC2DCC">
            <w:pPr>
              <w:spacing w:line="240" w:lineRule="auto"/>
              <w:jc w:val="center"/>
              <w:rPr>
                <w:sz w:val="16"/>
                <w:szCs w:val="16"/>
              </w:rPr>
            </w:pPr>
            <w:r>
              <w:rPr>
                <w:sz w:val="16"/>
                <w:szCs w:val="16"/>
              </w:rPr>
              <w:t>15.090</w:t>
            </w:r>
          </w:p>
        </w:tc>
        <w:tc>
          <w:tcPr>
            <w:tcW w:w="1349" w:type="pct"/>
            <w:vAlign w:val="center"/>
          </w:tcPr>
          <w:p w14:paraId="1E9E787D" w14:textId="259FAD8C" w:rsidR="00FC2DCC" w:rsidRPr="005D63CC" w:rsidRDefault="00FC2DCC" w:rsidP="00FC2DCC">
            <w:pPr>
              <w:spacing w:line="240" w:lineRule="auto"/>
              <w:jc w:val="center"/>
              <w:rPr>
                <w:sz w:val="16"/>
                <w:szCs w:val="16"/>
              </w:rPr>
            </w:pPr>
            <w:r w:rsidRPr="00176A00">
              <w:rPr>
                <w:sz w:val="16"/>
                <w:szCs w:val="16"/>
              </w:rPr>
              <w:t>89,41</w:t>
            </w:r>
          </w:p>
        </w:tc>
        <w:tc>
          <w:tcPr>
            <w:tcW w:w="1325" w:type="pct"/>
            <w:tcBorders>
              <w:top w:val="single" w:sz="4" w:space="0" w:color="auto"/>
              <w:left w:val="nil"/>
              <w:bottom w:val="single" w:sz="4" w:space="0" w:color="auto"/>
              <w:right w:val="single" w:sz="4" w:space="0" w:color="auto"/>
            </w:tcBorders>
            <w:shd w:val="clear" w:color="auto" w:fill="auto"/>
            <w:vAlign w:val="center"/>
          </w:tcPr>
          <w:p w14:paraId="40811340" w14:textId="1FAA9F41" w:rsidR="00FC2DCC" w:rsidRPr="005D63CC" w:rsidRDefault="00FC2DCC" w:rsidP="00FC2DCC">
            <w:pPr>
              <w:spacing w:line="240" w:lineRule="auto"/>
              <w:jc w:val="center"/>
              <w:rPr>
                <w:sz w:val="16"/>
                <w:szCs w:val="16"/>
              </w:rPr>
            </w:pPr>
            <w:r w:rsidRPr="00FC2DCC">
              <w:rPr>
                <w:sz w:val="16"/>
                <w:szCs w:val="16"/>
              </w:rPr>
              <w:t>168,77</w:t>
            </w:r>
          </w:p>
        </w:tc>
      </w:tr>
      <w:tr w:rsidR="00FC2DCC" w:rsidRPr="005D63CC" w14:paraId="1A53FDE7" w14:textId="77777777" w:rsidTr="005A1E24">
        <w:trPr>
          <w:trHeight w:val="656"/>
        </w:trPr>
        <w:tc>
          <w:tcPr>
            <w:tcW w:w="1164" w:type="pct"/>
            <w:shd w:val="clear" w:color="auto" w:fill="FAD000"/>
            <w:vAlign w:val="center"/>
          </w:tcPr>
          <w:p w14:paraId="62F7CC10" w14:textId="77777777" w:rsidR="00FC2DCC" w:rsidRPr="005D63CC" w:rsidRDefault="00FC2DCC" w:rsidP="00FC2DCC">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575C677D" w14:textId="115D400F" w:rsidR="00FC2DCC" w:rsidRPr="005D63CC" w:rsidRDefault="00FC2DCC" w:rsidP="00FC2DCC">
            <w:pPr>
              <w:spacing w:line="240" w:lineRule="auto"/>
              <w:jc w:val="center"/>
              <w:rPr>
                <w:sz w:val="16"/>
                <w:szCs w:val="16"/>
              </w:rPr>
            </w:pPr>
            <w:r>
              <w:rPr>
                <w:sz w:val="16"/>
                <w:szCs w:val="16"/>
              </w:rPr>
              <w:t>14.260</w:t>
            </w:r>
          </w:p>
        </w:tc>
        <w:tc>
          <w:tcPr>
            <w:tcW w:w="1349" w:type="pct"/>
            <w:tcBorders>
              <w:bottom w:val="single" w:sz="4" w:space="0" w:color="auto"/>
            </w:tcBorders>
            <w:vAlign w:val="center"/>
          </w:tcPr>
          <w:p w14:paraId="0EFB12E9" w14:textId="79D19A24" w:rsidR="00FC2DCC" w:rsidRPr="005D63CC" w:rsidRDefault="00FC2DCC" w:rsidP="00FC2DCC">
            <w:pPr>
              <w:spacing w:line="240" w:lineRule="auto"/>
              <w:jc w:val="center"/>
              <w:rPr>
                <w:sz w:val="16"/>
                <w:szCs w:val="16"/>
              </w:rPr>
            </w:pPr>
            <w:r w:rsidRPr="00176A00">
              <w:rPr>
                <w:sz w:val="16"/>
                <w:szCs w:val="16"/>
              </w:rPr>
              <w:t>100,00</w:t>
            </w:r>
          </w:p>
        </w:tc>
        <w:tc>
          <w:tcPr>
            <w:tcW w:w="1325" w:type="pct"/>
            <w:tcBorders>
              <w:top w:val="single" w:sz="4" w:space="0" w:color="auto"/>
              <w:left w:val="nil"/>
              <w:bottom w:val="single" w:sz="4" w:space="0" w:color="auto"/>
              <w:right w:val="single" w:sz="4" w:space="0" w:color="auto"/>
            </w:tcBorders>
            <w:shd w:val="clear" w:color="auto" w:fill="auto"/>
            <w:vAlign w:val="center"/>
          </w:tcPr>
          <w:p w14:paraId="511128B8" w14:textId="6FAC356F" w:rsidR="00FC2DCC" w:rsidRPr="005D63CC" w:rsidRDefault="00FC2DCC" w:rsidP="00FC2DCC">
            <w:pPr>
              <w:spacing w:line="240" w:lineRule="auto"/>
              <w:jc w:val="center"/>
              <w:rPr>
                <w:sz w:val="16"/>
                <w:szCs w:val="16"/>
              </w:rPr>
            </w:pPr>
            <w:r w:rsidRPr="00FC2DCC">
              <w:rPr>
                <w:sz w:val="16"/>
                <w:szCs w:val="16"/>
              </w:rPr>
              <w:t>142,60</w:t>
            </w:r>
          </w:p>
        </w:tc>
      </w:tr>
      <w:tr w:rsidR="00FC2DCC" w:rsidRPr="005D63CC" w14:paraId="6BDD0460" w14:textId="77777777" w:rsidTr="005A1E24">
        <w:trPr>
          <w:trHeight w:val="656"/>
        </w:trPr>
        <w:tc>
          <w:tcPr>
            <w:tcW w:w="1164" w:type="pct"/>
            <w:shd w:val="clear" w:color="auto" w:fill="FAD000"/>
            <w:vAlign w:val="center"/>
          </w:tcPr>
          <w:p w14:paraId="23403F57" w14:textId="77777777" w:rsidR="00FC2DCC" w:rsidRPr="005D63CC" w:rsidRDefault="00FC2DCC" w:rsidP="00FC2DCC">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nil"/>
              <w:left w:val="single" w:sz="4" w:space="0" w:color="3F3F3F"/>
              <w:bottom w:val="nil"/>
              <w:right w:val="single" w:sz="4" w:space="0" w:color="3F3F3F"/>
            </w:tcBorders>
            <w:shd w:val="clear" w:color="auto" w:fill="auto"/>
            <w:vAlign w:val="center"/>
          </w:tcPr>
          <w:p w14:paraId="72CABDD3" w14:textId="313D6B35" w:rsidR="00FC2DCC" w:rsidRPr="005D63CC" w:rsidRDefault="00FC2DCC" w:rsidP="00FC2DCC">
            <w:pPr>
              <w:spacing w:line="240" w:lineRule="auto"/>
              <w:jc w:val="center"/>
              <w:rPr>
                <w:sz w:val="16"/>
                <w:szCs w:val="16"/>
              </w:rPr>
            </w:pPr>
            <w:r>
              <w:rPr>
                <w:sz w:val="16"/>
                <w:szCs w:val="16"/>
              </w:rPr>
              <w:t>13.900</w:t>
            </w:r>
          </w:p>
        </w:tc>
        <w:tc>
          <w:tcPr>
            <w:tcW w:w="1349" w:type="pct"/>
            <w:vAlign w:val="center"/>
          </w:tcPr>
          <w:p w14:paraId="66E143F5" w14:textId="79133F73" w:rsidR="00FC2DCC" w:rsidRPr="005D63CC" w:rsidRDefault="00FC2DCC" w:rsidP="00FC2DCC">
            <w:pPr>
              <w:spacing w:line="240" w:lineRule="auto"/>
              <w:jc w:val="center"/>
              <w:rPr>
                <w:sz w:val="16"/>
                <w:szCs w:val="16"/>
              </w:rPr>
            </w:pPr>
            <w:r w:rsidRPr="00176A00">
              <w:rPr>
                <w:sz w:val="16"/>
                <w:szCs w:val="16"/>
              </w:rPr>
              <w:t>75,38</w:t>
            </w:r>
          </w:p>
        </w:tc>
        <w:tc>
          <w:tcPr>
            <w:tcW w:w="1325" w:type="pct"/>
            <w:tcBorders>
              <w:top w:val="single" w:sz="4" w:space="0" w:color="auto"/>
              <w:left w:val="nil"/>
              <w:bottom w:val="single" w:sz="4" w:space="0" w:color="auto"/>
              <w:right w:val="single" w:sz="4" w:space="0" w:color="auto"/>
            </w:tcBorders>
            <w:shd w:val="clear" w:color="auto" w:fill="auto"/>
            <w:vAlign w:val="center"/>
          </w:tcPr>
          <w:p w14:paraId="6AF8F507" w14:textId="3C8AE5B3" w:rsidR="00FC2DCC" w:rsidRPr="005D63CC" w:rsidRDefault="00FC2DCC" w:rsidP="00FC2DCC">
            <w:pPr>
              <w:spacing w:line="240" w:lineRule="auto"/>
              <w:jc w:val="center"/>
              <w:rPr>
                <w:sz w:val="16"/>
                <w:szCs w:val="16"/>
              </w:rPr>
            </w:pPr>
            <w:r w:rsidRPr="00FC2DCC">
              <w:rPr>
                <w:sz w:val="16"/>
                <w:szCs w:val="16"/>
              </w:rPr>
              <w:t>184,40</w:t>
            </w:r>
          </w:p>
        </w:tc>
      </w:tr>
      <w:tr w:rsidR="00FC2DCC" w:rsidRPr="005D63CC" w14:paraId="59D39D91" w14:textId="77777777" w:rsidTr="00664AE0">
        <w:trPr>
          <w:trHeight w:val="410"/>
        </w:trPr>
        <w:tc>
          <w:tcPr>
            <w:tcW w:w="5000" w:type="pct"/>
            <w:gridSpan w:val="4"/>
            <w:tcBorders>
              <w:bottom w:val="single" w:sz="4" w:space="0" w:color="auto"/>
              <w:right w:val="single" w:sz="4" w:space="0" w:color="3F3F3F"/>
            </w:tcBorders>
            <w:shd w:val="clear" w:color="auto" w:fill="FCDA30"/>
            <w:vAlign w:val="center"/>
          </w:tcPr>
          <w:p w14:paraId="338D9681" w14:textId="44DF8385" w:rsidR="00FC2DCC" w:rsidRPr="00664AE0" w:rsidRDefault="00FC2DCC" w:rsidP="00FC2DCC">
            <w:pPr>
              <w:spacing w:line="240" w:lineRule="auto"/>
              <w:jc w:val="center"/>
              <w:rPr>
                <w:rFonts w:ascii="Nunito Sans Black" w:hAnsi="Nunito Sans Black"/>
              </w:rPr>
            </w:pPr>
            <w:r w:rsidRPr="00664AE0">
              <w:rPr>
                <w:rFonts w:ascii="Nunito Sans Black" w:hAnsi="Nunito Sans Black"/>
              </w:rPr>
              <w:t>Desmanchante</w:t>
            </w:r>
          </w:p>
        </w:tc>
      </w:tr>
      <w:tr w:rsidR="00331530" w:rsidRPr="005D63CC" w14:paraId="7364203C" w14:textId="77777777" w:rsidTr="005A1E24">
        <w:trPr>
          <w:trHeight w:val="656"/>
        </w:trPr>
        <w:tc>
          <w:tcPr>
            <w:tcW w:w="1164" w:type="pct"/>
            <w:tcBorders>
              <w:top w:val="single" w:sz="4" w:space="0" w:color="auto"/>
              <w:bottom w:val="single" w:sz="4" w:space="0" w:color="auto"/>
            </w:tcBorders>
            <w:shd w:val="clear" w:color="auto" w:fill="FAD000"/>
            <w:vAlign w:val="center"/>
          </w:tcPr>
          <w:p w14:paraId="6ED3FC48" w14:textId="5249FFB5" w:rsidR="00331530" w:rsidRPr="005D63CC" w:rsidRDefault="00331530" w:rsidP="00331530">
            <w:pPr>
              <w:spacing w:line="240" w:lineRule="auto"/>
              <w:jc w:val="center"/>
              <w:rPr>
                <w:rFonts w:ascii="Nunito Sans Black" w:hAnsi="Nunito Sans Black"/>
              </w:rPr>
            </w:pPr>
            <w:r w:rsidRPr="005D63CC">
              <w:rPr>
                <w:rFonts w:ascii="Nunito Sans Black" w:hAnsi="Nunito Sans Black"/>
              </w:rPr>
              <w:t>2018</w:t>
            </w:r>
          </w:p>
        </w:tc>
        <w:tc>
          <w:tcPr>
            <w:tcW w:w="1162" w:type="pct"/>
            <w:vAlign w:val="center"/>
          </w:tcPr>
          <w:p w14:paraId="55825A67" w14:textId="242DA462" w:rsidR="00331530" w:rsidRPr="005D63CC" w:rsidRDefault="00331530" w:rsidP="00331530">
            <w:pPr>
              <w:spacing w:line="240" w:lineRule="auto"/>
              <w:jc w:val="center"/>
              <w:rPr>
                <w:sz w:val="16"/>
                <w:szCs w:val="16"/>
              </w:rPr>
            </w:pPr>
            <w:r>
              <w:rPr>
                <w:sz w:val="16"/>
                <w:szCs w:val="16"/>
              </w:rPr>
              <w:t>31.430</w:t>
            </w:r>
          </w:p>
        </w:tc>
        <w:tc>
          <w:tcPr>
            <w:tcW w:w="1349" w:type="pct"/>
            <w:vAlign w:val="center"/>
          </w:tcPr>
          <w:p w14:paraId="04D31230" w14:textId="0DB6E962" w:rsidR="00331530" w:rsidRPr="005D63CC" w:rsidRDefault="00331530" w:rsidP="00331530">
            <w:pPr>
              <w:spacing w:line="240" w:lineRule="auto"/>
              <w:jc w:val="center"/>
              <w:rPr>
                <w:sz w:val="16"/>
                <w:szCs w:val="16"/>
              </w:rPr>
            </w:pPr>
            <w:r w:rsidRPr="00176A00">
              <w:rPr>
                <w:sz w:val="16"/>
                <w:szCs w:val="16"/>
              </w:rPr>
              <w:t>89,41</w:t>
            </w:r>
          </w:p>
        </w:tc>
        <w:tc>
          <w:tcPr>
            <w:tcW w:w="1325" w:type="pct"/>
            <w:tcBorders>
              <w:top w:val="single" w:sz="4" w:space="0" w:color="auto"/>
              <w:left w:val="nil"/>
              <w:bottom w:val="single" w:sz="4" w:space="0" w:color="auto"/>
              <w:right w:val="single" w:sz="4" w:space="0" w:color="auto"/>
            </w:tcBorders>
            <w:shd w:val="clear" w:color="auto" w:fill="auto"/>
            <w:vAlign w:val="center"/>
          </w:tcPr>
          <w:p w14:paraId="306D7D13" w14:textId="72F085EA" w:rsidR="00331530" w:rsidRPr="005D63CC" w:rsidRDefault="00331530" w:rsidP="00331530">
            <w:pPr>
              <w:spacing w:line="240" w:lineRule="auto"/>
              <w:jc w:val="center"/>
              <w:rPr>
                <w:sz w:val="16"/>
                <w:szCs w:val="16"/>
              </w:rPr>
            </w:pPr>
            <w:r w:rsidRPr="00331530">
              <w:rPr>
                <w:sz w:val="16"/>
                <w:szCs w:val="16"/>
              </w:rPr>
              <w:t>351,53</w:t>
            </w:r>
          </w:p>
        </w:tc>
      </w:tr>
      <w:tr w:rsidR="00331530" w:rsidRPr="005D63CC" w14:paraId="7281A33C" w14:textId="77777777" w:rsidTr="005A1E24">
        <w:trPr>
          <w:trHeight w:val="656"/>
        </w:trPr>
        <w:tc>
          <w:tcPr>
            <w:tcW w:w="1164" w:type="pct"/>
            <w:tcBorders>
              <w:top w:val="single" w:sz="4" w:space="0" w:color="auto"/>
              <w:bottom w:val="single" w:sz="4" w:space="0" w:color="auto"/>
            </w:tcBorders>
            <w:shd w:val="clear" w:color="auto" w:fill="FAD000"/>
            <w:vAlign w:val="center"/>
          </w:tcPr>
          <w:p w14:paraId="2AD03BA4" w14:textId="7BE39ACB" w:rsidR="00331530" w:rsidRPr="005D63CC" w:rsidRDefault="00331530" w:rsidP="00331530">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single" w:sz="4" w:space="0" w:color="3F3F3F"/>
              <w:bottom w:val="single" w:sz="4" w:space="0" w:color="auto"/>
              <w:right w:val="single" w:sz="4" w:space="0" w:color="3F3F3F"/>
            </w:tcBorders>
            <w:shd w:val="clear" w:color="auto" w:fill="auto"/>
            <w:vAlign w:val="center"/>
          </w:tcPr>
          <w:p w14:paraId="118CC558" w14:textId="5F646E8A" w:rsidR="00331530" w:rsidRPr="005D63CC" w:rsidRDefault="00331530" w:rsidP="00331530">
            <w:pPr>
              <w:spacing w:line="240" w:lineRule="auto"/>
              <w:jc w:val="center"/>
              <w:rPr>
                <w:sz w:val="16"/>
                <w:szCs w:val="16"/>
              </w:rPr>
            </w:pPr>
            <w:r>
              <w:rPr>
                <w:sz w:val="16"/>
                <w:szCs w:val="16"/>
              </w:rPr>
              <w:t>36.790</w:t>
            </w:r>
          </w:p>
        </w:tc>
        <w:tc>
          <w:tcPr>
            <w:tcW w:w="1349" w:type="pct"/>
            <w:tcBorders>
              <w:top w:val="single" w:sz="4" w:space="0" w:color="auto"/>
              <w:bottom w:val="single" w:sz="4" w:space="0" w:color="auto"/>
            </w:tcBorders>
            <w:vAlign w:val="center"/>
          </w:tcPr>
          <w:p w14:paraId="607B6E60" w14:textId="3D241557" w:rsidR="00331530" w:rsidRPr="005D63CC" w:rsidRDefault="00331530" w:rsidP="00331530">
            <w:pPr>
              <w:spacing w:line="240" w:lineRule="auto"/>
              <w:jc w:val="center"/>
              <w:rPr>
                <w:sz w:val="16"/>
                <w:szCs w:val="16"/>
              </w:rPr>
            </w:pPr>
            <w:r w:rsidRPr="00176A00">
              <w:rPr>
                <w:sz w:val="16"/>
                <w:szCs w:val="16"/>
              </w:rPr>
              <w:t>100,00</w:t>
            </w:r>
          </w:p>
        </w:tc>
        <w:tc>
          <w:tcPr>
            <w:tcW w:w="1325" w:type="pct"/>
            <w:tcBorders>
              <w:top w:val="single" w:sz="4" w:space="0" w:color="auto"/>
              <w:left w:val="nil"/>
              <w:bottom w:val="single" w:sz="4" w:space="0" w:color="auto"/>
              <w:right w:val="single" w:sz="4" w:space="0" w:color="auto"/>
            </w:tcBorders>
            <w:shd w:val="clear" w:color="auto" w:fill="auto"/>
            <w:vAlign w:val="center"/>
          </w:tcPr>
          <w:p w14:paraId="7A46358F" w14:textId="104E649C" w:rsidR="00331530" w:rsidRPr="005D63CC" w:rsidRDefault="00331530" w:rsidP="00331530">
            <w:pPr>
              <w:spacing w:line="240" w:lineRule="auto"/>
              <w:jc w:val="center"/>
              <w:rPr>
                <w:sz w:val="16"/>
                <w:szCs w:val="16"/>
              </w:rPr>
            </w:pPr>
            <w:r w:rsidRPr="00331530">
              <w:rPr>
                <w:sz w:val="16"/>
                <w:szCs w:val="16"/>
              </w:rPr>
              <w:t>367,90</w:t>
            </w:r>
          </w:p>
        </w:tc>
      </w:tr>
      <w:tr w:rsidR="00331530" w:rsidRPr="005D63CC" w14:paraId="7363B31C" w14:textId="77777777" w:rsidTr="005A1E24">
        <w:trPr>
          <w:trHeight w:val="656"/>
        </w:trPr>
        <w:tc>
          <w:tcPr>
            <w:tcW w:w="1164" w:type="pct"/>
            <w:tcBorders>
              <w:top w:val="single" w:sz="4" w:space="0" w:color="auto"/>
              <w:bottom w:val="single" w:sz="4" w:space="0" w:color="auto"/>
            </w:tcBorders>
            <w:shd w:val="clear" w:color="auto" w:fill="FAD000"/>
            <w:vAlign w:val="center"/>
          </w:tcPr>
          <w:p w14:paraId="099FCBF4" w14:textId="65B647FE" w:rsidR="00331530" w:rsidRPr="005D63CC" w:rsidRDefault="00331530" w:rsidP="00331530">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single" w:sz="4" w:space="0" w:color="3F3F3F"/>
              <w:bottom w:val="single" w:sz="4" w:space="0" w:color="auto"/>
              <w:right w:val="single" w:sz="4" w:space="0" w:color="3F3F3F"/>
            </w:tcBorders>
            <w:shd w:val="clear" w:color="auto" w:fill="auto"/>
            <w:vAlign w:val="center"/>
          </w:tcPr>
          <w:p w14:paraId="52600BF5" w14:textId="3EDD26E7" w:rsidR="00331530" w:rsidRPr="005D63CC" w:rsidRDefault="00331530" w:rsidP="00331530">
            <w:pPr>
              <w:spacing w:line="240" w:lineRule="auto"/>
              <w:jc w:val="center"/>
              <w:rPr>
                <w:sz w:val="16"/>
                <w:szCs w:val="16"/>
              </w:rPr>
            </w:pPr>
            <w:r>
              <w:rPr>
                <w:sz w:val="16"/>
                <w:szCs w:val="16"/>
              </w:rPr>
              <w:t>36.180</w:t>
            </w:r>
          </w:p>
        </w:tc>
        <w:tc>
          <w:tcPr>
            <w:tcW w:w="1349" w:type="pct"/>
            <w:tcBorders>
              <w:top w:val="single" w:sz="4" w:space="0" w:color="auto"/>
              <w:bottom w:val="single" w:sz="4" w:space="0" w:color="auto"/>
            </w:tcBorders>
            <w:vAlign w:val="center"/>
          </w:tcPr>
          <w:p w14:paraId="49B7984F" w14:textId="2C53820C" w:rsidR="00331530" w:rsidRPr="005D63CC" w:rsidRDefault="00331530" w:rsidP="00331530">
            <w:pPr>
              <w:spacing w:line="240" w:lineRule="auto"/>
              <w:jc w:val="center"/>
              <w:rPr>
                <w:sz w:val="16"/>
                <w:szCs w:val="16"/>
              </w:rPr>
            </w:pPr>
            <w:r w:rsidRPr="00176A00">
              <w:rPr>
                <w:sz w:val="16"/>
                <w:szCs w:val="16"/>
              </w:rPr>
              <w:t>75,38</w:t>
            </w:r>
          </w:p>
        </w:tc>
        <w:tc>
          <w:tcPr>
            <w:tcW w:w="1325" w:type="pct"/>
            <w:tcBorders>
              <w:top w:val="single" w:sz="4" w:space="0" w:color="auto"/>
              <w:left w:val="nil"/>
              <w:bottom w:val="single" w:sz="4" w:space="0" w:color="auto"/>
              <w:right w:val="single" w:sz="4" w:space="0" w:color="auto"/>
            </w:tcBorders>
            <w:shd w:val="clear" w:color="auto" w:fill="auto"/>
            <w:vAlign w:val="center"/>
          </w:tcPr>
          <w:p w14:paraId="235AF487" w14:textId="2A767F3A" w:rsidR="00331530" w:rsidRPr="005D63CC" w:rsidRDefault="00331530" w:rsidP="00331530">
            <w:pPr>
              <w:spacing w:line="240" w:lineRule="auto"/>
              <w:jc w:val="center"/>
              <w:rPr>
                <w:sz w:val="16"/>
                <w:szCs w:val="16"/>
              </w:rPr>
            </w:pPr>
            <w:r w:rsidRPr="00331530">
              <w:rPr>
                <w:sz w:val="16"/>
                <w:szCs w:val="16"/>
              </w:rPr>
              <w:t>479,97</w:t>
            </w:r>
          </w:p>
        </w:tc>
      </w:tr>
      <w:tr w:rsidR="00331530" w:rsidRPr="005D63CC" w14:paraId="7B44E30F" w14:textId="77777777" w:rsidTr="00664AE0">
        <w:trPr>
          <w:trHeight w:val="402"/>
        </w:trPr>
        <w:tc>
          <w:tcPr>
            <w:tcW w:w="5000" w:type="pct"/>
            <w:gridSpan w:val="4"/>
            <w:tcBorders>
              <w:top w:val="single" w:sz="4" w:space="0" w:color="auto"/>
              <w:bottom w:val="single" w:sz="4" w:space="0" w:color="auto"/>
              <w:right w:val="single" w:sz="4" w:space="0" w:color="auto"/>
            </w:tcBorders>
            <w:shd w:val="clear" w:color="auto" w:fill="FCDA30"/>
            <w:vAlign w:val="center"/>
          </w:tcPr>
          <w:p w14:paraId="65A1624C" w14:textId="2E2ADC37" w:rsidR="00331530" w:rsidRPr="005D63CC" w:rsidRDefault="00331530" w:rsidP="00331530">
            <w:pPr>
              <w:spacing w:line="240" w:lineRule="auto"/>
              <w:jc w:val="center"/>
              <w:rPr>
                <w:sz w:val="16"/>
                <w:szCs w:val="16"/>
              </w:rPr>
            </w:pPr>
            <w:r w:rsidRPr="00664AE0">
              <w:rPr>
                <w:rFonts w:ascii="Nunito Sans Black" w:hAnsi="Nunito Sans Black"/>
              </w:rPr>
              <w:t>Detergente</w:t>
            </w:r>
          </w:p>
        </w:tc>
      </w:tr>
      <w:tr w:rsidR="00BD52BD" w:rsidRPr="005D63CC" w14:paraId="399E21D0" w14:textId="77777777" w:rsidTr="005A1E24">
        <w:trPr>
          <w:trHeight w:val="656"/>
        </w:trPr>
        <w:tc>
          <w:tcPr>
            <w:tcW w:w="1164" w:type="pct"/>
            <w:tcBorders>
              <w:top w:val="single" w:sz="4" w:space="0" w:color="auto"/>
              <w:bottom w:val="single" w:sz="4" w:space="0" w:color="auto"/>
            </w:tcBorders>
            <w:shd w:val="clear" w:color="auto" w:fill="FAD000"/>
            <w:vAlign w:val="center"/>
          </w:tcPr>
          <w:p w14:paraId="06B0B140" w14:textId="7E316B81" w:rsidR="00BD52BD" w:rsidRPr="005D63CC" w:rsidRDefault="00BD52BD" w:rsidP="00BD52BD">
            <w:pPr>
              <w:spacing w:line="240" w:lineRule="auto"/>
              <w:jc w:val="center"/>
              <w:rPr>
                <w:rFonts w:ascii="Nunito Sans Black" w:hAnsi="Nunito Sans Black"/>
              </w:rPr>
            </w:pPr>
            <w:r w:rsidRPr="005D63CC">
              <w:rPr>
                <w:rFonts w:ascii="Nunito Sans Black" w:hAnsi="Nunito Sans Black"/>
              </w:rPr>
              <w:t>2018</w:t>
            </w:r>
          </w:p>
        </w:tc>
        <w:tc>
          <w:tcPr>
            <w:tcW w:w="1162" w:type="pct"/>
            <w:vAlign w:val="center"/>
          </w:tcPr>
          <w:p w14:paraId="438C91A8" w14:textId="0D9F1279" w:rsidR="00BD52BD" w:rsidRPr="005D63CC" w:rsidRDefault="00BD52BD" w:rsidP="00BD52BD">
            <w:pPr>
              <w:spacing w:line="240" w:lineRule="auto"/>
              <w:jc w:val="center"/>
              <w:rPr>
                <w:sz w:val="16"/>
                <w:szCs w:val="16"/>
              </w:rPr>
            </w:pPr>
            <w:r>
              <w:rPr>
                <w:sz w:val="16"/>
                <w:szCs w:val="16"/>
              </w:rPr>
              <w:t>56.500</w:t>
            </w:r>
          </w:p>
        </w:tc>
        <w:tc>
          <w:tcPr>
            <w:tcW w:w="1349" w:type="pct"/>
            <w:vAlign w:val="center"/>
          </w:tcPr>
          <w:p w14:paraId="02BCB6B9" w14:textId="72B42E78" w:rsidR="00BD52BD" w:rsidRPr="005D63CC" w:rsidRDefault="00BD52BD" w:rsidP="00BD52BD">
            <w:pPr>
              <w:spacing w:line="240" w:lineRule="auto"/>
              <w:jc w:val="center"/>
              <w:rPr>
                <w:sz w:val="16"/>
                <w:szCs w:val="16"/>
              </w:rPr>
            </w:pPr>
            <w:r w:rsidRPr="00176A00">
              <w:rPr>
                <w:sz w:val="16"/>
                <w:szCs w:val="16"/>
              </w:rPr>
              <w:t>89,41</w:t>
            </w:r>
          </w:p>
        </w:tc>
        <w:tc>
          <w:tcPr>
            <w:tcW w:w="1325" w:type="pct"/>
            <w:tcBorders>
              <w:top w:val="single" w:sz="4" w:space="0" w:color="auto"/>
              <w:left w:val="nil"/>
              <w:bottom w:val="single" w:sz="4" w:space="0" w:color="auto"/>
              <w:right w:val="single" w:sz="4" w:space="0" w:color="auto"/>
            </w:tcBorders>
            <w:shd w:val="clear" w:color="auto" w:fill="auto"/>
            <w:vAlign w:val="center"/>
          </w:tcPr>
          <w:p w14:paraId="1CBA7EC6" w14:textId="74198B51" w:rsidR="00BD52BD" w:rsidRPr="005D63CC" w:rsidRDefault="00BD52BD" w:rsidP="005A1E24">
            <w:pPr>
              <w:spacing w:line="240" w:lineRule="auto"/>
              <w:jc w:val="center"/>
              <w:rPr>
                <w:sz w:val="16"/>
                <w:szCs w:val="16"/>
              </w:rPr>
            </w:pPr>
            <w:r w:rsidRPr="005A1E24">
              <w:rPr>
                <w:sz w:val="16"/>
                <w:szCs w:val="16"/>
              </w:rPr>
              <w:t>631,92</w:t>
            </w:r>
          </w:p>
        </w:tc>
      </w:tr>
      <w:tr w:rsidR="00BD52BD" w:rsidRPr="005D63CC" w14:paraId="58D7D1D9" w14:textId="77777777" w:rsidTr="005A1E24">
        <w:trPr>
          <w:trHeight w:val="656"/>
        </w:trPr>
        <w:tc>
          <w:tcPr>
            <w:tcW w:w="1164" w:type="pct"/>
            <w:tcBorders>
              <w:top w:val="single" w:sz="4" w:space="0" w:color="auto"/>
              <w:bottom w:val="single" w:sz="4" w:space="0" w:color="auto"/>
            </w:tcBorders>
            <w:shd w:val="clear" w:color="auto" w:fill="FAD000"/>
            <w:vAlign w:val="center"/>
          </w:tcPr>
          <w:p w14:paraId="1015295C" w14:textId="48F6241B" w:rsidR="00BD52BD" w:rsidRPr="005D63CC" w:rsidRDefault="00BD52BD" w:rsidP="00BD52BD">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single" w:sz="4" w:space="0" w:color="3F3F3F"/>
              <w:bottom w:val="single" w:sz="4" w:space="0" w:color="auto"/>
              <w:right w:val="single" w:sz="4" w:space="0" w:color="3F3F3F"/>
            </w:tcBorders>
            <w:shd w:val="clear" w:color="auto" w:fill="auto"/>
            <w:vAlign w:val="center"/>
          </w:tcPr>
          <w:p w14:paraId="16E060B4" w14:textId="0725F239" w:rsidR="00BD52BD" w:rsidRPr="005D63CC" w:rsidRDefault="00BD52BD" w:rsidP="00BD52BD">
            <w:pPr>
              <w:spacing w:line="240" w:lineRule="auto"/>
              <w:jc w:val="center"/>
              <w:rPr>
                <w:sz w:val="16"/>
                <w:szCs w:val="16"/>
              </w:rPr>
            </w:pPr>
            <w:r>
              <w:rPr>
                <w:sz w:val="16"/>
                <w:szCs w:val="16"/>
              </w:rPr>
              <w:t>59.890</w:t>
            </w:r>
          </w:p>
        </w:tc>
        <w:tc>
          <w:tcPr>
            <w:tcW w:w="1349" w:type="pct"/>
            <w:tcBorders>
              <w:top w:val="single" w:sz="4" w:space="0" w:color="auto"/>
              <w:bottom w:val="single" w:sz="4" w:space="0" w:color="auto"/>
            </w:tcBorders>
            <w:vAlign w:val="center"/>
          </w:tcPr>
          <w:p w14:paraId="38EA884C" w14:textId="0567A570" w:rsidR="00BD52BD" w:rsidRPr="005D63CC" w:rsidRDefault="00BD52BD" w:rsidP="00BD52BD">
            <w:pPr>
              <w:spacing w:line="240" w:lineRule="auto"/>
              <w:jc w:val="center"/>
              <w:rPr>
                <w:sz w:val="16"/>
                <w:szCs w:val="16"/>
              </w:rPr>
            </w:pPr>
            <w:r w:rsidRPr="00176A00">
              <w:rPr>
                <w:sz w:val="16"/>
                <w:szCs w:val="16"/>
              </w:rPr>
              <w:t>100,00</w:t>
            </w:r>
          </w:p>
        </w:tc>
        <w:tc>
          <w:tcPr>
            <w:tcW w:w="1325" w:type="pct"/>
            <w:tcBorders>
              <w:top w:val="single" w:sz="4" w:space="0" w:color="auto"/>
              <w:left w:val="nil"/>
              <w:bottom w:val="single" w:sz="4" w:space="0" w:color="auto"/>
              <w:right w:val="single" w:sz="4" w:space="0" w:color="auto"/>
            </w:tcBorders>
            <w:shd w:val="clear" w:color="auto" w:fill="auto"/>
            <w:vAlign w:val="center"/>
          </w:tcPr>
          <w:p w14:paraId="187B9A36" w14:textId="130290F3" w:rsidR="00BD52BD" w:rsidRPr="005D63CC" w:rsidRDefault="00BD52BD" w:rsidP="005A1E24">
            <w:pPr>
              <w:spacing w:line="240" w:lineRule="auto"/>
              <w:jc w:val="center"/>
              <w:rPr>
                <w:sz w:val="16"/>
                <w:szCs w:val="16"/>
              </w:rPr>
            </w:pPr>
            <w:r w:rsidRPr="005A1E24">
              <w:rPr>
                <w:sz w:val="16"/>
                <w:szCs w:val="16"/>
              </w:rPr>
              <w:t>598,90</w:t>
            </w:r>
          </w:p>
        </w:tc>
      </w:tr>
      <w:tr w:rsidR="00BD52BD" w:rsidRPr="005D63CC" w14:paraId="40516532" w14:textId="77777777" w:rsidTr="005A1E24">
        <w:trPr>
          <w:trHeight w:val="656"/>
        </w:trPr>
        <w:tc>
          <w:tcPr>
            <w:tcW w:w="1164" w:type="pct"/>
            <w:tcBorders>
              <w:top w:val="single" w:sz="4" w:space="0" w:color="auto"/>
              <w:bottom w:val="single" w:sz="4" w:space="0" w:color="auto"/>
            </w:tcBorders>
            <w:shd w:val="clear" w:color="auto" w:fill="FAD000"/>
            <w:vAlign w:val="center"/>
          </w:tcPr>
          <w:p w14:paraId="00EA0950" w14:textId="25D3FD8C" w:rsidR="00BD52BD" w:rsidRPr="005D63CC" w:rsidRDefault="00BD52BD" w:rsidP="00BD52BD">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single" w:sz="4" w:space="0" w:color="3F3F3F"/>
              <w:bottom w:val="single" w:sz="4" w:space="0" w:color="auto"/>
              <w:right w:val="single" w:sz="4" w:space="0" w:color="3F3F3F"/>
            </w:tcBorders>
            <w:shd w:val="clear" w:color="auto" w:fill="auto"/>
            <w:vAlign w:val="center"/>
          </w:tcPr>
          <w:p w14:paraId="2D73EA60" w14:textId="2E005270" w:rsidR="00BD52BD" w:rsidRPr="005D63CC" w:rsidRDefault="00BD52BD" w:rsidP="00BD52BD">
            <w:pPr>
              <w:spacing w:line="240" w:lineRule="auto"/>
              <w:jc w:val="center"/>
              <w:rPr>
                <w:sz w:val="16"/>
                <w:szCs w:val="16"/>
              </w:rPr>
            </w:pPr>
            <w:r>
              <w:rPr>
                <w:sz w:val="16"/>
                <w:szCs w:val="16"/>
              </w:rPr>
              <w:t>58.835</w:t>
            </w:r>
          </w:p>
        </w:tc>
        <w:tc>
          <w:tcPr>
            <w:tcW w:w="1349" w:type="pct"/>
            <w:tcBorders>
              <w:top w:val="single" w:sz="4" w:space="0" w:color="auto"/>
              <w:bottom w:val="single" w:sz="4" w:space="0" w:color="auto"/>
            </w:tcBorders>
            <w:vAlign w:val="center"/>
          </w:tcPr>
          <w:p w14:paraId="52F33413" w14:textId="74426644" w:rsidR="00BD52BD" w:rsidRPr="005D63CC" w:rsidRDefault="00BD52BD" w:rsidP="00BD52BD">
            <w:pPr>
              <w:spacing w:line="240" w:lineRule="auto"/>
              <w:jc w:val="center"/>
              <w:rPr>
                <w:sz w:val="16"/>
                <w:szCs w:val="16"/>
              </w:rPr>
            </w:pPr>
            <w:r w:rsidRPr="00176A00">
              <w:rPr>
                <w:sz w:val="16"/>
                <w:szCs w:val="16"/>
              </w:rPr>
              <w:t>75,38</w:t>
            </w:r>
          </w:p>
        </w:tc>
        <w:tc>
          <w:tcPr>
            <w:tcW w:w="1325" w:type="pct"/>
            <w:tcBorders>
              <w:top w:val="single" w:sz="4" w:space="0" w:color="auto"/>
              <w:left w:val="nil"/>
              <w:bottom w:val="single" w:sz="4" w:space="0" w:color="auto"/>
              <w:right w:val="single" w:sz="4" w:space="0" w:color="auto"/>
            </w:tcBorders>
            <w:shd w:val="clear" w:color="auto" w:fill="auto"/>
            <w:vAlign w:val="center"/>
          </w:tcPr>
          <w:p w14:paraId="5721A204" w14:textId="647F6AC1" w:rsidR="00BD52BD" w:rsidRPr="005D63CC" w:rsidRDefault="00BD52BD" w:rsidP="005A1E24">
            <w:pPr>
              <w:spacing w:line="240" w:lineRule="auto"/>
              <w:jc w:val="center"/>
              <w:rPr>
                <w:sz w:val="16"/>
                <w:szCs w:val="16"/>
              </w:rPr>
            </w:pPr>
            <w:r w:rsidRPr="005A1E24">
              <w:rPr>
                <w:sz w:val="16"/>
                <w:szCs w:val="16"/>
              </w:rPr>
              <w:t>780,51</w:t>
            </w:r>
          </w:p>
        </w:tc>
      </w:tr>
      <w:tr w:rsidR="00BD52BD" w:rsidRPr="005D63CC" w14:paraId="18A064E5" w14:textId="77777777" w:rsidTr="00664AE0">
        <w:trPr>
          <w:trHeight w:val="440"/>
        </w:trPr>
        <w:tc>
          <w:tcPr>
            <w:tcW w:w="5000" w:type="pct"/>
            <w:gridSpan w:val="4"/>
            <w:tcBorders>
              <w:top w:val="single" w:sz="4" w:space="0" w:color="auto"/>
              <w:bottom w:val="single" w:sz="4" w:space="0" w:color="auto"/>
              <w:right w:val="single" w:sz="4" w:space="0" w:color="auto"/>
            </w:tcBorders>
            <w:shd w:val="clear" w:color="auto" w:fill="FCDA30"/>
            <w:vAlign w:val="center"/>
          </w:tcPr>
          <w:p w14:paraId="3F180C65" w14:textId="3B834145" w:rsidR="00BD52BD" w:rsidRPr="005D63CC" w:rsidRDefault="00BD52BD" w:rsidP="00BD52BD">
            <w:pPr>
              <w:spacing w:line="240" w:lineRule="auto"/>
              <w:jc w:val="center"/>
              <w:rPr>
                <w:sz w:val="16"/>
                <w:szCs w:val="16"/>
              </w:rPr>
            </w:pPr>
            <w:r w:rsidRPr="00664AE0">
              <w:rPr>
                <w:rFonts w:ascii="Nunito Sans Black" w:hAnsi="Nunito Sans Black"/>
              </w:rPr>
              <w:t>V</w:t>
            </w:r>
            <w:r>
              <w:rPr>
                <w:rFonts w:ascii="Nunito Sans Black" w:hAnsi="Nunito Sans Black"/>
              </w:rPr>
              <w:t>a</w:t>
            </w:r>
            <w:r w:rsidRPr="00664AE0">
              <w:rPr>
                <w:rFonts w:ascii="Nunito Sans Black" w:hAnsi="Nunito Sans Black"/>
              </w:rPr>
              <w:t>rios</w:t>
            </w:r>
          </w:p>
        </w:tc>
      </w:tr>
      <w:tr w:rsidR="005A1E24" w:rsidRPr="005D63CC" w14:paraId="017D1987" w14:textId="77777777" w:rsidTr="005A1E24">
        <w:trPr>
          <w:trHeight w:val="656"/>
        </w:trPr>
        <w:tc>
          <w:tcPr>
            <w:tcW w:w="1164" w:type="pct"/>
            <w:tcBorders>
              <w:top w:val="single" w:sz="4" w:space="0" w:color="auto"/>
              <w:bottom w:val="single" w:sz="4" w:space="0" w:color="auto"/>
            </w:tcBorders>
            <w:shd w:val="clear" w:color="auto" w:fill="FAD000"/>
            <w:vAlign w:val="center"/>
          </w:tcPr>
          <w:p w14:paraId="492AEA79" w14:textId="4026D03C" w:rsidR="005A1E24" w:rsidRPr="005D63CC" w:rsidRDefault="005A1E24" w:rsidP="005A1E24">
            <w:pPr>
              <w:spacing w:line="240" w:lineRule="auto"/>
              <w:jc w:val="center"/>
              <w:rPr>
                <w:rFonts w:ascii="Nunito Sans Black" w:hAnsi="Nunito Sans Black"/>
              </w:rPr>
            </w:pPr>
            <w:r w:rsidRPr="005D63CC">
              <w:rPr>
                <w:rFonts w:ascii="Nunito Sans Black" w:hAnsi="Nunito Sans Black"/>
              </w:rPr>
              <w:t>2018</w:t>
            </w:r>
          </w:p>
        </w:tc>
        <w:tc>
          <w:tcPr>
            <w:tcW w:w="1162" w:type="pct"/>
            <w:vAlign w:val="center"/>
          </w:tcPr>
          <w:p w14:paraId="0E720704" w14:textId="7B790887" w:rsidR="005A1E24" w:rsidRPr="005D63CC" w:rsidRDefault="005A1E24" w:rsidP="005A1E24">
            <w:pPr>
              <w:spacing w:line="240" w:lineRule="auto"/>
              <w:jc w:val="center"/>
              <w:rPr>
                <w:sz w:val="16"/>
                <w:szCs w:val="16"/>
              </w:rPr>
            </w:pPr>
            <w:r>
              <w:rPr>
                <w:sz w:val="16"/>
                <w:szCs w:val="16"/>
              </w:rPr>
              <w:t>805</w:t>
            </w:r>
          </w:p>
        </w:tc>
        <w:tc>
          <w:tcPr>
            <w:tcW w:w="1349" w:type="pct"/>
            <w:vAlign w:val="center"/>
          </w:tcPr>
          <w:p w14:paraId="4783DCE0" w14:textId="35A6B4AA" w:rsidR="005A1E24" w:rsidRPr="005D63CC" w:rsidRDefault="005A1E24" w:rsidP="005A1E24">
            <w:pPr>
              <w:spacing w:line="240" w:lineRule="auto"/>
              <w:jc w:val="center"/>
              <w:rPr>
                <w:sz w:val="16"/>
                <w:szCs w:val="16"/>
              </w:rPr>
            </w:pPr>
            <w:r w:rsidRPr="00176A00">
              <w:rPr>
                <w:sz w:val="16"/>
                <w:szCs w:val="16"/>
              </w:rPr>
              <w:t>89,41</w:t>
            </w:r>
          </w:p>
        </w:tc>
        <w:tc>
          <w:tcPr>
            <w:tcW w:w="1325" w:type="pct"/>
            <w:tcBorders>
              <w:top w:val="single" w:sz="4" w:space="0" w:color="auto"/>
              <w:left w:val="nil"/>
              <w:bottom w:val="single" w:sz="4" w:space="0" w:color="auto"/>
              <w:right w:val="single" w:sz="4" w:space="0" w:color="auto"/>
            </w:tcBorders>
            <w:shd w:val="clear" w:color="auto" w:fill="auto"/>
            <w:vAlign w:val="center"/>
          </w:tcPr>
          <w:p w14:paraId="28BD4E99" w14:textId="748CB1D3" w:rsidR="005A1E24" w:rsidRPr="005D63CC" w:rsidRDefault="005A1E24" w:rsidP="005A1E24">
            <w:pPr>
              <w:spacing w:line="240" w:lineRule="auto"/>
              <w:jc w:val="center"/>
              <w:rPr>
                <w:sz w:val="16"/>
                <w:szCs w:val="16"/>
              </w:rPr>
            </w:pPr>
            <w:r w:rsidRPr="005A1E24">
              <w:rPr>
                <w:sz w:val="16"/>
                <w:szCs w:val="16"/>
              </w:rPr>
              <w:t>9,00</w:t>
            </w:r>
          </w:p>
        </w:tc>
      </w:tr>
      <w:tr w:rsidR="005A1E24" w:rsidRPr="005D63CC" w14:paraId="59132152" w14:textId="77777777" w:rsidTr="005A1E24">
        <w:trPr>
          <w:trHeight w:val="656"/>
        </w:trPr>
        <w:tc>
          <w:tcPr>
            <w:tcW w:w="1164" w:type="pct"/>
            <w:tcBorders>
              <w:top w:val="single" w:sz="4" w:space="0" w:color="auto"/>
              <w:bottom w:val="single" w:sz="4" w:space="0" w:color="auto"/>
            </w:tcBorders>
            <w:shd w:val="clear" w:color="auto" w:fill="FAD000"/>
            <w:vAlign w:val="center"/>
          </w:tcPr>
          <w:p w14:paraId="3E833420" w14:textId="2C0F65B0" w:rsidR="005A1E24" w:rsidRPr="005D63CC" w:rsidRDefault="005A1E24" w:rsidP="005A1E24">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single" w:sz="4" w:space="0" w:color="3F3F3F"/>
              <w:bottom w:val="single" w:sz="4" w:space="0" w:color="auto"/>
              <w:right w:val="single" w:sz="4" w:space="0" w:color="3F3F3F"/>
            </w:tcBorders>
            <w:shd w:val="clear" w:color="auto" w:fill="auto"/>
            <w:vAlign w:val="center"/>
          </w:tcPr>
          <w:p w14:paraId="4A738EC9" w14:textId="66604F60" w:rsidR="005A1E24" w:rsidRPr="005D63CC" w:rsidRDefault="005A1E24" w:rsidP="005A1E24">
            <w:pPr>
              <w:spacing w:line="240" w:lineRule="auto"/>
              <w:jc w:val="center"/>
              <w:rPr>
                <w:sz w:val="16"/>
                <w:szCs w:val="16"/>
              </w:rPr>
            </w:pPr>
            <w:r>
              <w:rPr>
                <w:sz w:val="16"/>
                <w:szCs w:val="16"/>
              </w:rPr>
              <w:t>730</w:t>
            </w:r>
          </w:p>
        </w:tc>
        <w:tc>
          <w:tcPr>
            <w:tcW w:w="1349" w:type="pct"/>
            <w:tcBorders>
              <w:top w:val="single" w:sz="4" w:space="0" w:color="auto"/>
              <w:bottom w:val="single" w:sz="4" w:space="0" w:color="auto"/>
            </w:tcBorders>
            <w:vAlign w:val="center"/>
          </w:tcPr>
          <w:p w14:paraId="4E3982B8" w14:textId="576DB9D8" w:rsidR="005A1E24" w:rsidRPr="005D63CC" w:rsidRDefault="005A1E24" w:rsidP="005A1E24">
            <w:pPr>
              <w:spacing w:line="240" w:lineRule="auto"/>
              <w:jc w:val="center"/>
              <w:rPr>
                <w:sz w:val="16"/>
                <w:szCs w:val="16"/>
              </w:rPr>
            </w:pPr>
            <w:r w:rsidRPr="00176A00">
              <w:rPr>
                <w:sz w:val="16"/>
                <w:szCs w:val="16"/>
              </w:rPr>
              <w:t>100,00</w:t>
            </w:r>
          </w:p>
        </w:tc>
        <w:tc>
          <w:tcPr>
            <w:tcW w:w="1325" w:type="pct"/>
            <w:tcBorders>
              <w:top w:val="single" w:sz="4" w:space="0" w:color="auto"/>
              <w:left w:val="nil"/>
              <w:bottom w:val="single" w:sz="4" w:space="0" w:color="auto"/>
              <w:right w:val="single" w:sz="4" w:space="0" w:color="auto"/>
            </w:tcBorders>
            <w:shd w:val="clear" w:color="auto" w:fill="auto"/>
            <w:vAlign w:val="center"/>
          </w:tcPr>
          <w:p w14:paraId="0F58B48C" w14:textId="548EE70F" w:rsidR="005A1E24" w:rsidRPr="005D63CC" w:rsidRDefault="005A1E24" w:rsidP="005A1E24">
            <w:pPr>
              <w:spacing w:line="240" w:lineRule="auto"/>
              <w:jc w:val="center"/>
              <w:rPr>
                <w:sz w:val="16"/>
                <w:szCs w:val="16"/>
              </w:rPr>
            </w:pPr>
            <w:r w:rsidRPr="005A1E24">
              <w:rPr>
                <w:sz w:val="16"/>
                <w:szCs w:val="16"/>
              </w:rPr>
              <w:t>7,30</w:t>
            </w:r>
          </w:p>
        </w:tc>
      </w:tr>
      <w:tr w:rsidR="005A1E24" w:rsidRPr="005D63CC" w14:paraId="330E0CE4" w14:textId="77777777" w:rsidTr="005A1E24">
        <w:trPr>
          <w:trHeight w:val="656"/>
        </w:trPr>
        <w:tc>
          <w:tcPr>
            <w:tcW w:w="1164" w:type="pct"/>
            <w:tcBorders>
              <w:top w:val="single" w:sz="4" w:space="0" w:color="auto"/>
              <w:bottom w:val="single" w:sz="4" w:space="0" w:color="auto"/>
            </w:tcBorders>
            <w:shd w:val="clear" w:color="auto" w:fill="FAD000"/>
            <w:vAlign w:val="center"/>
          </w:tcPr>
          <w:p w14:paraId="1F827141" w14:textId="65BCED3F" w:rsidR="005A1E24" w:rsidRPr="005D63CC" w:rsidRDefault="005A1E24" w:rsidP="005A1E24">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single" w:sz="4" w:space="0" w:color="3F3F3F"/>
              <w:bottom w:val="single" w:sz="4" w:space="0" w:color="auto"/>
              <w:right w:val="single" w:sz="4" w:space="0" w:color="3F3F3F"/>
            </w:tcBorders>
            <w:shd w:val="clear" w:color="auto" w:fill="auto"/>
            <w:vAlign w:val="center"/>
          </w:tcPr>
          <w:p w14:paraId="6A3F7F23" w14:textId="57114EE5" w:rsidR="005A1E24" w:rsidRPr="005D63CC" w:rsidRDefault="005A1E24" w:rsidP="005A1E24">
            <w:pPr>
              <w:spacing w:line="240" w:lineRule="auto"/>
              <w:jc w:val="center"/>
              <w:rPr>
                <w:sz w:val="16"/>
                <w:szCs w:val="16"/>
              </w:rPr>
            </w:pPr>
            <w:r>
              <w:rPr>
                <w:sz w:val="16"/>
                <w:szCs w:val="16"/>
              </w:rPr>
              <w:t>1.809</w:t>
            </w:r>
          </w:p>
        </w:tc>
        <w:tc>
          <w:tcPr>
            <w:tcW w:w="1349" w:type="pct"/>
            <w:tcBorders>
              <w:top w:val="single" w:sz="4" w:space="0" w:color="auto"/>
              <w:bottom w:val="single" w:sz="4" w:space="0" w:color="auto"/>
            </w:tcBorders>
            <w:vAlign w:val="center"/>
          </w:tcPr>
          <w:p w14:paraId="20FD4838" w14:textId="277F7660" w:rsidR="005A1E24" w:rsidRPr="005D63CC" w:rsidRDefault="005A1E24" w:rsidP="005A1E24">
            <w:pPr>
              <w:spacing w:line="240" w:lineRule="auto"/>
              <w:jc w:val="center"/>
              <w:rPr>
                <w:sz w:val="16"/>
                <w:szCs w:val="16"/>
              </w:rPr>
            </w:pPr>
            <w:r w:rsidRPr="00176A00">
              <w:rPr>
                <w:sz w:val="16"/>
                <w:szCs w:val="16"/>
              </w:rPr>
              <w:t>75,38</w:t>
            </w:r>
          </w:p>
        </w:tc>
        <w:tc>
          <w:tcPr>
            <w:tcW w:w="1325" w:type="pct"/>
            <w:tcBorders>
              <w:top w:val="single" w:sz="4" w:space="0" w:color="auto"/>
              <w:left w:val="nil"/>
              <w:bottom w:val="single" w:sz="4" w:space="0" w:color="auto"/>
              <w:right w:val="single" w:sz="4" w:space="0" w:color="auto"/>
            </w:tcBorders>
            <w:shd w:val="clear" w:color="auto" w:fill="auto"/>
            <w:vAlign w:val="center"/>
          </w:tcPr>
          <w:p w14:paraId="2FC85267" w14:textId="09430A96" w:rsidR="005A1E24" w:rsidRPr="005D63CC" w:rsidRDefault="005A1E24" w:rsidP="005A1E24">
            <w:pPr>
              <w:spacing w:line="240" w:lineRule="auto"/>
              <w:jc w:val="center"/>
              <w:rPr>
                <w:sz w:val="16"/>
                <w:szCs w:val="16"/>
              </w:rPr>
            </w:pPr>
            <w:r w:rsidRPr="005A1E24">
              <w:rPr>
                <w:sz w:val="16"/>
                <w:szCs w:val="16"/>
              </w:rPr>
              <w:t>24,00</w:t>
            </w:r>
          </w:p>
        </w:tc>
      </w:tr>
    </w:tbl>
    <w:p w14:paraId="4F3B9D22" w14:textId="3F0851D4" w:rsidR="005D63CC" w:rsidRDefault="005D63CC" w:rsidP="00640F80"/>
    <w:p w14:paraId="19E1A189" w14:textId="77777777" w:rsidR="005D3DD4" w:rsidRDefault="005D3DD4" w:rsidP="005D3DD4">
      <w:pPr>
        <w:keepNext/>
      </w:pPr>
      <w:r w:rsidRPr="005D3DD4">
        <w:rPr>
          <w:noProof/>
        </w:rPr>
        <w:lastRenderedPageBreak/>
        <w:drawing>
          <wp:inline distT="0" distB="0" distL="0" distR="0" wp14:anchorId="6FD72A5F" wp14:editId="725D2869">
            <wp:extent cx="5400040" cy="2893695"/>
            <wp:effectExtent l="0" t="0" r="0" b="190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40" cy="2893695"/>
                    </a:xfrm>
                    <a:prstGeom prst="rect">
                      <a:avLst/>
                    </a:prstGeom>
                    <a:noFill/>
                    <a:ln>
                      <a:noFill/>
                    </a:ln>
                  </pic:spPr>
                </pic:pic>
              </a:graphicData>
            </a:graphic>
          </wp:inline>
        </w:drawing>
      </w:r>
    </w:p>
    <w:p w14:paraId="3D37FD78" w14:textId="57E9E74E" w:rsidR="006C6421" w:rsidRPr="00640F80" w:rsidRDefault="005D3DD4" w:rsidP="005D3DD4">
      <w:pPr>
        <w:pStyle w:val="Descripcin"/>
        <w:rPr>
          <w:strike/>
          <w:color w:val="auto"/>
        </w:rPr>
      </w:pPr>
      <w:bookmarkStart w:id="44" w:name="_Toc71530055"/>
      <w:r>
        <w:t xml:space="preserve">Ilustración </w:t>
      </w:r>
      <w:r w:rsidR="00DC552A">
        <w:fldChar w:fldCharType="begin"/>
      </w:r>
      <w:r w:rsidR="00DC552A">
        <w:instrText xml:space="preserve"> SEQ Ilustración \* ARABIC </w:instrText>
      </w:r>
      <w:r w:rsidR="00DC552A">
        <w:fldChar w:fldCharType="separate"/>
      </w:r>
      <w:r w:rsidR="00BC4A1E">
        <w:rPr>
          <w:noProof/>
        </w:rPr>
        <w:t>17</w:t>
      </w:r>
      <w:r w:rsidR="00DC552A">
        <w:rPr>
          <w:noProof/>
        </w:rPr>
        <w:fldChar w:fldCharType="end"/>
      </w:r>
      <w:r>
        <w:t xml:space="preserve">. </w:t>
      </w:r>
      <w:r w:rsidRPr="00414A9B">
        <w:t xml:space="preserve">Evolución </w:t>
      </w:r>
      <w:r w:rsidR="00CB5B97">
        <w:t>del consumo de materiales</w:t>
      </w:r>
      <w:r w:rsidRPr="00414A9B">
        <w:t xml:space="preserve"> en relación con la producción del sector </w:t>
      </w:r>
      <w:r w:rsidR="00CB5B97">
        <w:t>sanitario</w:t>
      </w:r>
      <w:r w:rsidRPr="00414A9B">
        <w:t xml:space="preserve"> en la lavandería de ILUNION en Huete</w:t>
      </w:r>
      <w:bookmarkEnd w:id="44"/>
    </w:p>
    <w:p w14:paraId="7195505B" w14:textId="4375DC56" w:rsidR="005B0528" w:rsidRDefault="005B0528" w:rsidP="005B0528">
      <w:pPr>
        <w:pStyle w:val="Descripcin"/>
        <w:keepNext/>
      </w:pPr>
      <w:r>
        <w:t xml:space="preserve">Tabla </w:t>
      </w:r>
      <w:r w:rsidR="00DC552A">
        <w:fldChar w:fldCharType="begin"/>
      </w:r>
      <w:r w:rsidR="00DC552A">
        <w:instrText xml:space="preserve"> SEQ Tabla \* ARABIC </w:instrText>
      </w:r>
      <w:r w:rsidR="00DC552A">
        <w:fldChar w:fldCharType="separate"/>
      </w:r>
      <w:r w:rsidR="00D9784C">
        <w:rPr>
          <w:noProof/>
        </w:rPr>
        <w:t>19</w:t>
      </w:r>
      <w:r w:rsidR="00DC552A">
        <w:rPr>
          <w:noProof/>
        </w:rPr>
        <w:fldChar w:fldCharType="end"/>
      </w:r>
      <w:r>
        <w:t xml:space="preserve">. </w:t>
      </w:r>
      <w:r w:rsidRPr="000025B0">
        <w:t xml:space="preserve">Consumo de materiales en la lavandería de ILUNION en Huete (Sector </w:t>
      </w:r>
      <w:r>
        <w:t>Uniformidad</w:t>
      </w:r>
      <w:r w:rsidRPr="000025B0">
        <w:t>)</w:t>
      </w:r>
    </w:p>
    <w:tbl>
      <w:tblPr>
        <w:tblStyle w:val="Tablaconcuadrcula"/>
        <w:tblW w:w="5000" w:type="pct"/>
        <w:tblLook w:val="04A0" w:firstRow="1" w:lastRow="0" w:firstColumn="1" w:lastColumn="0" w:noHBand="0" w:noVBand="1"/>
      </w:tblPr>
      <w:tblGrid>
        <w:gridCol w:w="1977"/>
        <w:gridCol w:w="1974"/>
        <w:gridCol w:w="2292"/>
        <w:gridCol w:w="2251"/>
      </w:tblGrid>
      <w:tr w:rsidR="005B0528" w:rsidRPr="005D63CC" w14:paraId="2B3A7AD5" w14:textId="77777777" w:rsidTr="00EF0E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4222D6CF" w14:textId="77777777" w:rsidR="005B0528" w:rsidRPr="005D63CC" w:rsidRDefault="005B0528" w:rsidP="00EF0E52">
            <w:pPr>
              <w:spacing w:line="240" w:lineRule="auto"/>
              <w:jc w:val="center"/>
              <w:rPr>
                <w:rFonts w:ascii="Nunito Sans Black" w:hAnsi="Nunito Sans Black"/>
              </w:rPr>
            </w:pPr>
          </w:p>
        </w:tc>
        <w:tc>
          <w:tcPr>
            <w:tcW w:w="1162" w:type="pct"/>
            <w:shd w:val="clear" w:color="auto" w:fill="FAD000"/>
            <w:vAlign w:val="center"/>
          </w:tcPr>
          <w:p w14:paraId="4D979EFC" w14:textId="77777777" w:rsidR="005B0528" w:rsidRPr="005D63CC" w:rsidRDefault="005B0528" w:rsidP="00EF0E52">
            <w:pPr>
              <w:spacing w:line="240" w:lineRule="auto"/>
              <w:jc w:val="center"/>
              <w:rPr>
                <w:rFonts w:ascii="Nunito Sans Black" w:hAnsi="Nunito Sans Black"/>
              </w:rPr>
            </w:pPr>
            <w:r w:rsidRPr="005D63CC">
              <w:rPr>
                <w:rFonts w:ascii="Nunito Sans Black" w:hAnsi="Nunito Sans Black"/>
              </w:rPr>
              <w:t>Cifra A</w:t>
            </w:r>
            <w:r w:rsidRPr="005D63CC">
              <w:rPr>
                <w:rFonts w:ascii="Nunito Sans Black" w:hAnsi="Nunito Sans Black"/>
              </w:rPr>
              <w:br/>
              <w:t>(kg de producto)</w:t>
            </w:r>
          </w:p>
        </w:tc>
        <w:tc>
          <w:tcPr>
            <w:tcW w:w="1349" w:type="pct"/>
            <w:shd w:val="clear" w:color="auto" w:fill="FAD000"/>
            <w:vAlign w:val="center"/>
          </w:tcPr>
          <w:p w14:paraId="4CBB16F1" w14:textId="77777777" w:rsidR="005B0528" w:rsidRPr="005D63CC" w:rsidRDefault="005B0528" w:rsidP="00EF0E52">
            <w:pPr>
              <w:spacing w:line="240" w:lineRule="auto"/>
              <w:jc w:val="center"/>
              <w:rPr>
                <w:rFonts w:ascii="Nunito Sans Black" w:hAnsi="Nunito Sans Black"/>
              </w:rPr>
            </w:pPr>
            <w:r w:rsidRPr="005D63CC">
              <w:rPr>
                <w:rFonts w:ascii="Nunito Sans Black" w:hAnsi="Nunito Sans Black"/>
              </w:rPr>
              <w:t>Cifra B</w:t>
            </w:r>
          </w:p>
          <w:p w14:paraId="406BFCE2" w14:textId="4C425250" w:rsidR="005B0528" w:rsidRPr="005D63CC" w:rsidRDefault="005B0528" w:rsidP="00EF0E52">
            <w:pPr>
              <w:spacing w:line="240" w:lineRule="auto"/>
              <w:jc w:val="center"/>
              <w:rPr>
                <w:rFonts w:ascii="Nunito Sans Black" w:hAnsi="Nunito Sans Black"/>
              </w:rPr>
            </w:pPr>
            <w:r w:rsidRPr="005D63CC">
              <w:rPr>
                <w:rFonts w:ascii="Nunito Sans Black" w:hAnsi="Nunito Sans Black"/>
              </w:rPr>
              <w:t>(indicador de producción</w:t>
            </w:r>
            <w:r>
              <w:rPr>
                <w:rFonts w:ascii="Nunito Sans Black" w:hAnsi="Nunito Sans Black"/>
              </w:rPr>
              <w:t xml:space="preserve"> SU</w:t>
            </w:r>
            <w:r w:rsidRPr="005D63CC">
              <w:rPr>
                <w:rFonts w:ascii="Nunito Sans Black" w:hAnsi="Nunito Sans Black"/>
              </w:rPr>
              <w:t>)</w:t>
            </w:r>
          </w:p>
        </w:tc>
        <w:tc>
          <w:tcPr>
            <w:tcW w:w="1325" w:type="pct"/>
            <w:shd w:val="clear" w:color="auto" w:fill="FAD000"/>
            <w:vAlign w:val="center"/>
          </w:tcPr>
          <w:p w14:paraId="09D14212" w14:textId="77777777" w:rsidR="005B0528" w:rsidRPr="005D63CC" w:rsidRDefault="005B0528" w:rsidP="00EF0E52">
            <w:pPr>
              <w:spacing w:line="240" w:lineRule="auto"/>
              <w:jc w:val="center"/>
              <w:rPr>
                <w:rFonts w:ascii="Nunito Sans Black" w:hAnsi="Nunito Sans Black"/>
              </w:rPr>
            </w:pPr>
            <w:r w:rsidRPr="005D63CC">
              <w:rPr>
                <w:rFonts w:ascii="Nunito Sans Black" w:hAnsi="Nunito Sans Black"/>
              </w:rPr>
              <w:t>Cifra R</w:t>
            </w:r>
          </w:p>
          <w:p w14:paraId="3BE06975" w14:textId="2B024826" w:rsidR="005B0528" w:rsidRPr="005D63CC" w:rsidRDefault="005B0528" w:rsidP="00EF0E52">
            <w:pPr>
              <w:spacing w:line="240" w:lineRule="auto"/>
              <w:jc w:val="center"/>
              <w:rPr>
                <w:rFonts w:ascii="Nunito Sans Black" w:hAnsi="Nunito Sans Black"/>
              </w:rPr>
            </w:pPr>
            <w:r w:rsidRPr="005D63CC">
              <w:rPr>
                <w:rFonts w:ascii="Nunito Sans Black" w:hAnsi="Nunito Sans Black"/>
              </w:rPr>
              <w:t>(kg de producto de producción</w:t>
            </w:r>
            <w:r>
              <w:rPr>
                <w:rFonts w:ascii="Nunito Sans Black" w:hAnsi="Nunito Sans Black"/>
              </w:rPr>
              <w:t xml:space="preserve"> SU</w:t>
            </w:r>
            <w:r w:rsidRPr="005D63CC">
              <w:rPr>
                <w:rFonts w:ascii="Nunito Sans Black" w:hAnsi="Nunito Sans Black"/>
              </w:rPr>
              <w:t>)</w:t>
            </w:r>
          </w:p>
        </w:tc>
      </w:tr>
      <w:tr w:rsidR="005B0528" w:rsidRPr="005D63CC" w14:paraId="3F6DB53A" w14:textId="77777777" w:rsidTr="00EF0E52">
        <w:trPr>
          <w:trHeight w:val="432"/>
        </w:trPr>
        <w:tc>
          <w:tcPr>
            <w:tcW w:w="5000" w:type="pct"/>
            <w:gridSpan w:val="4"/>
            <w:tcBorders>
              <w:right w:val="single" w:sz="4" w:space="0" w:color="3F3F3F"/>
            </w:tcBorders>
            <w:shd w:val="clear" w:color="auto" w:fill="FCDA30"/>
            <w:vAlign w:val="center"/>
          </w:tcPr>
          <w:p w14:paraId="7D87023C" w14:textId="77777777" w:rsidR="005B0528" w:rsidRPr="00664AE0" w:rsidRDefault="005B0528" w:rsidP="00EF0E52">
            <w:pPr>
              <w:spacing w:line="240" w:lineRule="auto"/>
              <w:jc w:val="center"/>
              <w:rPr>
                <w:rFonts w:ascii="Nunito Sans Black" w:hAnsi="Nunito Sans Black"/>
              </w:rPr>
            </w:pPr>
            <w:r w:rsidRPr="00664AE0">
              <w:rPr>
                <w:rFonts w:ascii="Nunito Sans Black" w:hAnsi="Nunito Sans Black"/>
              </w:rPr>
              <w:t>Acabado</w:t>
            </w:r>
          </w:p>
        </w:tc>
      </w:tr>
      <w:tr w:rsidR="000A72AB" w:rsidRPr="005D63CC" w14:paraId="2C1903DC" w14:textId="77777777" w:rsidTr="000A72AB">
        <w:trPr>
          <w:trHeight w:val="656"/>
        </w:trPr>
        <w:tc>
          <w:tcPr>
            <w:tcW w:w="1164" w:type="pct"/>
            <w:shd w:val="clear" w:color="auto" w:fill="FAD000"/>
            <w:vAlign w:val="center"/>
          </w:tcPr>
          <w:p w14:paraId="6ECE4E9B" w14:textId="77777777" w:rsidR="00CE5C7E" w:rsidRPr="005D63CC" w:rsidRDefault="00CE5C7E" w:rsidP="00CE5C7E">
            <w:pPr>
              <w:spacing w:line="240" w:lineRule="auto"/>
              <w:jc w:val="center"/>
              <w:rPr>
                <w:sz w:val="16"/>
                <w:szCs w:val="16"/>
              </w:rPr>
            </w:pPr>
            <w:r w:rsidRPr="005D63CC">
              <w:rPr>
                <w:rFonts w:ascii="Nunito Sans Black" w:hAnsi="Nunito Sans Black"/>
              </w:rPr>
              <w:t>2018</w:t>
            </w:r>
          </w:p>
        </w:tc>
        <w:tc>
          <w:tcPr>
            <w:tcW w:w="1162" w:type="pct"/>
            <w:vAlign w:val="center"/>
          </w:tcPr>
          <w:p w14:paraId="7BAA76A8" w14:textId="77777777" w:rsidR="00CE5C7E" w:rsidRPr="005D63CC" w:rsidRDefault="00CE5C7E" w:rsidP="00CE5C7E">
            <w:pPr>
              <w:spacing w:line="240" w:lineRule="auto"/>
              <w:jc w:val="center"/>
              <w:rPr>
                <w:sz w:val="16"/>
                <w:szCs w:val="16"/>
              </w:rPr>
            </w:pPr>
            <w:r>
              <w:rPr>
                <w:sz w:val="16"/>
                <w:szCs w:val="16"/>
              </w:rPr>
              <w:t>15.090</w:t>
            </w:r>
          </w:p>
        </w:tc>
        <w:tc>
          <w:tcPr>
            <w:tcW w:w="1349" w:type="pct"/>
            <w:vAlign w:val="center"/>
          </w:tcPr>
          <w:p w14:paraId="55971007" w14:textId="72576F69" w:rsidR="00CE5C7E" w:rsidRPr="005D63CC" w:rsidRDefault="00CE5C7E" w:rsidP="00CE5C7E">
            <w:pPr>
              <w:spacing w:line="240" w:lineRule="auto"/>
              <w:jc w:val="center"/>
              <w:rPr>
                <w:sz w:val="16"/>
                <w:szCs w:val="16"/>
              </w:rPr>
            </w:pPr>
            <w:r w:rsidRPr="003459CF">
              <w:rPr>
                <w:sz w:val="16"/>
                <w:szCs w:val="16"/>
              </w:rPr>
              <w:t>84,81</w:t>
            </w:r>
          </w:p>
        </w:tc>
        <w:tc>
          <w:tcPr>
            <w:tcW w:w="1325" w:type="pct"/>
            <w:tcBorders>
              <w:top w:val="single" w:sz="4" w:space="0" w:color="auto"/>
              <w:left w:val="nil"/>
              <w:bottom w:val="single" w:sz="4" w:space="0" w:color="auto"/>
              <w:right w:val="single" w:sz="4" w:space="0" w:color="auto"/>
            </w:tcBorders>
            <w:shd w:val="clear" w:color="auto" w:fill="auto"/>
            <w:vAlign w:val="center"/>
          </w:tcPr>
          <w:p w14:paraId="1F4EC645" w14:textId="514AC732" w:rsidR="00CE5C7E" w:rsidRPr="005D63CC" w:rsidRDefault="00CE5C7E" w:rsidP="000A72AB">
            <w:pPr>
              <w:spacing w:line="240" w:lineRule="auto"/>
              <w:jc w:val="center"/>
              <w:rPr>
                <w:sz w:val="16"/>
                <w:szCs w:val="16"/>
              </w:rPr>
            </w:pPr>
            <w:r w:rsidRPr="000A72AB">
              <w:rPr>
                <w:sz w:val="16"/>
                <w:szCs w:val="16"/>
              </w:rPr>
              <w:t>177,93</w:t>
            </w:r>
          </w:p>
        </w:tc>
      </w:tr>
      <w:tr w:rsidR="00CE5C7E" w:rsidRPr="005D63CC" w14:paraId="74CB988F" w14:textId="77777777" w:rsidTr="000A72AB">
        <w:trPr>
          <w:trHeight w:val="656"/>
        </w:trPr>
        <w:tc>
          <w:tcPr>
            <w:tcW w:w="1164" w:type="pct"/>
            <w:shd w:val="clear" w:color="auto" w:fill="FAD000"/>
            <w:vAlign w:val="center"/>
          </w:tcPr>
          <w:p w14:paraId="56B5CAA3" w14:textId="77777777" w:rsidR="00CE5C7E" w:rsidRPr="005D63CC" w:rsidRDefault="00CE5C7E" w:rsidP="00CE5C7E">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172BC681" w14:textId="77777777" w:rsidR="00CE5C7E" w:rsidRPr="005D63CC" w:rsidRDefault="00CE5C7E" w:rsidP="00CE5C7E">
            <w:pPr>
              <w:spacing w:line="240" w:lineRule="auto"/>
              <w:jc w:val="center"/>
              <w:rPr>
                <w:sz w:val="16"/>
                <w:szCs w:val="16"/>
              </w:rPr>
            </w:pPr>
            <w:r>
              <w:rPr>
                <w:sz w:val="16"/>
                <w:szCs w:val="16"/>
              </w:rPr>
              <w:t>14.260</w:t>
            </w:r>
          </w:p>
        </w:tc>
        <w:tc>
          <w:tcPr>
            <w:tcW w:w="1349" w:type="pct"/>
            <w:tcBorders>
              <w:bottom w:val="single" w:sz="4" w:space="0" w:color="auto"/>
            </w:tcBorders>
            <w:vAlign w:val="center"/>
          </w:tcPr>
          <w:p w14:paraId="056AFCF0" w14:textId="5C734202" w:rsidR="00CE5C7E" w:rsidRPr="005D63CC" w:rsidRDefault="00CE5C7E" w:rsidP="00CE5C7E">
            <w:pPr>
              <w:spacing w:line="240" w:lineRule="auto"/>
              <w:jc w:val="center"/>
              <w:rPr>
                <w:sz w:val="16"/>
                <w:szCs w:val="16"/>
              </w:rPr>
            </w:pPr>
            <w:r w:rsidRPr="003459CF">
              <w:rPr>
                <w:sz w:val="16"/>
                <w:szCs w:val="16"/>
              </w:rPr>
              <w:t>100,00</w:t>
            </w:r>
          </w:p>
        </w:tc>
        <w:tc>
          <w:tcPr>
            <w:tcW w:w="1325" w:type="pct"/>
            <w:tcBorders>
              <w:top w:val="single" w:sz="4" w:space="0" w:color="auto"/>
              <w:left w:val="nil"/>
              <w:bottom w:val="single" w:sz="4" w:space="0" w:color="auto"/>
              <w:right w:val="single" w:sz="4" w:space="0" w:color="auto"/>
            </w:tcBorders>
            <w:shd w:val="clear" w:color="auto" w:fill="auto"/>
            <w:vAlign w:val="center"/>
          </w:tcPr>
          <w:p w14:paraId="74762DE5" w14:textId="7AF68E71" w:rsidR="00CE5C7E" w:rsidRPr="005D63CC" w:rsidRDefault="00CE5C7E" w:rsidP="000A72AB">
            <w:pPr>
              <w:spacing w:line="240" w:lineRule="auto"/>
              <w:jc w:val="center"/>
              <w:rPr>
                <w:sz w:val="16"/>
                <w:szCs w:val="16"/>
              </w:rPr>
            </w:pPr>
            <w:r w:rsidRPr="000A72AB">
              <w:rPr>
                <w:sz w:val="16"/>
                <w:szCs w:val="16"/>
              </w:rPr>
              <w:t>142,60</w:t>
            </w:r>
          </w:p>
        </w:tc>
      </w:tr>
      <w:tr w:rsidR="00CE5C7E" w:rsidRPr="005D63CC" w14:paraId="3F8BD459" w14:textId="77777777" w:rsidTr="000A72AB">
        <w:trPr>
          <w:trHeight w:val="656"/>
        </w:trPr>
        <w:tc>
          <w:tcPr>
            <w:tcW w:w="1164" w:type="pct"/>
            <w:shd w:val="clear" w:color="auto" w:fill="FAD000"/>
            <w:vAlign w:val="center"/>
          </w:tcPr>
          <w:p w14:paraId="41A89538" w14:textId="77777777" w:rsidR="00CE5C7E" w:rsidRPr="005D63CC" w:rsidRDefault="00CE5C7E" w:rsidP="00CE5C7E">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nil"/>
              <w:left w:val="single" w:sz="4" w:space="0" w:color="3F3F3F"/>
              <w:bottom w:val="nil"/>
              <w:right w:val="single" w:sz="4" w:space="0" w:color="3F3F3F"/>
            </w:tcBorders>
            <w:shd w:val="clear" w:color="auto" w:fill="auto"/>
            <w:vAlign w:val="center"/>
          </w:tcPr>
          <w:p w14:paraId="7B715524" w14:textId="77777777" w:rsidR="00CE5C7E" w:rsidRPr="005D63CC" w:rsidRDefault="00CE5C7E" w:rsidP="00CE5C7E">
            <w:pPr>
              <w:spacing w:line="240" w:lineRule="auto"/>
              <w:jc w:val="center"/>
              <w:rPr>
                <w:sz w:val="16"/>
                <w:szCs w:val="16"/>
              </w:rPr>
            </w:pPr>
            <w:r>
              <w:rPr>
                <w:sz w:val="16"/>
                <w:szCs w:val="16"/>
              </w:rPr>
              <w:t>13.900</w:t>
            </w:r>
          </w:p>
        </w:tc>
        <w:tc>
          <w:tcPr>
            <w:tcW w:w="1349" w:type="pct"/>
            <w:vAlign w:val="center"/>
          </w:tcPr>
          <w:p w14:paraId="45DC3113" w14:textId="4F08495F" w:rsidR="00CE5C7E" w:rsidRPr="005D63CC" w:rsidRDefault="00CE5C7E" w:rsidP="00CE5C7E">
            <w:pPr>
              <w:spacing w:line="240" w:lineRule="auto"/>
              <w:jc w:val="center"/>
              <w:rPr>
                <w:sz w:val="16"/>
                <w:szCs w:val="16"/>
              </w:rPr>
            </w:pPr>
            <w:r w:rsidRPr="003459CF">
              <w:rPr>
                <w:sz w:val="16"/>
                <w:szCs w:val="16"/>
              </w:rPr>
              <w:t>173,64</w:t>
            </w:r>
          </w:p>
        </w:tc>
        <w:tc>
          <w:tcPr>
            <w:tcW w:w="1325" w:type="pct"/>
            <w:tcBorders>
              <w:top w:val="single" w:sz="4" w:space="0" w:color="auto"/>
              <w:left w:val="nil"/>
              <w:bottom w:val="single" w:sz="4" w:space="0" w:color="auto"/>
              <w:right w:val="single" w:sz="4" w:space="0" w:color="auto"/>
            </w:tcBorders>
            <w:shd w:val="clear" w:color="auto" w:fill="auto"/>
            <w:vAlign w:val="center"/>
          </w:tcPr>
          <w:p w14:paraId="2B538E6E" w14:textId="6A6325CA" w:rsidR="00CE5C7E" w:rsidRPr="005D63CC" w:rsidRDefault="00CE5C7E" w:rsidP="000A72AB">
            <w:pPr>
              <w:spacing w:line="240" w:lineRule="auto"/>
              <w:jc w:val="center"/>
              <w:rPr>
                <w:sz w:val="16"/>
                <w:szCs w:val="16"/>
              </w:rPr>
            </w:pPr>
            <w:r w:rsidRPr="000A72AB">
              <w:rPr>
                <w:sz w:val="16"/>
                <w:szCs w:val="16"/>
              </w:rPr>
              <w:t>80,05</w:t>
            </w:r>
          </w:p>
        </w:tc>
      </w:tr>
      <w:tr w:rsidR="005B0528" w:rsidRPr="005D63CC" w14:paraId="22A2920E" w14:textId="77777777" w:rsidTr="00EF0E52">
        <w:trPr>
          <w:trHeight w:val="410"/>
        </w:trPr>
        <w:tc>
          <w:tcPr>
            <w:tcW w:w="5000" w:type="pct"/>
            <w:gridSpan w:val="4"/>
            <w:tcBorders>
              <w:bottom w:val="single" w:sz="4" w:space="0" w:color="auto"/>
              <w:right w:val="single" w:sz="4" w:space="0" w:color="3F3F3F"/>
            </w:tcBorders>
            <w:shd w:val="clear" w:color="auto" w:fill="FCDA30"/>
            <w:vAlign w:val="center"/>
          </w:tcPr>
          <w:p w14:paraId="725E319F" w14:textId="77777777" w:rsidR="005B0528" w:rsidRPr="00664AE0" w:rsidRDefault="005B0528" w:rsidP="00EF0E52">
            <w:pPr>
              <w:spacing w:line="240" w:lineRule="auto"/>
              <w:jc w:val="center"/>
              <w:rPr>
                <w:rFonts w:ascii="Nunito Sans Black" w:hAnsi="Nunito Sans Black"/>
              </w:rPr>
            </w:pPr>
            <w:r w:rsidRPr="00664AE0">
              <w:rPr>
                <w:rFonts w:ascii="Nunito Sans Black" w:hAnsi="Nunito Sans Black"/>
              </w:rPr>
              <w:t>Desmanchante</w:t>
            </w:r>
          </w:p>
        </w:tc>
      </w:tr>
      <w:tr w:rsidR="000A72AB" w:rsidRPr="005D63CC" w14:paraId="33845B4B" w14:textId="77777777" w:rsidTr="000A72AB">
        <w:trPr>
          <w:trHeight w:val="656"/>
        </w:trPr>
        <w:tc>
          <w:tcPr>
            <w:tcW w:w="1164" w:type="pct"/>
            <w:tcBorders>
              <w:top w:val="single" w:sz="4" w:space="0" w:color="auto"/>
              <w:bottom w:val="single" w:sz="4" w:space="0" w:color="auto"/>
            </w:tcBorders>
            <w:shd w:val="clear" w:color="auto" w:fill="FAD000"/>
            <w:vAlign w:val="center"/>
          </w:tcPr>
          <w:p w14:paraId="51C9EF23" w14:textId="77777777" w:rsidR="000A72AB" w:rsidRPr="005D63CC" w:rsidRDefault="000A72AB" w:rsidP="000A72AB">
            <w:pPr>
              <w:spacing w:line="240" w:lineRule="auto"/>
              <w:jc w:val="center"/>
              <w:rPr>
                <w:rFonts w:ascii="Nunito Sans Black" w:hAnsi="Nunito Sans Black"/>
              </w:rPr>
            </w:pPr>
            <w:r w:rsidRPr="005D63CC">
              <w:rPr>
                <w:rFonts w:ascii="Nunito Sans Black" w:hAnsi="Nunito Sans Black"/>
              </w:rPr>
              <w:t>2018</w:t>
            </w:r>
          </w:p>
        </w:tc>
        <w:tc>
          <w:tcPr>
            <w:tcW w:w="1162" w:type="pct"/>
            <w:vAlign w:val="center"/>
          </w:tcPr>
          <w:p w14:paraId="4AE7F991" w14:textId="77777777" w:rsidR="000A72AB" w:rsidRPr="005D63CC" w:rsidRDefault="000A72AB" w:rsidP="000A72AB">
            <w:pPr>
              <w:spacing w:line="240" w:lineRule="auto"/>
              <w:jc w:val="center"/>
              <w:rPr>
                <w:sz w:val="16"/>
                <w:szCs w:val="16"/>
              </w:rPr>
            </w:pPr>
            <w:r>
              <w:rPr>
                <w:sz w:val="16"/>
                <w:szCs w:val="16"/>
              </w:rPr>
              <w:t>31.430</w:t>
            </w:r>
          </w:p>
        </w:tc>
        <w:tc>
          <w:tcPr>
            <w:tcW w:w="1349" w:type="pct"/>
            <w:vAlign w:val="center"/>
          </w:tcPr>
          <w:p w14:paraId="405E0013" w14:textId="41920840" w:rsidR="000A72AB" w:rsidRPr="005D63CC" w:rsidRDefault="000A72AB" w:rsidP="000A72AB">
            <w:pPr>
              <w:spacing w:line="240" w:lineRule="auto"/>
              <w:jc w:val="center"/>
              <w:rPr>
                <w:sz w:val="16"/>
                <w:szCs w:val="16"/>
              </w:rPr>
            </w:pPr>
            <w:r w:rsidRPr="003459CF">
              <w:rPr>
                <w:sz w:val="16"/>
                <w:szCs w:val="16"/>
              </w:rPr>
              <w:t>84,81</w:t>
            </w:r>
          </w:p>
        </w:tc>
        <w:tc>
          <w:tcPr>
            <w:tcW w:w="1325" w:type="pct"/>
            <w:tcBorders>
              <w:top w:val="single" w:sz="4" w:space="0" w:color="auto"/>
              <w:left w:val="nil"/>
              <w:bottom w:val="single" w:sz="4" w:space="0" w:color="auto"/>
              <w:right w:val="single" w:sz="4" w:space="0" w:color="auto"/>
            </w:tcBorders>
            <w:shd w:val="clear" w:color="auto" w:fill="auto"/>
            <w:vAlign w:val="center"/>
          </w:tcPr>
          <w:p w14:paraId="7135AEEB" w14:textId="0F7B4EA4" w:rsidR="000A72AB" w:rsidRPr="005D63CC" w:rsidRDefault="000A72AB" w:rsidP="000A72AB">
            <w:pPr>
              <w:spacing w:line="240" w:lineRule="auto"/>
              <w:jc w:val="center"/>
              <w:rPr>
                <w:sz w:val="16"/>
                <w:szCs w:val="16"/>
              </w:rPr>
            </w:pPr>
            <w:r w:rsidRPr="000A72AB">
              <w:rPr>
                <w:sz w:val="16"/>
                <w:szCs w:val="16"/>
              </w:rPr>
              <w:t>370,59</w:t>
            </w:r>
          </w:p>
        </w:tc>
      </w:tr>
      <w:tr w:rsidR="000A72AB" w:rsidRPr="005D63CC" w14:paraId="7E0D4012" w14:textId="77777777" w:rsidTr="000A72AB">
        <w:trPr>
          <w:trHeight w:val="656"/>
        </w:trPr>
        <w:tc>
          <w:tcPr>
            <w:tcW w:w="1164" w:type="pct"/>
            <w:tcBorders>
              <w:top w:val="single" w:sz="4" w:space="0" w:color="auto"/>
              <w:bottom w:val="single" w:sz="4" w:space="0" w:color="auto"/>
            </w:tcBorders>
            <w:shd w:val="clear" w:color="auto" w:fill="FAD000"/>
            <w:vAlign w:val="center"/>
          </w:tcPr>
          <w:p w14:paraId="77AF11B4" w14:textId="77777777" w:rsidR="000A72AB" w:rsidRPr="005D63CC" w:rsidRDefault="000A72AB" w:rsidP="000A72AB">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single" w:sz="4" w:space="0" w:color="3F3F3F"/>
              <w:bottom w:val="single" w:sz="4" w:space="0" w:color="auto"/>
              <w:right w:val="single" w:sz="4" w:space="0" w:color="3F3F3F"/>
            </w:tcBorders>
            <w:shd w:val="clear" w:color="auto" w:fill="auto"/>
            <w:vAlign w:val="center"/>
          </w:tcPr>
          <w:p w14:paraId="12470ED8" w14:textId="77777777" w:rsidR="000A72AB" w:rsidRPr="005D63CC" w:rsidRDefault="000A72AB" w:rsidP="000A72AB">
            <w:pPr>
              <w:spacing w:line="240" w:lineRule="auto"/>
              <w:jc w:val="center"/>
              <w:rPr>
                <w:sz w:val="16"/>
                <w:szCs w:val="16"/>
              </w:rPr>
            </w:pPr>
            <w:r>
              <w:rPr>
                <w:sz w:val="16"/>
                <w:szCs w:val="16"/>
              </w:rPr>
              <w:t>36.790</w:t>
            </w:r>
          </w:p>
        </w:tc>
        <w:tc>
          <w:tcPr>
            <w:tcW w:w="1349" w:type="pct"/>
            <w:tcBorders>
              <w:top w:val="single" w:sz="4" w:space="0" w:color="auto"/>
              <w:bottom w:val="single" w:sz="4" w:space="0" w:color="auto"/>
            </w:tcBorders>
            <w:vAlign w:val="center"/>
          </w:tcPr>
          <w:p w14:paraId="4B113009" w14:textId="0CACE097" w:rsidR="000A72AB" w:rsidRPr="005D63CC" w:rsidRDefault="000A72AB" w:rsidP="000A72AB">
            <w:pPr>
              <w:spacing w:line="240" w:lineRule="auto"/>
              <w:jc w:val="center"/>
              <w:rPr>
                <w:sz w:val="16"/>
                <w:szCs w:val="16"/>
              </w:rPr>
            </w:pPr>
            <w:r w:rsidRPr="003459CF">
              <w:rPr>
                <w:sz w:val="16"/>
                <w:szCs w:val="16"/>
              </w:rPr>
              <w:t>100,00</w:t>
            </w:r>
          </w:p>
        </w:tc>
        <w:tc>
          <w:tcPr>
            <w:tcW w:w="1325" w:type="pct"/>
            <w:tcBorders>
              <w:top w:val="single" w:sz="4" w:space="0" w:color="auto"/>
              <w:left w:val="nil"/>
              <w:bottom w:val="single" w:sz="4" w:space="0" w:color="auto"/>
              <w:right w:val="single" w:sz="4" w:space="0" w:color="auto"/>
            </w:tcBorders>
            <w:shd w:val="clear" w:color="auto" w:fill="auto"/>
            <w:vAlign w:val="center"/>
          </w:tcPr>
          <w:p w14:paraId="6D6CB29E" w14:textId="60F4A5FE" w:rsidR="000A72AB" w:rsidRPr="005D63CC" w:rsidRDefault="000A72AB" w:rsidP="000A72AB">
            <w:pPr>
              <w:spacing w:line="240" w:lineRule="auto"/>
              <w:jc w:val="center"/>
              <w:rPr>
                <w:sz w:val="16"/>
                <w:szCs w:val="16"/>
              </w:rPr>
            </w:pPr>
            <w:r w:rsidRPr="000A72AB">
              <w:rPr>
                <w:sz w:val="16"/>
                <w:szCs w:val="16"/>
              </w:rPr>
              <w:t>367,90</w:t>
            </w:r>
          </w:p>
        </w:tc>
      </w:tr>
      <w:tr w:rsidR="000A72AB" w:rsidRPr="005D63CC" w14:paraId="3D363D86" w14:textId="77777777" w:rsidTr="000A72AB">
        <w:trPr>
          <w:trHeight w:val="656"/>
        </w:trPr>
        <w:tc>
          <w:tcPr>
            <w:tcW w:w="1164" w:type="pct"/>
            <w:tcBorders>
              <w:top w:val="single" w:sz="4" w:space="0" w:color="auto"/>
              <w:bottom w:val="single" w:sz="4" w:space="0" w:color="auto"/>
            </w:tcBorders>
            <w:shd w:val="clear" w:color="auto" w:fill="FAD000"/>
            <w:vAlign w:val="center"/>
          </w:tcPr>
          <w:p w14:paraId="5D5FE94D" w14:textId="77777777" w:rsidR="000A72AB" w:rsidRPr="005D63CC" w:rsidRDefault="000A72AB" w:rsidP="000A72AB">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single" w:sz="4" w:space="0" w:color="3F3F3F"/>
              <w:bottom w:val="single" w:sz="4" w:space="0" w:color="auto"/>
              <w:right w:val="single" w:sz="4" w:space="0" w:color="3F3F3F"/>
            </w:tcBorders>
            <w:shd w:val="clear" w:color="auto" w:fill="auto"/>
            <w:vAlign w:val="center"/>
          </w:tcPr>
          <w:p w14:paraId="43860511" w14:textId="77777777" w:rsidR="000A72AB" w:rsidRPr="005D63CC" w:rsidRDefault="000A72AB" w:rsidP="000A72AB">
            <w:pPr>
              <w:spacing w:line="240" w:lineRule="auto"/>
              <w:jc w:val="center"/>
              <w:rPr>
                <w:sz w:val="16"/>
                <w:szCs w:val="16"/>
              </w:rPr>
            </w:pPr>
            <w:r>
              <w:rPr>
                <w:sz w:val="16"/>
                <w:szCs w:val="16"/>
              </w:rPr>
              <w:t>36.180</w:t>
            </w:r>
          </w:p>
        </w:tc>
        <w:tc>
          <w:tcPr>
            <w:tcW w:w="1349" w:type="pct"/>
            <w:tcBorders>
              <w:top w:val="single" w:sz="4" w:space="0" w:color="auto"/>
              <w:bottom w:val="single" w:sz="4" w:space="0" w:color="auto"/>
            </w:tcBorders>
            <w:vAlign w:val="center"/>
          </w:tcPr>
          <w:p w14:paraId="077D2BB4" w14:textId="68B4275F" w:rsidR="000A72AB" w:rsidRPr="005D63CC" w:rsidRDefault="000A72AB" w:rsidP="000A72AB">
            <w:pPr>
              <w:spacing w:line="240" w:lineRule="auto"/>
              <w:jc w:val="center"/>
              <w:rPr>
                <w:sz w:val="16"/>
                <w:szCs w:val="16"/>
              </w:rPr>
            </w:pPr>
            <w:r w:rsidRPr="003459CF">
              <w:rPr>
                <w:sz w:val="16"/>
                <w:szCs w:val="16"/>
              </w:rPr>
              <w:t>173,64</w:t>
            </w:r>
          </w:p>
        </w:tc>
        <w:tc>
          <w:tcPr>
            <w:tcW w:w="1325" w:type="pct"/>
            <w:tcBorders>
              <w:top w:val="single" w:sz="4" w:space="0" w:color="auto"/>
              <w:left w:val="nil"/>
              <w:bottom w:val="single" w:sz="4" w:space="0" w:color="auto"/>
              <w:right w:val="single" w:sz="4" w:space="0" w:color="auto"/>
            </w:tcBorders>
            <w:shd w:val="clear" w:color="auto" w:fill="auto"/>
            <w:vAlign w:val="center"/>
          </w:tcPr>
          <w:p w14:paraId="680259A7" w14:textId="64F91048" w:rsidR="000A72AB" w:rsidRPr="005D63CC" w:rsidRDefault="000A72AB" w:rsidP="000A72AB">
            <w:pPr>
              <w:spacing w:line="240" w:lineRule="auto"/>
              <w:jc w:val="center"/>
              <w:rPr>
                <w:sz w:val="16"/>
                <w:szCs w:val="16"/>
              </w:rPr>
            </w:pPr>
            <w:r w:rsidRPr="000A72AB">
              <w:rPr>
                <w:sz w:val="16"/>
                <w:szCs w:val="16"/>
              </w:rPr>
              <w:t>208,36</w:t>
            </w:r>
          </w:p>
        </w:tc>
      </w:tr>
      <w:tr w:rsidR="005B0528" w:rsidRPr="005D63CC" w14:paraId="7851CC3E" w14:textId="77777777" w:rsidTr="00EF0E52">
        <w:trPr>
          <w:trHeight w:val="402"/>
        </w:trPr>
        <w:tc>
          <w:tcPr>
            <w:tcW w:w="5000" w:type="pct"/>
            <w:gridSpan w:val="4"/>
            <w:tcBorders>
              <w:top w:val="single" w:sz="4" w:space="0" w:color="auto"/>
              <w:bottom w:val="single" w:sz="4" w:space="0" w:color="auto"/>
              <w:right w:val="single" w:sz="4" w:space="0" w:color="auto"/>
            </w:tcBorders>
            <w:shd w:val="clear" w:color="auto" w:fill="FCDA30"/>
            <w:vAlign w:val="center"/>
          </w:tcPr>
          <w:p w14:paraId="64E3200F" w14:textId="77777777" w:rsidR="005B0528" w:rsidRPr="005D63CC" w:rsidRDefault="005B0528" w:rsidP="00EF0E52">
            <w:pPr>
              <w:spacing w:line="240" w:lineRule="auto"/>
              <w:jc w:val="center"/>
              <w:rPr>
                <w:sz w:val="16"/>
                <w:szCs w:val="16"/>
              </w:rPr>
            </w:pPr>
            <w:r w:rsidRPr="00664AE0">
              <w:rPr>
                <w:rFonts w:ascii="Nunito Sans Black" w:hAnsi="Nunito Sans Black"/>
              </w:rPr>
              <w:t>Detergente</w:t>
            </w:r>
          </w:p>
        </w:tc>
      </w:tr>
      <w:tr w:rsidR="000A72AB" w:rsidRPr="005D63CC" w14:paraId="7E05B015" w14:textId="77777777" w:rsidTr="000A72AB">
        <w:trPr>
          <w:trHeight w:val="656"/>
        </w:trPr>
        <w:tc>
          <w:tcPr>
            <w:tcW w:w="1164" w:type="pct"/>
            <w:tcBorders>
              <w:top w:val="single" w:sz="4" w:space="0" w:color="auto"/>
              <w:bottom w:val="single" w:sz="4" w:space="0" w:color="auto"/>
            </w:tcBorders>
            <w:shd w:val="clear" w:color="auto" w:fill="FAD000"/>
            <w:vAlign w:val="center"/>
          </w:tcPr>
          <w:p w14:paraId="75155CD5" w14:textId="77777777" w:rsidR="000A72AB" w:rsidRPr="005D63CC" w:rsidRDefault="000A72AB" w:rsidP="000A72AB">
            <w:pPr>
              <w:spacing w:line="240" w:lineRule="auto"/>
              <w:jc w:val="center"/>
              <w:rPr>
                <w:rFonts w:ascii="Nunito Sans Black" w:hAnsi="Nunito Sans Black"/>
              </w:rPr>
            </w:pPr>
            <w:r w:rsidRPr="005D63CC">
              <w:rPr>
                <w:rFonts w:ascii="Nunito Sans Black" w:hAnsi="Nunito Sans Black"/>
              </w:rPr>
              <w:t>2018</w:t>
            </w:r>
          </w:p>
        </w:tc>
        <w:tc>
          <w:tcPr>
            <w:tcW w:w="1162" w:type="pct"/>
            <w:vAlign w:val="center"/>
          </w:tcPr>
          <w:p w14:paraId="4F975063" w14:textId="77777777" w:rsidR="000A72AB" w:rsidRPr="005D63CC" w:rsidRDefault="000A72AB" w:rsidP="000A72AB">
            <w:pPr>
              <w:spacing w:line="240" w:lineRule="auto"/>
              <w:jc w:val="center"/>
              <w:rPr>
                <w:sz w:val="16"/>
                <w:szCs w:val="16"/>
              </w:rPr>
            </w:pPr>
            <w:r>
              <w:rPr>
                <w:sz w:val="16"/>
                <w:szCs w:val="16"/>
              </w:rPr>
              <w:t>56.500</w:t>
            </w:r>
          </w:p>
        </w:tc>
        <w:tc>
          <w:tcPr>
            <w:tcW w:w="1349" w:type="pct"/>
            <w:vAlign w:val="center"/>
          </w:tcPr>
          <w:p w14:paraId="7AF3CD4A" w14:textId="6D9DFC3E" w:rsidR="000A72AB" w:rsidRPr="005D63CC" w:rsidRDefault="000A72AB" w:rsidP="000A72AB">
            <w:pPr>
              <w:spacing w:line="240" w:lineRule="auto"/>
              <w:jc w:val="center"/>
              <w:rPr>
                <w:sz w:val="16"/>
                <w:szCs w:val="16"/>
              </w:rPr>
            </w:pPr>
            <w:r w:rsidRPr="003459CF">
              <w:rPr>
                <w:sz w:val="16"/>
                <w:szCs w:val="16"/>
              </w:rPr>
              <w:t>84,81</w:t>
            </w:r>
          </w:p>
        </w:tc>
        <w:tc>
          <w:tcPr>
            <w:tcW w:w="1325" w:type="pct"/>
            <w:tcBorders>
              <w:top w:val="single" w:sz="4" w:space="0" w:color="auto"/>
              <w:left w:val="nil"/>
              <w:bottom w:val="single" w:sz="4" w:space="0" w:color="auto"/>
              <w:right w:val="single" w:sz="4" w:space="0" w:color="auto"/>
            </w:tcBorders>
            <w:shd w:val="clear" w:color="auto" w:fill="auto"/>
            <w:vAlign w:val="center"/>
          </w:tcPr>
          <w:p w14:paraId="76177C3A" w14:textId="4C6C0255" w:rsidR="000A72AB" w:rsidRPr="005D63CC" w:rsidRDefault="000A72AB" w:rsidP="000A72AB">
            <w:pPr>
              <w:spacing w:line="240" w:lineRule="auto"/>
              <w:jc w:val="center"/>
              <w:rPr>
                <w:sz w:val="16"/>
                <w:szCs w:val="16"/>
              </w:rPr>
            </w:pPr>
            <w:r w:rsidRPr="000A72AB">
              <w:rPr>
                <w:sz w:val="16"/>
                <w:szCs w:val="16"/>
              </w:rPr>
              <w:t>666,20</w:t>
            </w:r>
          </w:p>
        </w:tc>
      </w:tr>
      <w:tr w:rsidR="000A72AB" w:rsidRPr="005D63CC" w14:paraId="6EDEBED8" w14:textId="77777777" w:rsidTr="000A72AB">
        <w:trPr>
          <w:trHeight w:val="656"/>
        </w:trPr>
        <w:tc>
          <w:tcPr>
            <w:tcW w:w="1164" w:type="pct"/>
            <w:tcBorders>
              <w:top w:val="single" w:sz="4" w:space="0" w:color="auto"/>
              <w:bottom w:val="single" w:sz="4" w:space="0" w:color="auto"/>
            </w:tcBorders>
            <w:shd w:val="clear" w:color="auto" w:fill="FAD000"/>
            <w:vAlign w:val="center"/>
          </w:tcPr>
          <w:p w14:paraId="3B410EF0" w14:textId="77777777" w:rsidR="000A72AB" w:rsidRPr="005D63CC" w:rsidRDefault="000A72AB" w:rsidP="000A72AB">
            <w:pPr>
              <w:spacing w:line="240" w:lineRule="auto"/>
              <w:jc w:val="center"/>
              <w:rPr>
                <w:rFonts w:ascii="Nunito Sans Black" w:hAnsi="Nunito Sans Black"/>
              </w:rPr>
            </w:pPr>
            <w:r w:rsidRPr="005D63CC">
              <w:rPr>
                <w:rFonts w:ascii="Nunito Sans Black" w:hAnsi="Nunito Sans Black"/>
              </w:rPr>
              <w:lastRenderedPageBreak/>
              <w:t>2019</w:t>
            </w:r>
          </w:p>
        </w:tc>
        <w:tc>
          <w:tcPr>
            <w:tcW w:w="1162" w:type="pct"/>
            <w:tcBorders>
              <w:top w:val="single" w:sz="4" w:space="0" w:color="auto"/>
              <w:left w:val="single" w:sz="4" w:space="0" w:color="3F3F3F"/>
              <w:bottom w:val="single" w:sz="4" w:space="0" w:color="auto"/>
              <w:right w:val="single" w:sz="4" w:space="0" w:color="3F3F3F"/>
            </w:tcBorders>
            <w:shd w:val="clear" w:color="auto" w:fill="auto"/>
            <w:vAlign w:val="center"/>
          </w:tcPr>
          <w:p w14:paraId="49E6EA06" w14:textId="77777777" w:rsidR="000A72AB" w:rsidRPr="005D63CC" w:rsidRDefault="000A72AB" w:rsidP="000A72AB">
            <w:pPr>
              <w:spacing w:line="240" w:lineRule="auto"/>
              <w:jc w:val="center"/>
              <w:rPr>
                <w:sz w:val="16"/>
                <w:szCs w:val="16"/>
              </w:rPr>
            </w:pPr>
            <w:r>
              <w:rPr>
                <w:sz w:val="16"/>
                <w:szCs w:val="16"/>
              </w:rPr>
              <w:t>59.890</w:t>
            </w:r>
          </w:p>
        </w:tc>
        <w:tc>
          <w:tcPr>
            <w:tcW w:w="1349" w:type="pct"/>
            <w:tcBorders>
              <w:top w:val="single" w:sz="4" w:space="0" w:color="auto"/>
              <w:bottom w:val="single" w:sz="4" w:space="0" w:color="auto"/>
            </w:tcBorders>
            <w:vAlign w:val="center"/>
          </w:tcPr>
          <w:p w14:paraId="3AACC40B" w14:textId="7657D1B7" w:rsidR="000A72AB" w:rsidRPr="005D63CC" w:rsidRDefault="000A72AB" w:rsidP="000A72AB">
            <w:pPr>
              <w:spacing w:line="240" w:lineRule="auto"/>
              <w:jc w:val="center"/>
              <w:rPr>
                <w:sz w:val="16"/>
                <w:szCs w:val="16"/>
              </w:rPr>
            </w:pPr>
            <w:r w:rsidRPr="003459CF">
              <w:rPr>
                <w:sz w:val="16"/>
                <w:szCs w:val="16"/>
              </w:rPr>
              <w:t>100,00</w:t>
            </w:r>
          </w:p>
        </w:tc>
        <w:tc>
          <w:tcPr>
            <w:tcW w:w="1325" w:type="pct"/>
            <w:tcBorders>
              <w:top w:val="single" w:sz="4" w:space="0" w:color="auto"/>
              <w:left w:val="nil"/>
              <w:bottom w:val="single" w:sz="4" w:space="0" w:color="auto"/>
              <w:right w:val="single" w:sz="4" w:space="0" w:color="auto"/>
            </w:tcBorders>
            <w:shd w:val="clear" w:color="auto" w:fill="auto"/>
            <w:vAlign w:val="center"/>
          </w:tcPr>
          <w:p w14:paraId="10E9A800" w14:textId="7DBD0077" w:rsidR="000A72AB" w:rsidRPr="005D63CC" w:rsidRDefault="000A72AB" w:rsidP="000A72AB">
            <w:pPr>
              <w:spacing w:line="240" w:lineRule="auto"/>
              <w:jc w:val="center"/>
              <w:rPr>
                <w:sz w:val="16"/>
                <w:szCs w:val="16"/>
              </w:rPr>
            </w:pPr>
            <w:r w:rsidRPr="000A72AB">
              <w:rPr>
                <w:sz w:val="16"/>
                <w:szCs w:val="16"/>
              </w:rPr>
              <w:t>598,90</w:t>
            </w:r>
          </w:p>
        </w:tc>
      </w:tr>
      <w:tr w:rsidR="000A72AB" w:rsidRPr="005D63CC" w14:paraId="25B879B5" w14:textId="77777777" w:rsidTr="000A72AB">
        <w:trPr>
          <w:trHeight w:val="656"/>
        </w:trPr>
        <w:tc>
          <w:tcPr>
            <w:tcW w:w="1164" w:type="pct"/>
            <w:tcBorders>
              <w:top w:val="single" w:sz="4" w:space="0" w:color="auto"/>
              <w:bottom w:val="single" w:sz="4" w:space="0" w:color="auto"/>
            </w:tcBorders>
            <w:shd w:val="clear" w:color="auto" w:fill="FAD000"/>
            <w:vAlign w:val="center"/>
          </w:tcPr>
          <w:p w14:paraId="724C632B" w14:textId="77777777" w:rsidR="000A72AB" w:rsidRPr="005D63CC" w:rsidRDefault="000A72AB" w:rsidP="000A72AB">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single" w:sz="4" w:space="0" w:color="3F3F3F"/>
              <w:bottom w:val="single" w:sz="4" w:space="0" w:color="auto"/>
              <w:right w:val="single" w:sz="4" w:space="0" w:color="3F3F3F"/>
            </w:tcBorders>
            <w:shd w:val="clear" w:color="auto" w:fill="auto"/>
            <w:vAlign w:val="center"/>
          </w:tcPr>
          <w:p w14:paraId="77856ED1" w14:textId="77777777" w:rsidR="000A72AB" w:rsidRPr="005D63CC" w:rsidRDefault="000A72AB" w:rsidP="000A72AB">
            <w:pPr>
              <w:spacing w:line="240" w:lineRule="auto"/>
              <w:jc w:val="center"/>
              <w:rPr>
                <w:sz w:val="16"/>
                <w:szCs w:val="16"/>
              </w:rPr>
            </w:pPr>
            <w:r>
              <w:rPr>
                <w:sz w:val="16"/>
                <w:szCs w:val="16"/>
              </w:rPr>
              <w:t>58.835</w:t>
            </w:r>
          </w:p>
        </w:tc>
        <w:tc>
          <w:tcPr>
            <w:tcW w:w="1349" w:type="pct"/>
            <w:tcBorders>
              <w:top w:val="single" w:sz="4" w:space="0" w:color="auto"/>
              <w:bottom w:val="single" w:sz="4" w:space="0" w:color="auto"/>
            </w:tcBorders>
            <w:vAlign w:val="center"/>
          </w:tcPr>
          <w:p w14:paraId="54F92E0D" w14:textId="26A5D131" w:rsidR="000A72AB" w:rsidRPr="005D63CC" w:rsidRDefault="000A72AB" w:rsidP="000A72AB">
            <w:pPr>
              <w:spacing w:line="240" w:lineRule="auto"/>
              <w:jc w:val="center"/>
              <w:rPr>
                <w:sz w:val="16"/>
                <w:szCs w:val="16"/>
              </w:rPr>
            </w:pPr>
            <w:r w:rsidRPr="003459CF">
              <w:rPr>
                <w:sz w:val="16"/>
                <w:szCs w:val="16"/>
              </w:rPr>
              <w:t>173,64</w:t>
            </w:r>
          </w:p>
        </w:tc>
        <w:tc>
          <w:tcPr>
            <w:tcW w:w="1325" w:type="pct"/>
            <w:tcBorders>
              <w:top w:val="single" w:sz="4" w:space="0" w:color="auto"/>
              <w:left w:val="nil"/>
              <w:bottom w:val="single" w:sz="4" w:space="0" w:color="auto"/>
              <w:right w:val="single" w:sz="4" w:space="0" w:color="auto"/>
            </w:tcBorders>
            <w:shd w:val="clear" w:color="auto" w:fill="auto"/>
            <w:vAlign w:val="center"/>
          </w:tcPr>
          <w:p w14:paraId="766898BD" w14:textId="4D451E9F" w:rsidR="000A72AB" w:rsidRPr="005D63CC" w:rsidRDefault="000A72AB" w:rsidP="000A72AB">
            <w:pPr>
              <w:spacing w:line="240" w:lineRule="auto"/>
              <w:jc w:val="center"/>
              <w:rPr>
                <w:sz w:val="16"/>
                <w:szCs w:val="16"/>
              </w:rPr>
            </w:pPr>
            <w:r w:rsidRPr="000A72AB">
              <w:rPr>
                <w:sz w:val="16"/>
                <w:szCs w:val="16"/>
              </w:rPr>
              <w:t>338,83</w:t>
            </w:r>
          </w:p>
        </w:tc>
      </w:tr>
      <w:tr w:rsidR="005B0528" w:rsidRPr="005D63CC" w14:paraId="792AC42B" w14:textId="77777777" w:rsidTr="00EF0E52">
        <w:trPr>
          <w:trHeight w:val="440"/>
        </w:trPr>
        <w:tc>
          <w:tcPr>
            <w:tcW w:w="5000" w:type="pct"/>
            <w:gridSpan w:val="4"/>
            <w:tcBorders>
              <w:top w:val="single" w:sz="4" w:space="0" w:color="auto"/>
              <w:bottom w:val="single" w:sz="4" w:space="0" w:color="auto"/>
              <w:right w:val="single" w:sz="4" w:space="0" w:color="auto"/>
            </w:tcBorders>
            <w:shd w:val="clear" w:color="auto" w:fill="FCDA30"/>
            <w:vAlign w:val="center"/>
          </w:tcPr>
          <w:p w14:paraId="3121CFB9" w14:textId="77777777" w:rsidR="005B0528" w:rsidRPr="005D63CC" w:rsidRDefault="005B0528" w:rsidP="00EF0E52">
            <w:pPr>
              <w:spacing w:line="240" w:lineRule="auto"/>
              <w:jc w:val="center"/>
              <w:rPr>
                <w:sz w:val="16"/>
                <w:szCs w:val="16"/>
              </w:rPr>
            </w:pPr>
            <w:r w:rsidRPr="00664AE0">
              <w:rPr>
                <w:rFonts w:ascii="Nunito Sans Black" w:hAnsi="Nunito Sans Black"/>
              </w:rPr>
              <w:t>V</w:t>
            </w:r>
            <w:r>
              <w:rPr>
                <w:rFonts w:ascii="Nunito Sans Black" w:hAnsi="Nunito Sans Black"/>
              </w:rPr>
              <w:t>a</w:t>
            </w:r>
            <w:r w:rsidRPr="00664AE0">
              <w:rPr>
                <w:rFonts w:ascii="Nunito Sans Black" w:hAnsi="Nunito Sans Black"/>
              </w:rPr>
              <w:t>rios</w:t>
            </w:r>
          </w:p>
        </w:tc>
      </w:tr>
      <w:tr w:rsidR="000A72AB" w:rsidRPr="005D63CC" w14:paraId="7B244F8B" w14:textId="77777777" w:rsidTr="000A72AB">
        <w:trPr>
          <w:trHeight w:val="656"/>
        </w:trPr>
        <w:tc>
          <w:tcPr>
            <w:tcW w:w="1164" w:type="pct"/>
            <w:tcBorders>
              <w:top w:val="single" w:sz="4" w:space="0" w:color="auto"/>
              <w:bottom w:val="single" w:sz="4" w:space="0" w:color="auto"/>
            </w:tcBorders>
            <w:shd w:val="clear" w:color="auto" w:fill="FAD000"/>
            <w:vAlign w:val="center"/>
          </w:tcPr>
          <w:p w14:paraId="78B4AF43" w14:textId="77777777" w:rsidR="000A72AB" w:rsidRPr="005D63CC" w:rsidRDefault="000A72AB" w:rsidP="000A72AB">
            <w:pPr>
              <w:spacing w:line="240" w:lineRule="auto"/>
              <w:jc w:val="center"/>
              <w:rPr>
                <w:rFonts w:ascii="Nunito Sans Black" w:hAnsi="Nunito Sans Black"/>
              </w:rPr>
            </w:pPr>
            <w:r w:rsidRPr="005D63CC">
              <w:rPr>
                <w:rFonts w:ascii="Nunito Sans Black" w:hAnsi="Nunito Sans Black"/>
              </w:rPr>
              <w:t>2018</w:t>
            </w:r>
          </w:p>
        </w:tc>
        <w:tc>
          <w:tcPr>
            <w:tcW w:w="1162" w:type="pct"/>
            <w:vAlign w:val="center"/>
          </w:tcPr>
          <w:p w14:paraId="46B4911B" w14:textId="77777777" w:rsidR="000A72AB" w:rsidRPr="005D63CC" w:rsidRDefault="000A72AB" w:rsidP="000A72AB">
            <w:pPr>
              <w:spacing w:line="240" w:lineRule="auto"/>
              <w:jc w:val="center"/>
              <w:rPr>
                <w:sz w:val="16"/>
                <w:szCs w:val="16"/>
              </w:rPr>
            </w:pPr>
            <w:r>
              <w:rPr>
                <w:sz w:val="16"/>
                <w:szCs w:val="16"/>
              </w:rPr>
              <w:t>805</w:t>
            </w:r>
          </w:p>
        </w:tc>
        <w:tc>
          <w:tcPr>
            <w:tcW w:w="1349" w:type="pct"/>
            <w:vAlign w:val="center"/>
          </w:tcPr>
          <w:p w14:paraId="182F84B7" w14:textId="59B2A03F" w:rsidR="000A72AB" w:rsidRPr="005D63CC" w:rsidRDefault="000A72AB" w:rsidP="000A72AB">
            <w:pPr>
              <w:spacing w:line="240" w:lineRule="auto"/>
              <w:jc w:val="center"/>
              <w:rPr>
                <w:sz w:val="16"/>
                <w:szCs w:val="16"/>
              </w:rPr>
            </w:pPr>
            <w:r w:rsidRPr="003459CF">
              <w:rPr>
                <w:sz w:val="16"/>
                <w:szCs w:val="16"/>
              </w:rPr>
              <w:t>84,81</w:t>
            </w:r>
          </w:p>
        </w:tc>
        <w:tc>
          <w:tcPr>
            <w:tcW w:w="1325" w:type="pct"/>
            <w:tcBorders>
              <w:top w:val="single" w:sz="4" w:space="0" w:color="auto"/>
              <w:left w:val="nil"/>
              <w:bottom w:val="single" w:sz="4" w:space="0" w:color="auto"/>
              <w:right w:val="single" w:sz="4" w:space="0" w:color="auto"/>
            </w:tcBorders>
            <w:shd w:val="clear" w:color="auto" w:fill="auto"/>
            <w:vAlign w:val="center"/>
          </w:tcPr>
          <w:p w14:paraId="72031407" w14:textId="7D4DAB18" w:rsidR="000A72AB" w:rsidRPr="005D63CC" w:rsidRDefault="000A72AB" w:rsidP="000A72AB">
            <w:pPr>
              <w:spacing w:line="240" w:lineRule="auto"/>
              <w:jc w:val="center"/>
              <w:rPr>
                <w:sz w:val="16"/>
                <w:szCs w:val="16"/>
              </w:rPr>
            </w:pPr>
            <w:r w:rsidRPr="000A72AB">
              <w:rPr>
                <w:sz w:val="16"/>
                <w:szCs w:val="16"/>
              </w:rPr>
              <w:t>9,49</w:t>
            </w:r>
          </w:p>
        </w:tc>
      </w:tr>
      <w:tr w:rsidR="000A72AB" w:rsidRPr="005D63CC" w14:paraId="6DA1F2E5" w14:textId="77777777" w:rsidTr="000A72AB">
        <w:trPr>
          <w:trHeight w:val="656"/>
        </w:trPr>
        <w:tc>
          <w:tcPr>
            <w:tcW w:w="1164" w:type="pct"/>
            <w:tcBorders>
              <w:top w:val="single" w:sz="4" w:space="0" w:color="auto"/>
              <w:bottom w:val="single" w:sz="4" w:space="0" w:color="auto"/>
            </w:tcBorders>
            <w:shd w:val="clear" w:color="auto" w:fill="FAD000"/>
            <w:vAlign w:val="center"/>
          </w:tcPr>
          <w:p w14:paraId="3B0C8334" w14:textId="77777777" w:rsidR="000A72AB" w:rsidRPr="005D63CC" w:rsidRDefault="000A72AB" w:rsidP="000A72AB">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single" w:sz="4" w:space="0" w:color="3F3F3F"/>
              <w:bottom w:val="single" w:sz="4" w:space="0" w:color="auto"/>
              <w:right w:val="single" w:sz="4" w:space="0" w:color="3F3F3F"/>
            </w:tcBorders>
            <w:shd w:val="clear" w:color="auto" w:fill="auto"/>
            <w:vAlign w:val="center"/>
          </w:tcPr>
          <w:p w14:paraId="6A123788" w14:textId="77777777" w:rsidR="000A72AB" w:rsidRPr="005D63CC" w:rsidRDefault="000A72AB" w:rsidP="000A72AB">
            <w:pPr>
              <w:spacing w:line="240" w:lineRule="auto"/>
              <w:jc w:val="center"/>
              <w:rPr>
                <w:sz w:val="16"/>
                <w:szCs w:val="16"/>
              </w:rPr>
            </w:pPr>
            <w:r>
              <w:rPr>
                <w:sz w:val="16"/>
                <w:szCs w:val="16"/>
              </w:rPr>
              <w:t>730</w:t>
            </w:r>
          </w:p>
        </w:tc>
        <w:tc>
          <w:tcPr>
            <w:tcW w:w="1349" w:type="pct"/>
            <w:tcBorders>
              <w:top w:val="single" w:sz="4" w:space="0" w:color="auto"/>
              <w:bottom w:val="single" w:sz="4" w:space="0" w:color="auto"/>
            </w:tcBorders>
            <w:vAlign w:val="center"/>
          </w:tcPr>
          <w:p w14:paraId="57E94DD9" w14:textId="6FD68525" w:rsidR="000A72AB" w:rsidRPr="005D63CC" w:rsidRDefault="000A72AB" w:rsidP="000A72AB">
            <w:pPr>
              <w:spacing w:line="240" w:lineRule="auto"/>
              <w:jc w:val="center"/>
              <w:rPr>
                <w:sz w:val="16"/>
                <w:szCs w:val="16"/>
              </w:rPr>
            </w:pPr>
            <w:r w:rsidRPr="003459CF">
              <w:rPr>
                <w:sz w:val="16"/>
                <w:szCs w:val="16"/>
              </w:rPr>
              <w:t>100,00</w:t>
            </w:r>
          </w:p>
        </w:tc>
        <w:tc>
          <w:tcPr>
            <w:tcW w:w="1325" w:type="pct"/>
            <w:tcBorders>
              <w:top w:val="single" w:sz="4" w:space="0" w:color="auto"/>
              <w:left w:val="nil"/>
              <w:bottom w:val="single" w:sz="4" w:space="0" w:color="auto"/>
              <w:right w:val="single" w:sz="4" w:space="0" w:color="auto"/>
            </w:tcBorders>
            <w:shd w:val="clear" w:color="auto" w:fill="auto"/>
            <w:vAlign w:val="center"/>
          </w:tcPr>
          <w:p w14:paraId="2C5C57D3" w14:textId="337D9BDE" w:rsidR="000A72AB" w:rsidRPr="005D63CC" w:rsidRDefault="000A72AB" w:rsidP="000A72AB">
            <w:pPr>
              <w:spacing w:line="240" w:lineRule="auto"/>
              <w:jc w:val="center"/>
              <w:rPr>
                <w:sz w:val="16"/>
                <w:szCs w:val="16"/>
              </w:rPr>
            </w:pPr>
            <w:r w:rsidRPr="000A72AB">
              <w:rPr>
                <w:sz w:val="16"/>
                <w:szCs w:val="16"/>
              </w:rPr>
              <w:t>7,30</w:t>
            </w:r>
          </w:p>
        </w:tc>
      </w:tr>
      <w:tr w:rsidR="000A72AB" w:rsidRPr="005D63CC" w14:paraId="0C2B9299" w14:textId="77777777" w:rsidTr="000A72AB">
        <w:trPr>
          <w:trHeight w:val="656"/>
        </w:trPr>
        <w:tc>
          <w:tcPr>
            <w:tcW w:w="1164" w:type="pct"/>
            <w:tcBorders>
              <w:top w:val="single" w:sz="4" w:space="0" w:color="auto"/>
              <w:bottom w:val="single" w:sz="4" w:space="0" w:color="auto"/>
            </w:tcBorders>
            <w:shd w:val="clear" w:color="auto" w:fill="FAD000"/>
            <w:vAlign w:val="center"/>
          </w:tcPr>
          <w:p w14:paraId="78F032B3" w14:textId="77777777" w:rsidR="000A72AB" w:rsidRPr="005D63CC" w:rsidRDefault="000A72AB" w:rsidP="000A72AB">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single" w:sz="4" w:space="0" w:color="3F3F3F"/>
              <w:bottom w:val="single" w:sz="4" w:space="0" w:color="auto"/>
              <w:right w:val="single" w:sz="4" w:space="0" w:color="3F3F3F"/>
            </w:tcBorders>
            <w:shd w:val="clear" w:color="auto" w:fill="auto"/>
            <w:vAlign w:val="center"/>
          </w:tcPr>
          <w:p w14:paraId="31D5F271" w14:textId="77777777" w:rsidR="000A72AB" w:rsidRPr="005D63CC" w:rsidRDefault="000A72AB" w:rsidP="000A72AB">
            <w:pPr>
              <w:spacing w:line="240" w:lineRule="auto"/>
              <w:jc w:val="center"/>
              <w:rPr>
                <w:sz w:val="16"/>
                <w:szCs w:val="16"/>
              </w:rPr>
            </w:pPr>
            <w:r>
              <w:rPr>
                <w:sz w:val="16"/>
                <w:szCs w:val="16"/>
              </w:rPr>
              <w:t>1.809</w:t>
            </w:r>
          </w:p>
        </w:tc>
        <w:tc>
          <w:tcPr>
            <w:tcW w:w="1349" w:type="pct"/>
            <w:tcBorders>
              <w:top w:val="single" w:sz="4" w:space="0" w:color="auto"/>
              <w:bottom w:val="single" w:sz="4" w:space="0" w:color="auto"/>
            </w:tcBorders>
            <w:vAlign w:val="center"/>
          </w:tcPr>
          <w:p w14:paraId="77C2A4CD" w14:textId="17FEC77D" w:rsidR="000A72AB" w:rsidRPr="005D63CC" w:rsidRDefault="000A72AB" w:rsidP="000A72AB">
            <w:pPr>
              <w:spacing w:line="240" w:lineRule="auto"/>
              <w:jc w:val="center"/>
              <w:rPr>
                <w:sz w:val="16"/>
                <w:szCs w:val="16"/>
              </w:rPr>
            </w:pPr>
            <w:r w:rsidRPr="003459CF">
              <w:rPr>
                <w:sz w:val="16"/>
                <w:szCs w:val="16"/>
              </w:rPr>
              <w:t>173,64</w:t>
            </w:r>
          </w:p>
        </w:tc>
        <w:tc>
          <w:tcPr>
            <w:tcW w:w="1325" w:type="pct"/>
            <w:tcBorders>
              <w:top w:val="single" w:sz="4" w:space="0" w:color="auto"/>
              <w:left w:val="nil"/>
              <w:bottom w:val="single" w:sz="4" w:space="0" w:color="auto"/>
              <w:right w:val="single" w:sz="4" w:space="0" w:color="auto"/>
            </w:tcBorders>
            <w:shd w:val="clear" w:color="auto" w:fill="auto"/>
            <w:vAlign w:val="center"/>
          </w:tcPr>
          <w:p w14:paraId="01393ED1" w14:textId="1E73E7D7" w:rsidR="000A72AB" w:rsidRPr="005D63CC" w:rsidRDefault="000A72AB" w:rsidP="000A72AB">
            <w:pPr>
              <w:spacing w:line="240" w:lineRule="auto"/>
              <w:jc w:val="center"/>
              <w:rPr>
                <w:sz w:val="16"/>
                <w:szCs w:val="16"/>
              </w:rPr>
            </w:pPr>
            <w:r w:rsidRPr="000A72AB">
              <w:rPr>
                <w:sz w:val="16"/>
                <w:szCs w:val="16"/>
              </w:rPr>
              <w:t>10,42</w:t>
            </w:r>
          </w:p>
        </w:tc>
      </w:tr>
    </w:tbl>
    <w:p w14:paraId="02D53D7C" w14:textId="0BA4E115" w:rsidR="00576F81" w:rsidRDefault="00576F81" w:rsidP="00D9784C"/>
    <w:p w14:paraId="02753F8A" w14:textId="77777777" w:rsidR="00CB5B97" w:rsidRDefault="00735093" w:rsidP="00CB5B97">
      <w:pPr>
        <w:keepNext/>
      </w:pPr>
      <w:r w:rsidRPr="00735093">
        <w:rPr>
          <w:noProof/>
        </w:rPr>
        <w:drawing>
          <wp:inline distT="0" distB="0" distL="0" distR="0" wp14:anchorId="7D3B7455" wp14:editId="575FF35D">
            <wp:extent cx="5400040" cy="2882265"/>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40" cy="2882265"/>
                    </a:xfrm>
                    <a:prstGeom prst="rect">
                      <a:avLst/>
                    </a:prstGeom>
                    <a:noFill/>
                    <a:ln>
                      <a:noFill/>
                    </a:ln>
                  </pic:spPr>
                </pic:pic>
              </a:graphicData>
            </a:graphic>
          </wp:inline>
        </w:drawing>
      </w:r>
    </w:p>
    <w:p w14:paraId="4F5B962E" w14:textId="61A5250A" w:rsidR="00735093" w:rsidRDefault="00CB5B97" w:rsidP="00CB5B97">
      <w:pPr>
        <w:pStyle w:val="Descripcin"/>
      </w:pPr>
      <w:bookmarkStart w:id="45" w:name="_Toc71530056"/>
      <w:r>
        <w:t xml:space="preserve">Ilustración </w:t>
      </w:r>
      <w:r w:rsidR="00DC552A">
        <w:fldChar w:fldCharType="begin"/>
      </w:r>
      <w:r w:rsidR="00DC552A">
        <w:instrText xml:space="preserve"> SEQ Ilustración \* ARABIC </w:instrText>
      </w:r>
      <w:r w:rsidR="00DC552A">
        <w:fldChar w:fldCharType="separate"/>
      </w:r>
      <w:r w:rsidR="009C2CBE">
        <w:rPr>
          <w:noProof/>
        </w:rPr>
        <w:t>18</w:t>
      </w:r>
      <w:r w:rsidR="00DC552A">
        <w:rPr>
          <w:noProof/>
        </w:rPr>
        <w:fldChar w:fldCharType="end"/>
      </w:r>
      <w:r>
        <w:t xml:space="preserve">. </w:t>
      </w:r>
      <w:r w:rsidRPr="00AE75EF">
        <w:t xml:space="preserve">Evolución del consumo de materiales en relación con la producción del sector </w:t>
      </w:r>
      <w:r>
        <w:t>uniformidad</w:t>
      </w:r>
      <w:r w:rsidRPr="00AE75EF">
        <w:t xml:space="preserve"> en la lavandería de ILUNION en Huete</w:t>
      </w:r>
      <w:bookmarkEnd w:id="45"/>
    </w:p>
    <w:p w14:paraId="17EB6912" w14:textId="1BE2BEA4" w:rsidR="00DE5420" w:rsidRPr="00857655" w:rsidRDefault="00DE5420" w:rsidP="00DE5420">
      <w:r w:rsidRPr="00857655">
        <w:t xml:space="preserve">Como se puede observar, </w:t>
      </w:r>
      <w:r w:rsidR="00ED3894" w:rsidRPr="00857655">
        <w:t xml:space="preserve">el indicador de los productos utilizados disminuye </w:t>
      </w:r>
      <w:r w:rsidR="00C9330E" w:rsidRPr="00857655">
        <w:t xml:space="preserve">cuando son destinados al tratamiento de la uniformidad laboral, </w:t>
      </w:r>
      <w:r w:rsidR="004F015B" w:rsidRPr="00857655">
        <w:t>mientras que aumenta para el textil sanitario.</w:t>
      </w:r>
      <w:r w:rsidR="00635C4C" w:rsidRPr="00857655">
        <w:t xml:space="preserve"> </w:t>
      </w:r>
      <w:r w:rsidR="00027BF0" w:rsidRPr="00857655">
        <w:t xml:space="preserve">Esto es debido a que </w:t>
      </w:r>
      <w:r w:rsidR="005C0CB2" w:rsidRPr="00857655">
        <w:t>a</w:t>
      </w:r>
      <w:r w:rsidR="00635C4C" w:rsidRPr="00857655">
        <w:t>l utilizarse lavadoras en lugar del túnel de lavado es necesario emplear may</w:t>
      </w:r>
      <w:r w:rsidR="00EF0E52" w:rsidRPr="00857655">
        <w:t>or cantidad de productos</w:t>
      </w:r>
      <w:r w:rsidR="005C0CB2" w:rsidRPr="00857655">
        <w:t xml:space="preserve"> lo que </w:t>
      </w:r>
      <w:r w:rsidR="00814EF2" w:rsidRPr="00857655">
        <w:t xml:space="preserve">se refleja en los </w:t>
      </w:r>
      <w:r w:rsidR="003060AE" w:rsidRPr="00857655">
        <w:t>indicadores</w:t>
      </w:r>
      <w:r w:rsidR="00814EF2" w:rsidRPr="00857655">
        <w:t xml:space="preserve"> del sector </w:t>
      </w:r>
      <w:r w:rsidR="003060AE" w:rsidRPr="00857655">
        <w:t>sociosanitario</w:t>
      </w:r>
      <w:r w:rsidR="00374C24" w:rsidRPr="00857655">
        <w:t xml:space="preserve">, viéndose </w:t>
      </w:r>
      <w:r w:rsidR="00A17C7D" w:rsidRPr="00857655">
        <w:t>mejorado el consumo de productos en el sector uniformidad al hacer un uso más intensivo del túnel de lavado, mas eficiente en el consumo de estos productos.</w:t>
      </w:r>
    </w:p>
    <w:p w14:paraId="2EA442EB" w14:textId="000505AD" w:rsidR="00D83734" w:rsidRDefault="00D83734" w:rsidP="00D83734">
      <w:pPr>
        <w:pStyle w:val="Ttulo3"/>
      </w:pPr>
      <w:bookmarkStart w:id="46" w:name="_Toc64905380"/>
      <w:r>
        <w:lastRenderedPageBreak/>
        <w:t>Consumo de plásticos</w:t>
      </w:r>
      <w:bookmarkEnd w:id="46"/>
    </w:p>
    <w:p w14:paraId="61E14148" w14:textId="77777777" w:rsidR="007C5BC9" w:rsidRDefault="00660F97" w:rsidP="00660F97">
      <w:r w:rsidRPr="00C345AC">
        <w:t xml:space="preserve">El plástico se utiliza en el envío de ropa limpia desde la planta de </w:t>
      </w:r>
      <w:r>
        <w:t>Huete</w:t>
      </w:r>
      <w:r w:rsidRPr="00C345AC">
        <w:t xml:space="preserve"> a los distintos centros. Desde ILUNION Lavandería y Servicios a la Hostelería se trabaja para eliminar progresivamente el consumo de plásticos, sustituyéndolos por flejes. Sin embargo, dada la situación provocada por el virus COVID-19, este consumo se ha visto aumentado durante el año 2020.  Esto es debido a que, en muchos casos, los clientes solicitan que la ropa vaya embolsada con el fin de evitar contaminaciones cruzadas. </w:t>
      </w:r>
    </w:p>
    <w:p w14:paraId="05EC224D" w14:textId="31E436BA" w:rsidR="00952BEC" w:rsidRDefault="00952BEC" w:rsidP="00952BEC">
      <w:pPr>
        <w:pStyle w:val="Descripcin"/>
        <w:keepNext/>
      </w:pPr>
      <w:r>
        <w:t xml:space="preserve">Tabla </w:t>
      </w:r>
      <w:r w:rsidR="00DC552A">
        <w:fldChar w:fldCharType="begin"/>
      </w:r>
      <w:r w:rsidR="00DC552A">
        <w:instrText xml:space="preserve"> SEQ Tabla \* ARABIC </w:instrText>
      </w:r>
      <w:r w:rsidR="00DC552A">
        <w:fldChar w:fldCharType="separate"/>
      </w:r>
      <w:r w:rsidR="00D9784C">
        <w:rPr>
          <w:noProof/>
        </w:rPr>
        <w:t>20</w:t>
      </w:r>
      <w:r w:rsidR="00DC552A">
        <w:rPr>
          <w:noProof/>
        </w:rPr>
        <w:fldChar w:fldCharType="end"/>
      </w:r>
      <w:r>
        <w:t xml:space="preserve">. </w:t>
      </w:r>
      <w:r w:rsidRPr="00AF1CD8">
        <w:t xml:space="preserve">Consumo de </w:t>
      </w:r>
      <w:r>
        <w:t>plástico</w:t>
      </w:r>
      <w:r w:rsidR="00CD70B6">
        <w:t>s</w:t>
      </w:r>
      <w:r w:rsidRPr="00AF1CD8">
        <w:t xml:space="preserve"> en la lavandería de ILUNION en Huete (Sector </w:t>
      </w:r>
      <w:r>
        <w:t>Sanitario</w:t>
      </w:r>
      <w:r w:rsidRPr="00AF1CD8">
        <w:t>)</w:t>
      </w:r>
    </w:p>
    <w:tbl>
      <w:tblPr>
        <w:tblStyle w:val="Tablaconcuadrcula"/>
        <w:tblW w:w="5000" w:type="pct"/>
        <w:tblLook w:val="04A0" w:firstRow="1" w:lastRow="0" w:firstColumn="1" w:lastColumn="0" w:noHBand="0" w:noVBand="1"/>
      </w:tblPr>
      <w:tblGrid>
        <w:gridCol w:w="1977"/>
        <w:gridCol w:w="1974"/>
        <w:gridCol w:w="2292"/>
        <w:gridCol w:w="2251"/>
      </w:tblGrid>
      <w:tr w:rsidR="00D30926" w14:paraId="52598204"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09EF97FA" w14:textId="77777777" w:rsidR="00D30926" w:rsidRPr="00497FF3" w:rsidRDefault="00D30926" w:rsidP="005D63CC">
            <w:pPr>
              <w:spacing w:line="240" w:lineRule="auto"/>
              <w:jc w:val="center"/>
              <w:rPr>
                <w:rFonts w:ascii="Nunito Sans Black" w:hAnsi="Nunito Sans Black"/>
              </w:rPr>
            </w:pPr>
          </w:p>
        </w:tc>
        <w:tc>
          <w:tcPr>
            <w:tcW w:w="1162" w:type="pct"/>
            <w:shd w:val="clear" w:color="auto" w:fill="FAD000"/>
            <w:vAlign w:val="center"/>
          </w:tcPr>
          <w:p w14:paraId="47A60F6A" w14:textId="77777777" w:rsidR="00D30926" w:rsidRPr="00286734" w:rsidRDefault="00D30926" w:rsidP="005D63CC">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(kg de plásticos)</w:t>
            </w:r>
          </w:p>
        </w:tc>
        <w:tc>
          <w:tcPr>
            <w:tcW w:w="1349" w:type="pct"/>
            <w:shd w:val="clear" w:color="auto" w:fill="FAD000"/>
            <w:vAlign w:val="center"/>
          </w:tcPr>
          <w:p w14:paraId="48AA2BD1" w14:textId="77777777" w:rsidR="00D30926" w:rsidRDefault="00D30926" w:rsidP="005D63CC">
            <w:pPr>
              <w:spacing w:line="240" w:lineRule="auto"/>
              <w:jc w:val="center"/>
              <w:rPr>
                <w:rFonts w:ascii="Nunito Sans Black" w:hAnsi="Nunito Sans Black"/>
              </w:rPr>
            </w:pPr>
            <w:r>
              <w:rPr>
                <w:rFonts w:ascii="Nunito Sans Black" w:hAnsi="Nunito Sans Black"/>
              </w:rPr>
              <w:t>Cifra B</w:t>
            </w:r>
          </w:p>
          <w:p w14:paraId="435FC512" w14:textId="5BA80305" w:rsidR="00D30926" w:rsidRPr="00497FF3" w:rsidRDefault="00D30926" w:rsidP="005D63CC">
            <w:pPr>
              <w:spacing w:line="240" w:lineRule="auto"/>
              <w:jc w:val="center"/>
              <w:rPr>
                <w:rFonts w:ascii="Nunito Sans Black" w:hAnsi="Nunito Sans Black"/>
              </w:rPr>
            </w:pPr>
            <w:r>
              <w:rPr>
                <w:rFonts w:ascii="Nunito Sans Black" w:hAnsi="Nunito Sans Black"/>
              </w:rPr>
              <w:t>(indicador de producción SS)</w:t>
            </w:r>
          </w:p>
        </w:tc>
        <w:tc>
          <w:tcPr>
            <w:tcW w:w="1325" w:type="pct"/>
            <w:shd w:val="clear" w:color="auto" w:fill="FAD000"/>
            <w:vAlign w:val="center"/>
          </w:tcPr>
          <w:p w14:paraId="4C181CB4" w14:textId="77777777" w:rsidR="00D30926" w:rsidRDefault="00D30926" w:rsidP="005D63CC">
            <w:pPr>
              <w:spacing w:line="240" w:lineRule="auto"/>
              <w:jc w:val="center"/>
              <w:rPr>
                <w:rFonts w:ascii="Nunito Sans Black" w:hAnsi="Nunito Sans Black"/>
              </w:rPr>
            </w:pPr>
            <w:r>
              <w:rPr>
                <w:rFonts w:ascii="Nunito Sans Black" w:hAnsi="Nunito Sans Black"/>
              </w:rPr>
              <w:t>Cifra R</w:t>
            </w:r>
          </w:p>
          <w:p w14:paraId="54120513" w14:textId="4C756126" w:rsidR="00D30926" w:rsidRPr="00497FF3" w:rsidRDefault="00D30926" w:rsidP="005D63CC">
            <w:pPr>
              <w:spacing w:line="240" w:lineRule="auto"/>
              <w:jc w:val="center"/>
              <w:rPr>
                <w:rFonts w:ascii="Nunito Sans Black" w:hAnsi="Nunito Sans Black"/>
              </w:rPr>
            </w:pPr>
            <w:r>
              <w:rPr>
                <w:rFonts w:ascii="Nunito Sans Black" w:hAnsi="Nunito Sans Black"/>
              </w:rPr>
              <w:t>(kg de plásticos/indicador de producción SS)</w:t>
            </w:r>
          </w:p>
        </w:tc>
      </w:tr>
      <w:tr w:rsidR="008C3C4E" w14:paraId="1EEE710F" w14:textId="77777777" w:rsidTr="008C3C4E">
        <w:trPr>
          <w:trHeight w:val="656"/>
        </w:trPr>
        <w:tc>
          <w:tcPr>
            <w:tcW w:w="1164" w:type="pct"/>
            <w:shd w:val="clear" w:color="auto" w:fill="FAD000"/>
            <w:vAlign w:val="center"/>
          </w:tcPr>
          <w:p w14:paraId="4EDDC4AB" w14:textId="77777777" w:rsidR="008C3C4E" w:rsidRPr="00497FF3" w:rsidRDefault="008C3C4E" w:rsidP="008C3C4E">
            <w:pPr>
              <w:spacing w:line="240" w:lineRule="auto"/>
              <w:jc w:val="center"/>
              <w:rPr>
                <w:sz w:val="16"/>
                <w:szCs w:val="16"/>
              </w:rPr>
            </w:pPr>
            <w:r>
              <w:rPr>
                <w:rFonts w:ascii="Nunito Sans Black" w:hAnsi="Nunito Sans Black"/>
              </w:rPr>
              <w:t>2018</w:t>
            </w:r>
          </w:p>
        </w:tc>
        <w:tc>
          <w:tcPr>
            <w:tcW w:w="1162" w:type="pct"/>
            <w:vAlign w:val="center"/>
          </w:tcPr>
          <w:p w14:paraId="2CCEBF92" w14:textId="77777777" w:rsidR="008C3C4E" w:rsidRPr="00497FF3" w:rsidRDefault="008C3C4E" w:rsidP="008C3C4E">
            <w:pPr>
              <w:spacing w:line="240" w:lineRule="auto"/>
              <w:jc w:val="center"/>
              <w:rPr>
                <w:sz w:val="16"/>
                <w:szCs w:val="16"/>
              </w:rPr>
            </w:pPr>
            <w:r>
              <w:rPr>
                <w:sz w:val="16"/>
                <w:szCs w:val="16"/>
              </w:rPr>
              <w:t>23.000,00</w:t>
            </w:r>
          </w:p>
        </w:tc>
        <w:tc>
          <w:tcPr>
            <w:tcW w:w="1349" w:type="pct"/>
            <w:vAlign w:val="center"/>
          </w:tcPr>
          <w:p w14:paraId="129809A7" w14:textId="6009224E" w:rsidR="008C3C4E" w:rsidRPr="00497FF3" w:rsidRDefault="008C3C4E" w:rsidP="008C3C4E">
            <w:pPr>
              <w:spacing w:line="240" w:lineRule="auto"/>
              <w:jc w:val="center"/>
              <w:rPr>
                <w:sz w:val="16"/>
                <w:szCs w:val="16"/>
              </w:rPr>
            </w:pPr>
            <w:r w:rsidRPr="00BF15A2">
              <w:rPr>
                <w:sz w:val="16"/>
                <w:szCs w:val="16"/>
              </w:rPr>
              <w:t>89,41</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6DB6F553" w14:textId="2B870D0C" w:rsidR="008C3C4E" w:rsidRPr="00497FF3" w:rsidRDefault="008C3C4E" w:rsidP="008C3C4E">
            <w:pPr>
              <w:spacing w:line="240" w:lineRule="auto"/>
              <w:jc w:val="center"/>
              <w:rPr>
                <w:sz w:val="16"/>
                <w:szCs w:val="16"/>
              </w:rPr>
            </w:pPr>
            <w:r w:rsidRPr="008C3C4E">
              <w:rPr>
                <w:sz w:val="16"/>
                <w:szCs w:val="16"/>
              </w:rPr>
              <w:t>257,23</w:t>
            </w:r>
          </w:p>
        </w:tc>
      </w:tr>
      <w:tr w:rsidR="008C3C4E" w14:paraId="273B85FF" w14:textId="77777777" w:rsidTr="008C3C4E">
        <w:trPr>
          <w:trHeight w:val="656"/>
        </w:trPr>
        <w:tc>
          <w:tcPr>
            <w:tcW w:w="1164" w:type="pct"/>
            <w:shd w:val="clear" w:color="auto" w:fill="FAD000"/>
            <w:vAlign w:val="center"/>
          </w:tcPr>
          <w:p w14:paraId="3C740253" w14:textId="77777777" w:rsidR="008C3C4E" w:rsidRPr="00342CF5" w:rsidRDefault="008C3C4E" w:rsidP="008C3C4E">
            <w:pPr>
              <w:spacing w:line="240" w:lineRule="auto"/>
              <w:jc w:val="center"/>
              <w:rPr>
                <w:rFonts w:ascii="Nunito Sans Black" w:hAnsi="Nunito Sans Black"/>
              </w:rPr>
            </w:pPr>
            <w:r w:rsidRPr="00342CF5">
              <w:rPr>
                <w:rFonts w:ascii="Nunito Sans Black" w:hAnsi="Nunito Sans Black"/>
              </w:rPr>
              <w:t>2019</w:t>
            </w:r>
          </w:p>
        </w:tc>
        <w:tc>
          <w:tcPr>
            <w:tcW w:w="1162" w:type="pct"/>
            <w:vAlign w:val="center"/>
          </w:tcPr>
          <w:p w14:paraId="4989F4A1" w14:textId="77777777" w:rsidR="008C3C4E" w:rsidRDefault="008C3C4E" w:rsidP="008C3C4E">
            <w:pPr>
              <w:spacing w:line="240" w:lineRule="auto"/>
              <w:jc w:val="center"/>
              <w:rPr>
                <w:sz w:val="16"/>
                <w:szCs w:val="16"/>
              </w:rPr>
            </w:pPr>
            <w:r>
              <w:rPr>
                <w:sz w:val="16"/>
                <w:szCs w:val="16"/>
              </w:rPr>
              <w:t>20.610,00</w:t>
            </w:r>
          </w:p>
        </w:tc>
        <w:tc>
          <w:tcPr>
            <w:tcW w:w="1349" w:type="pct"/>
            <w:vAlign w:val="center"/>
          </w:tcPr>
          <w:p w14:paraId="4C7AB375" w14:textId="299439FE" w:rsidR="008C3C4E" w:rsidRDefault="008C3C4E" w:rsidP="008C3C4E">
            <w:pPr>
              <w:spacing w:line="240" w:lineRule="auto"/>
              <w:jc w:val="center"/>
              <w:rPr>
                <w:sz w:val="16"/>
                <w:szCs w:val="16"/>
              </w:rPr>
            </w:pPr>
            <w:r w:rsidRPr="00BF15A2">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1A4369B8" w14:textId="770C4379" w:rsidR="008C3C4E" w:rsidRDefault="008C3C4E" w:rsidP="008C3C4E">
            <w:pPr>
              <w:spacing w:line="240" w:lineRule="auto"/>
              <w:jc w:val="center"/>
              <w:rPr>
                <w:sz w:val="16"/>
                <w:szCs w:val="16"/>
              </w:rPr>
            </w:pPr>
            <w:r w:rsidRPr="008C3C4E">
              <w:rPr>
                <w:sz w:val="16"/>
                <w:szCs w:val="16"/>
              </w:rPr>
              <w:t>206,10</w:t>
            </w:r>
          </w:p>
        </w:tc>
      </w:tr>
      <w:tr w:rsidR="008C3C4E" w14:paraId="441F929D" w14:textId="77777777" w:rsidTr="008C3C4E">
        <w:trPr>
          <w:trHeight w:val="656"/>
        </w:trPr>
        <w:tc>
          <w:tcPr>
            <w:tcW w:w="1164" w:type="pct"/>
            <w:shd w:val="clear" w:color="auto" w:fill="FAD000"/>
            <w:vAlign w:val="center"/>
          </w:tcPr>
          <w:p w14:paraId="31904C6C" w14:textId="77777777" w:rsidR="008C3C4E" w:rsidRPr="00342CF5" w:rsidRDefault="008C3C4E" w:rsidP="008C3C4E">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vAlign w:val="center"/>
          </w:tcPr>
          <w:p w14:paraId="07D09B56" w14:textId="77777777" w:rsidR="008C3C4E" w:rsidRDefault="008C3C4E" w:rsidP="008C3C4E">
            <w:pPr>
              <w:spacing w:line="240" w:lineRule="auto"/>
              <w:jc w:val="center"/>
              <w:rPr>
                <w:sz w:val="16"/>
                <w:szCs w:val="16"/>
              </w:rPr>
            </w:pPr>
            <w:r>
              <w:rPr>
                <w:sz w:val="16"/>
                <w:szCs w:val="16"/>
              </w:rPr>
              <w:t>22.084,80</w:t>
            </w:r>
          </w:p>
        </w:tc>
        <w:tc>
          <w:tcPr>
            <w:tcW w:w="1349" w:type="pct"/>
            <w:vAlign w:val="center"/>
          </w:tcPr>
          <w:p w14:paraId="68E3EC62" w14:textId="5079DAA3" w:rsidR="008C3C4E" w:rsidRDefault="008C3C4E" w:rsidP="008C3C4E">
            <w:pPr>
              <w:spacing w:line="240" w:lineRule="auto"/>
              <w:jc w:val="center"/>
              <w:rPr>
                <w:sz w:val="16"/>
                <w:szCs w:val="16"/>
              </w:rPr>
            </w:pPr>
            <w:r w:rsidRPr="00BF15A2">
              <w:rPr>
                <w:sz w:val="16"/>
                <w:szCs w:val="16"/>
              </w:rPr>
              <w:t>75,38</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0AF06A02" w14:textId="2C85690D" w:rsidR="008C3C4E" w:rsidRDefault="008C3C4E" w:rsidP="008C3C4E">
            <w:pPr>
              <w:spacing w:line="240" w:lineRule="auto"/>
              <w:jc w:val="center"/>
              <w:rPr>
                <w:sz w:val="16"/>
                <w:szCs w:val="16"/>
              </w:rPr>
            </w:pPr>
            <w:r w:rsidRPr="008C3C4E">
              <w:rPr>
                <w:sz w:val="16"/>
                <w:szCs w:val="16"/>
              </w:rPr>
              <w:t>292,98</w:t>
            </w:r>
          </w:p>
        </w:tc>
      </w:tr>
    </w:tbl>
    <w:p w14:paraId="3346095C" w14:textId="77777777" w:rsidR="002A1D4C" w:rsidRDefault="002A1D4C" w:rsidP="002A1D4C">
      <w:pPr>
        <w:keepNext/>
        <w:jc w:val="center"/>
      </w:pPr>
      <w:r w:rsidRPr="00B0232F">
        <w:rPr>
          <w:noProof/>
        </w:rPr>
        <w:drawing>
          <wp:inline distT="0" distB="0" distL="0" distR="0" wp14:anchorId="1347FEA8" wp14:editId="4C012B01">
            <wp:extent cx="4134485" cy="2593975"/>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34485" cy="2593975"/>
                    </a:xfrm>
                    <a:prstGeom prst="rect">
                      <a:avLst/>
                    </a:prstGeom>
                    <a:noFill/>
                    <a:ln>
                      <a:noFill/>
                    </a:ln>
                  </pic:spPr>
                </pic:pic>
              </a:graphicData>
            </a:graphic>
          </wp:inline>
        </w:drawing>
      </w:r>
    </w:p>
    <w:p w14:paraId="20E1D8D4" w14:textId="77777777" w:rsidR="002A1D4C" w:rsidRDefault="002A1D4C" w:rsidP="002A1D4C">
      <w:pPr>
        <w:pStyle w:val="Descripcin"/>
      </w:pPr>
      <w:bookmarkStart w:id="47" w:name="_Toc71530057"/>
      <w:r>
        <w:t xml:space="preserve">Ilustración </w:t>
      </w:r>
      <w:r w:rsidR="00DC552A">
        <w:fldChar w:fldCharType="begin"/>
      </w:r>
      <w:r w:rsidR="00DC552A">
        <w:instrText xml:space="preserve"> SEQ Ilustración \* ARABIC </w:instrText>
      </w:r>
      <w:r w:rsidR="00DC552A">
        <w:fldChar w:fldCharType="separate"/>
      </w:r>
      <w:r>
        <w:rPr>
          <w:noProof/>
        </w:rPr>
        <w:t>19</w:t>
      </w:r>
      <w:r w:rsidR="00DC552A">
        <w:rPr>
          <w:noProof/>
        </w:rPr>
        <w:fldChar w:fldCharType="end"/>
      </w:r>
      <w:r>
        <w:t xml:space="preserve">. </w:t>
      </w:r>
      <w:r w:rsidRPr="00B60855">
        <w:t>Evolución de</w:t>
      </w:r>
      <w:r>
        <w:t xml:space="preserve">l consumo de plásticos </w:t>
      </w:r>
      <w:r w:rsidRPr="00B60855">
        <w:t>en relación con la producción del sector sanitario en la lavandería de ILUNION en Huete</w:t>
      </w:r>
      <w:bookmarkEnd w:id="47"/>
    </w:p>
    <w:p w14:paraId="72A428DC" w14:textId="56A1CB4E" w:rsidR="00CD70B6" w:rsidRDefault="00CD70B6" w:rsidP="00CD70B6">
      <w:pPr>
        <w:pStyle w:val="Descripcin"/>
        <w:keepNext/>
      </w:pPr>
      <w:r>
        <w:lastRenderedPageBreak/>
        <w:t xml:space="preserve">Tabla </w:t>
      </w:r>
      <w:r w:rsidR="00DC552A">
        <w:fldChar w:fldCharType="begin"/>
      </w:r>
      <w:r w:rsidR="00DC552A">
        <w:instrText xml:space="preserve"> SEQ Tabla \* ARABIC </w:instrText>
      </w:r>
      <w:r w:rsidR="00DC552A">
        <w:fldChar w:fldCharType="separate"/>
      </w:r>
      <w:r w:rsidR="00D9784C">
        <w:rPr>
          <w:noProof/>
        </w:rPr>
        <w:t>21</w:t>
      </w:r>
      <w:r w:rsidR="00DC552A">
        <w:rPr>
          <w:noProof/>
        </w:rPr>
        <w:fldChar w:fldCharType="end"/>
      </w:r>
      <w:r>
        <w:t xml:space="preserve">. </w:t>
      </w:r>
      <w:r w:rsidRPr="00F16CB7">
        <w:t>Consumo de plásticos en la lavandería de ILUNION en Huete (Sector Uniformidad)</w:t>
      </w:r>
    </w:p>
    <w:tbl>
      <w:tblPr>
        <w:tblStyle w:val="Tablaconcuadrcula"/>
        <w:tblW w:w="5000" w:type="pct"/>
        <w:tblLook w:val="04A0" w:firstRow="1" w:lastRow="0" w:firstColumn="1" w:lastColumn="0" w:noHBand="0" w:noVBand="1"/>
      </w:tblPr>
      <w:tblGrid>
        <w:gridCol w:w="1977"/>
        <w:gridCol w:w="1974"/>
        <w:gridCol w:w="2292"/>
        <w:gridCol w:w="2251"/>
      </w:tblGrid>
      <w:tr w:rsidR="00472290" w14:paraId="460F7D5E"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15F6EB88" w14:textId="77777777" w:rsidR="00472290" w:rsidRPr="00497FF3" w:rsidRDefault="00472290" w:rsidP="005D63CC">
            <w:pPr>
              <w:spacing w:line="240" w:lineRule="auto"/>
              <w:jc w:val="center"/>
              <w:rPr>
                <w:rFonts w:ascii="Nunito Sans Black" w:hAnsi="Nunito Sans Black"/>
              </w:rPr>
            </w:pPr>
          </w:p>
        </w:tc>
        <w:tc>
          <w:tcPr>
            <w:tcW w:w="1162" w:type="pct"/>
            <w:shd w:val="clear" w:color="auto" w:fill="FAD000"/>
            <w:vAlign w:val="center"/>
          </w:tcPr>
          <w:p w14:paraId="3CB68497" w14:textId="77777777" w:rsidR="00472290" w:rsidRPr="00286734" w:rsidRDefault="00472290" w:rsidP="005D63CC">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(kg de plásticos)</w:t>
            </w:r>
          </w:p>
        </w:tc>
        <w:tc>
          <w:tcPr>
            <w:tcW w:w="1349" w:type="pct"/>
            <w:shd w:val="clear" w:color="auto" w:fill="FAD000"/>
            <w:vAlign w:val="center"/>
          </w:tcPr>
          <w:p w14:paraId="410979EF" w14:textId="77777777" w:rsidR="00472290" w:rsidRDefault="00472290" w:rsidP="005D63CC">
            <w:pPr>
              <w:spacing w:line="240" w:lineRule="auto"/>
              <w:jc w:val="center"/>
              <w:rPr>
                <w:rFonts w:ascii="Nunito Sans Black" w:hAnsi="Nunito Sans Black"/>
              </w:rPr>
            </w:pPr>
            <w:r>
              <w:rPr>
                <w:rFonts w:ascii="Nunito Sans Black" w:hAnsi="Nunito Sans Black"/>
              </w:rPr>
              <w:t>Cifra B</w:t>
            </w:r>
          </w:p>
          <w:p w14:paraId="2397A0F0" w14:textId="2C2DAE65" w:rsidR="00472290" w:rsidRPr="00497FF3" w:rsidRDefault="00472290" w:rsidP="005D63CC">
            <w:pPr>
              <w:spacing w:line="240" w:lineRule="auto"/>
              <w:jc w:val="center"/>
              <w:rPr>
                <w:rFonts w:ascii="Nunito Sans Black" w:hAnsi="Nunito Sans Black"/>
              </w:rPr>
            </w:pPr>
            <w:r>
              <w:rPr>
                <w:rFonts w:ascii="Nunito Sans Black" w:hAnsi="Nunito Sans Black"/>
              </w:rPr>
              <w:t>(indicador de producción SU)</w:t>
            </w:r>
          </w:p>
        </w:tc>
        <w:tc>
          <w:tcPr>
            <w:tcW w:w="1325" w:type="pct"/>
            <w:shd w:val="clear" w:color="auto" w:fill="FAD000"/>
            <w:vAlign w:val="center"/>
          </w:tcPr>
          <w:p w14:paraId="0B05EC3C" w14:textId="77777777" w:rsidR="00472290" w:rsidRDefault="00472290" w:rsidP="005D63CC">
            <w:pPr>
              <w:spacing w:line="240" w:lineRule="auto"/>
              <w:jc w:val="center"/>
              <w:rPr>
                <w:rFonts w:ascii="Nunito Sans Black" w:hAnsi="Nunito Sans Black"/>
              </w:rPr>
            </w:pPr>
            <w:r>
              <w:rPr>
                <w:rFonts w:ascii="Nunito Sans Black" w:hAnsi="Nunito Sans Black"/>
              </w:rPr>
              <w:t>Cifra R</w:t>
            </w:r>
          </w:p>
          <w:p w14:paraId="7D44737D" w14:textId="56F8FDB9" w:rsidR="00472290" w:rsidRPr="00497FF3" w:rsidRDefault="00472290" w:rsidP="005D63CC">
            <w:pPr>
              <w:spacing w:line="240" w:lineRule="auto"/>
              <w:jc w:val="center"/>
              <w:rPr>
                <w:rFonts w:ascii="Nunito Sans Black" w:hAnsi="Nunito Sans Black"/>
              </w:rPr>
            </w:pPr>
            <w:r>
              <w:rPr>
                <w:rFonts w:ascii="Nunito Sans Black" w:hAnsi="Nunito Sans Black"/>
              </w:rPr>
              <w:t>(kg de plásticos/indicador de producción SU)</w:t>
            </w:r>
          </w:p>
        </w:tc>
      </w:tr>
      <w:tr w:rsidR="008C3C4E" w14:paraId="7C03B844" w14:textId="77777777" w:rsidTr="008C3C4E">
        <w:trPr>
          <w:trHeight w:val="656"/>
        </w:trPr>
        <w:tc>
          <w:tcPr>
            <w:tcW w:w="1164" w:type="pct"/>
            <w:shd w:val="clear" w:color="auto" w:fill="FAD000"/>
            <w:vAlign w:val="center"/>
          </w:tcPr>
          <w:p w14:paraId="5B495BD5" w14:textId="77777777" w:rsidR="008C3C4E" w:rsidRPr="00497FF3" w:rsidRDefault="008C3C4E" w:rsidP="008C3C4E">
            <w:pPr>
              <w:spacing w:line="240" w:lineRule="auto"/>
              <w:jc w:val="center"/>
              <w:rPr>
                <w:sz w:val="16"/>
                <w:szCs w:val="16"/>
              </w:rPr>
            </w:pPr>
            <w:r>
              <w:rPr>
                <w:rFonts w:ascii="Nunito Sans Black" w:hAnsi="Nunito Sans Black"/>
              </w:rPr>
              <w:t>2018</w:t>
            </w:r>
          </w:p>
        </w:tc>
        <w:tc>
          <w:tcPr>
            <w:tcW w:w="1162" w:type="pct"/>
            <w:vAlign w:val="center"/>
          </w:tcPr>
          <w:p w14:paraId="2854EEAB" w14:textId="77777777" w:rsidR="008C3C4E" w:rsidRPr="00497FF3" w:rsidRDefault="008C3C4E" w:rsidP="008C3C4E">
            <w:pPr>
              <w:spacing w:line="240" w:lineRule="auto"/>
              <w:jc w:val="center"/>
              <w:rPr>
                <w:sz w:val="16"/>
                <w:szCs w:val="16"/>
              </w:rPr>
            </w:pPr>
            <w:r>
              <w:rPr>
                <w:sz w:val="16"/>
                <w:szCs w:val="16"/>
              </w:rPr>
              <w:t>23.000,00</w:t>
            </w:r>
          </w:p>
        </w:tc>
        <w:tc>
          <w:tcPr>
            <w:tcW w:w="1349" w:type="pct"/>
            <w:vAlign w:val="center"/>
          </w:tcPr>
          <w:p w14:paraId="5D54EC5D" w14:textId="078A5020" w:rsidR="008C3C4E" w:rsidRPr="00497FF3" w:rsidRDefault="008C3C4E" w:rsidP="008C3C4E">
            <w:pPr>
              <w:spacing w:line="240" w:lineRule="auto"/>
              <w:jc w:val="center"/>
              <w:rPr>
                <w:sz w:val="16"/>
                <w:szCs w:val="16"/>
              </w:rPr>
            </w:pPr>
            <w:r w:rsidRPr="003459CF">
              <w:rPr>
                <w:sz w:val="16"/>
                <w:szCs w:val="16"/>
              </w:rPr>
              <w:t>84,81</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1DFC8840" w14:textId="244154E4" w:rsidR="008C3C4E" w:rsidRPr="00497FF3" w:rsidRDefault="008C3C4E" w:rsidP="008C3C4E">
            <w:pPr>
              <w:spacing w:line="240" w:lineRule="auto"/>
              <w:jc w:val="center"/>
              <w:rPr>
                <w:sz w:val="16"/>
                <w:szCs w:val="16"/>
              </w:rPr>
            </w:pPr>
            <w:r w:rsidRPr="008C3C4E">
              <w:rPr>
                <w:sz w:val="16"/>
                <w:szCs w:val="16"/>
              </w:rPr>
              <w:t>271,19</w:t>
            </w:r>
          </w:p>
        </w:tc>
      </w:tr>
      <w:tr w:rsidR="008C3C4E" w14:paraId="06045A48" w14:textId="77777777" w:rsidTr="008C3C4E">
        <w:trPr>
          <w:trHeight w:val="656"/>
        </w:trPr>
        <w:tc>
          <w:tcPr>
            <w:tcW w:w="1164" w:type="pct"/>
            <w:shd w:val="clear" w:color="auto" w:fill="FAD000"/>
            <w:vAlign w:val="center"/>
          </w:tcPr>
          <w:p w14:paraId="35C111AC" w14:textId="77777777" w:rsidR="008C3C4E" w:rsidRPr="00342CF5" w:rsidRDefault="008C3C4E" w:rsidP="008C3C4E">
            <w:pPr>
              <w:spacing w:line="240" w:lineRule="auto"/>
              <w:jc w:val="center"/>
              <w:rPr>
                <w:rFonts w:ascii="Nunito Sans Black" w:hAnsi="Nunito Sans Black"/>
              </w:rPr>
            </w:pPr>
            <w:r w:rsidRPr="00342CF5">
              <w:rPr>
                <w:rFonts w:ascii="Nunito Sans Black" w:hAnsi="Nunito Sans Black"/>
              </w:rPr>
              <w:t>2019</w:t>
            </w:r>
          </w:p>
        </w:tc>
        <w:tc>
          <w:tcPr>
            <w:tcW w:w="1162" w:type="pct"/>
            <w:vAlign w:val="center"/>
          </w:tcPr>
          <w:p w14:paraId="4ACFCED2" w14:textId="77777777" w:rsidR="008C3C4E" w:rsidRDefault="008C3C4E" w:rsidP="008C3C4E">
            <w:pPr>
              <w:spacing w:line="240" w:lineRule="auto"/>
              <w:jc w:val="center"/>
              <w:rPr>
                <w:sz w:val="16"/>
                <w:szCs w:val="16"/>
              </w:rPr>
            </w:pPr>
            <w:r>
              <w:rPr>
                <w:sz w:val="16"/>
                <w:szCs w:val="16"/>
              </w:rPr>
              <w:t>20.610,00</w:t>
            </w:r>
          </w:p>
        </w:tc>
        <w:tc>
          <w:tcPr>
            <w:tcW w:w="1349" w:type="pct"/>
            <w:tcBorders>
              <w:bottom w:val="single" w:sz="4" w:space="0" w:color="auto"/>
            </w:tcBorders>
            <w:vAlign w:val="center"/>
          </w:tcPr>
          <w:p w14:paraId="213E383D" w14:textId="40A1391F" w:rsidR="008C3C4E" w:rsidRDefault="008C3C4E" w:rsidP="008C3C4E">
            <w:pPr>
              <w:spacing w:line="240" w:lineRule="auto"/>
              <w:jc w:val="center"/>
              <w:rPr>
                <w:sz w:val="16"/>
                <w:szCs w:val="16"/>
              </w:rPr>
            </w:pPr>
            <w:r w:rsidRPr="003459CF">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6B004FDA" w14:textId="796284EB" w:rsidR="008C3C4E" w:rsidRDefault="008C3C4E" w:rsidP="008C3C4E">
            <w:pPr>
              <w:spacing w:line="240" w:lineRule="auto"/>
              <w:jc w:val="center"/>
              <w:rPr>
                <w:sz w:val="16"/>
                <w:szCs w:val="16"/>
              </w:rPr>
            </w:pPr>
            <w:r w:rsidRPr="008C3C4E">
              <w:rPr>
                <w:sz w:val="16"/>
                <w:szCs w:val="16"/>
              </w:rPr>
              <w:t>206,10</w:t>
            </w:r>
          </w:p>
        </w:tc>
      </w:tr>
      <w:tr w:rsidR="008C3C4E" w14:paraId="02A2B55E" w14:textId="77777777" w:rsidTr="008C3C4E">
        <w:trPr>
          <w:trHeight w:val="656"/>
        </w:trPr>
        <w:tc>
          <w:tcPr>
            <w:tcW w:w="1164" w:type="pct"/>
            <w:shd w:val="clear" w:color="auto" w:fill="FAD000"/>
            <w:vAlign w:val="center"/>
          </w:tcPr>
          <w:p w14:paraId="700827D6" w14:textId="77777777" w:rsidR="008C3C4E" w:rsidRPr="00342CF5" w:rsidRDefault="008C3C4E" w:rsidP="008C3C4E">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vAlign w:val="center"/>
          </w:tcPr>
          <w:p w14:paraId="03ED38FA" w14:textId="77777777" w:rsidR="008C3C4E" w:rsidRDefault="008C3C4E" w:rsidP="008C3C4E">
            <w:pPr>
              <w:spacing w:line="240" w:lineRule="auto"/>
              <w:jc w:val="center"/>
              <w:rPr>
                <w:sz w:val="16"/>
                <w:szCs w:val="16"/>
              </w:rPr>
            </w:pPr>
            <w:r>
              <w:rPr>
                <w:sz w:val="16"/>
                <w:szCs w:val="16"/>
              </w:rPr>
              <w:t>22.084,80</w:t>
            </w:r>
          </w:p>
        </w:tc>
        <w:tc>
          <w:tcPr>
            <w:tcW w:w="1349" w:type="pct"/>
            <w:tcBorders>
              <w:bottom w:val="single" w:sz="4" w:space="0" w:color="auto"/>
            </w:tcBorders>
            <w:vAlign w:val="center"/>
          </w:tcPr>
          <w:p w14:paraId="3EAF8897" w14:textId="52C5FF96" w:rsidR="008C3C4E" w:rsidRDefault="008C3C4E" w:rsidP="008C3C4E">
            <w:pPr>
              <w:spacing w:line="240" w:lineRule="auto"/>
              <w:jc w:val="center"/>
              <w:rPr>
                <w:sz w:val="16"/>
                <w:szCs w:val="16"/>
              </w:rPr>
            </w:pPr>
            <w:r w:rsidRPr="003459CF">
              <w:rPr>
                <w:sz w:val="16"/>
                <w:szCs w:val="16"/>
              </w:rPr>
              <w:t>173,64</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6F17E46A" w14:textId="53922042" w:rsidR="008C3C4E" w:rsidRDefault="008C3C4E" w:rsidP="008C3C4E">
            <w:pPr>
              <w:spacing w:line="240" w:lineRule="auto"/>
              <w:jc w:val="center"/>
              <w:rPr>
                <w:sz w:val="16"/>
                <w:szCs w:val="16"/>
              </w:rPr>
            </w:pPr>
            <w:r w:rsidRPr="008C3C4E">
              <w:rPr>
                <w:sz w:val="16"/>
                <w:szCs w:val="16"/>
              </w:rPr>
              <w:t>127,19</w:t>
            </w:r>
          </w:p>
        </w:tc>
      </w:tr>
    </w:tbl>
    <w:p w14:paraId="6BDFCC57" w14:textId="70759183" w:rsidR="00472290" w:rsidRDefault="00472290" w:rsidP="007C5BC9">
      <w:pPr>
        <w:keepNext/>
        <w:spacing w:before="240"/>
        <w:jc w:val="center"/>
        <w:rPr>
          <w:noProof/>
        </w:rPr>
      </w:pPr>
    </w:p>
    <w:p w14:paraId="5BFB2F59" w14:textId="77777777" w:rsidR="00CD70B6" w:rsidRDefault="00CD70B6" w:rsidP="00CD70B6">
      <w:pPr>
        <w:keepNext/>
        <w:jc w:val="center"/>
      </w:pPr>
      <w:r w:rsidRPr="00CD70B6">
        <w:rPr>
          <w:noProof/>
        </w:rPr>
        <w:drawing>
          <wp:inline distT="0" distB="0" distL="0" distR="0" wp14:anchorId="5E08D14D" wp14:editId="051FE98B">
            <wp:extent cx="4134485" cy="2593975"/>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34485" cy="2593975"/>
                    </a:xfrm>
                    <a:prstGeom prst="rect">
                      <a:avLst/>
                    </a:prstGeom>
                    <a:noFill/>
                    <a:ln>
                      <a:noFill/>
                    </a:ln>
                  </pic:spPr>
                </pic:pic>
              </a:graphicData>
            </a:graphic>
          </wp:inline>
        </w:drawing>
      </w:r>
    </w:p>
    <w:p w14:paraId="4FE16613" w14:textId="6068845E" w:rsidR="00B0232F" w:rsidRDefault="00CD70B6" w:rsidP="00CD70B6">
      <w:pPr>
        <w:pStyle w:val="Descripcin"/>
      </w:pPr>
      <w:bookmarkStart w:id="48" w:name="_Toc71530058"/>
      <w:r>
        <w:t xml:space="preserve">Ilustración </w:t>
      </w:r>
      <w:r w:rsidR="00DC552A">
        <w:fldChar w:fldCharType="begin"/>
      </w:r>
      <w:r w:rsidR="00DC552A">
        <w:instrText xml:space="preserve"> SEQ Ilustración \* ARABIC </w:instrText>
      </w:r>
      <w:r w:rsidR="00DC552A">
        <w:fldChar w:fldCharType="separate"/>
      </w:r>
      <w:r w:rsidR="0059353F">
        <w:rPr>
          <w:noProof/>
        </w:rPr>
        <w:t>20</w:t>
      </w:r>
      <w:r w:rsidR="00DC552A">
        <w:rPr>
          <w:noProof/>
        </w:rPr>
        <w:fldChar w:fldCharType="end"/>
      </w:r>
      <w:r>
        <w:t xml:space="preserve">. </w:t>
      </w:r>
      <w:r w:rsidRPr="00977F09">
        <w:t xml:space="preserve">Evolución del consumo de plásticos en relación con la producción del sector </w:t>
      </w:r>
      <w:r>
        <w:t xml:space="preserve">uniformidad </w:t>
      </w:r>
      <w:r w:rsidRPr="00977F09">
        <w:t>en la lavandería de ILUNION en Huete</w:t>
      </w:r>
      <w:bookmarkEnd w:id="48"/>
    </w:p>
    <w:p w14:paraId="1E404183" w14:textId="77777777" w:rsidR="00630D41" w:rsidRDefault="00F55EFE" w:rsidP="0088615C">
      <w:pPr>
        <w:sectPr w:rsidR="00630D41" w:rsidSect="002305C0">
          <w:pgSz w:w="11906" w:h="16838"/>
          <w:pgMar w:top="1417" w:right="1701" w:bottom="1417" w:left="1701" w:header="708" w:footer="708" w:gutter="0"/>
          <w:cols w:space="708"/>
          <w:docGrid w:linePitch="360"/>
        </w:sectPr>
      </w:pPr>
      <w:r w:rsidRPr="00857655">
        <w:t xml:space="preserve">Como se puede observar, al igual que ocurre con la evolución de otros indicadores, </w:t>
      </w:r>
      <w:r w:rsidR="00FD6657" w:rsidRPr="00857655">
        <w:t xml:space="preserve">la ropa </w:t>
      </w:r>
      <w:r w:rsidR="00EF67BB" w:rsidRPr="00857655">
        <w:t xml:space="preserve">relacionada con el sector sociosanitario se ha visto muy influenciada por la situación de la pandemia tal y como hemos comentado anteriormente. Sin </w:t>
      </w:r>
      <w:r w:rsidR="00CE74CF" w:rsidRPr="00857655">
        <w:t>embargo,</w:t>
      </w:r>
      <w:r w:rsidR="00EF67BB" w:rsidRPr="00857655">
        <w:t xml:space="preserve"> en el s</w:t>
      </w:r>
      <w:r w:rsidR="00CE74CF" w:rsidRPr="00857655">
        <w:t xml:space="preserve">ector uniformidad en el que los requisitos en cuanto a su embalaje no han sido tan estrictos, se ha conseguido una reducción del indicador de un </w:t>
      </w:r>
      <w:r w:rsidR="00857655" w:rsidRPr="00857655">
        <w:t>38% s</w:t>
      </w:r>
      <w:r w:rsidR="00CE74CF" w:rsidRPr="00857655">
        <w:t>obre el año 2019.</w:t>
      </w:r>
    </w:p>
    <w:p w14:paraId="70B1EF14" w14:textId="4C77DA67" w:rsidR="00EF4347" w:rsidRDefault="00EF4347" w:rsidP="00EF4347">
      <w:pPr>
        <w:pStyle w:val="Ttulo3"/>
      </w:pPr>
      <w:bookmarkStart w:id="49" w:name="_Toc64905381"/>
      <w:r w:rsidRPr="00EF4347">
        <w:lastRenderedPageBreak/>
        <w:t>Emisiones a la atmósfera</w:t>
      </w:r>
      <w:bookmarkEnd w:id="49"/>
    </w:p>
    <w:p w14:paraId="6CE679DA" w14:textId="5D871E18" w:rsidR="000726A0" w:rsidRDefault="00EF4347" w:rsidP="00E93CD9">
      <w:r w:rsidRPr="00047C10">
        <w:t xml:space="preserve">Las emisiones a la atmósfera </w:t>
      </w:r>
      <w:r w:rsidR="00B66AEB" w:rsidRPr="00047C10">
        <w:t xml:space="preserve">procedentes </w:t>
      </w:r>
      <w:r w:rsidRPr="00047C10">
        <w:t xml:space="preserve">de los focos de combustión existentes en la instalación se controlan en función de lo establecido en la autorización APCA mediante </w:t>
      </w:r>
      <w:r w:rsidR="00591792" w:rsidRPr="00047C10">
        <w:t xml:space="preserve">medidas externas a través de un Organismo de Control Autorizado. Los resultados de estas medidas se notifican ante el Servicio Territorial de Medio Ambiente de </w:t>
      </w:r>
      <w:r w:rsidR="00526177" w:rsidRPr="00047C10">
        <w:t>la Junta de Castilla La Mancha</w:t>
      </w:r>
      <w:r w:rsidR="00591792">
        <w:t xml:space="preserve">. </w:t>
      </w:r>
      <w:r w:rsidR="004B5BE3">
        <w:t xml:space="preserve">Los focos de emisión son variados </w:t>
      </w:r>
      <w:r w:rsidR="00850601">
        <w:t>dependiendo del proceso</w:t>
      </w:r>
      <w:r w:rsidR="003D3BB6">
        <w:t xml:space="preserve">, ya que en ellos se utiliza calor para diferentes acciones (agua caliente, secado, planchado). </w:t>
      </w:r>
    </w:p>
    <w:p w14:paraId="78F4F691" w14:textId="7A91FF78" w:rsidR="00987E1D" w:rsidRDefault="008B07D6" w:rsidP="00EF4347">
      <w:r>
        <w:t>Las principales emisiones que se generan en las insta</w:t>
      </w:r>
      <w:r w:rsidR="006A3ECA">
        <w:t>laciones y dad</w:t>
      </w:r>
      <w:r w:rsidR="00D6622C">
        <w:t xml:space="preserve">o el tipo de </w:t>
      </w:r>
      <w:r w:rsidR="00DB4D2F">
        <w:t xml:space="preserve">equipos utilizados son las provenientes de </w:t>
      </w:r>
      <w:r w:rsidR="000327E1">
        <w:t xml:space="preserve">emisiones de combustión a partir de </w:t>
      </w:r>
      <w:r w:rsidR="00E43300">
        <w:t>Gases Licuados del Petróleo</w:t>
      </w:r>
      <w:r w:rsidR="000327E1">
        <w:t>.</w:t>
      </w:r>
    </w:p>
    <w:p w14:paraId="318F0396" w14:textId="4D7E2873" w:rsidR="001F3B9C" w:rsidRDefault="001F3B9C" w:rsidP="006C6871">
      <w:r w:rsidRPr="00D476D1">
        <w:t>A continuación</w:t>
      </w:r>
      <w:r w:rsidR="00653716" w:rsidRPr="00D476D1">
        <w:t>,</w:t>
      </w:r>
      <w:r w:rsidRPr="00D476D1">
        <w:t xml:space="preserve"> se presentan los datos de los controles de emisión </w:t>
      </w:r>
      <w:r w:rsidR="00E9507E" w:rsidRPr="00D476D1">
        <w:t>reali</w:t>
      </w:r>
      <w:r w:rsidR="00FA292D" w:rsidRPr="00D476D1">
        <w:t xml:space="preserve">zados durante </w:t>
      </w:r>
      <w:r w:rsidR="001702A2" w:rsidRPr="00D476D1">
        <w:t>los años 20</w:t>
      </w:r>
      <w:r w:rsidR="009E287B" w:rsidRPr="00D476D1">
        <w:t>1</w:t>
      </w:r>
      <w:r w:rsidR="001702A2" w:rsidRPr="00D476D1">
        <w:t xml:space="preserve">8, 2019 y </w:t>
      </w:r>
      <w:r w:rsidR="00FA292D" w:rsidRPr="00D476D1">
        <w:t>2020 en el centro de Huete</w:t>
      </w:r>
      <w:r w:rsidR="006C6871">
        <w:t xml:space="preserve">, comparándolos con los </w:t>
      </w:r>
      <w:r w:rsidR="00E2063C">
        <w:t xml:space="preserve">valores límite establecidos </w:t>
      </w:r>
      <w:r w:rsidR="00B02656">
        <w:t xml:space="preserve">en la Resolución de </w:t>
      </w:r>
      <w:r w:rsidR="004347D4">
        <w:t>9 de marzo de 2021</w:t>
      </w:r>
      <w:r w:rsidR="00DA0236">
        <w:t xml:space="preserve"> de la Dirección General de Economía Circular</w:t>
      </w:r>
      <w:r w:rsidR="00B02656">
        <w:t>, por la que se otorga la autorización de actividad potencialmente contaminado</w:t>
      </w:r>
      <w:r w:rsidR="00310278">
        <w:t>ra</w:t>
      </w:r>
      <w:r w:rsidR="00B02656">
        <w:t xml:space="preserve"> de la atmósfera para la instalación de lavandería industrial </w:t>
      </w:r>
      <w:r w:rsidR="00310278">
        <w:t>ubicada en el término municipal de Huete (Cuenca)</w:t>
      </w:r>
      <w:r w:rsidR="00BE4BF5">
        <w:t xml:space="preserve">, </w:t>
      </w:r>
      <w:r w:rsidR="0055435E">
        <w:t>cuyo titular es I</w:t>
      </w:r>
      <w:r w:rsidR="00FB18D1">
        <w:t>lunion Lavanderías</w:t>
      </w:r>
      <w:r w:rsidR="0055435E">
        <w:t xml:space="preserve"> S.A.U., </w:t>
      </w:r>
      <w:r w:rsidR="00BE4BF5">
        <w:t xml:space="preserve">a los efectos de la Ley 34/2007, de 15 de noviembre, de calidad del aire y protección de la atmósfera. </w:t>
      </w:r>
    </w:p>
    <w:p w14:paraId="401AA359" w14:textId="37FE489D" w:rsidR="00D802C3" w:rsidRDefault="00D802C3" w:rsidP="00D802C3">
      <w:pPr>
        <w:pStyle w:val="Descripcin"/>
        <w:keepNext/>
      </w:pPr>
      <w:r>
        <w:t xml:space="preserve">Tabla </w:t>
      </w:r>
      <w:r w:rsidR="00DC552A">
        <w:fldChar w:fldCharType="begin"/>
      </w:r>
      <w:r w:rsidR="00DC552A">
        <w:instrText xml:space="preserve"> SEQ Tabla \* ARABIC </w:instrText>
      </w:r>
      <w:r w:rsidR="00DC552A">
        <w:fldChar w:fldCharType="separate"/>
      </w:r>
      <w:r w:rsidR="00D9784C">
        <w:rPr>
          <w:noProof/>
        </w:rPr>
        <w:t>22</w:t>
      </w:r>
      <w:r w:rsidR="00DC552A">
        <w:rPr>
          <w:noProof/>
        </w:rPr>
        <w:fldChar w:fldCharType="end"/>
      </w:r>
      <w:r>
        <w:t xml:space="preserve">. </w:t>
      </w:r>
      <w:r w:rsidRPr="00B66D75">
        <w:t xml:space="preserve">Resultados del control de emisiones realizado en la lavandería de ILUNION en </w:t>
      </w:r>
      <w:r>
        <w:t>Huete</w:t>
      </w:r>
      <w:r w:rsidRPr="00B66D75">
        <w:t xml:space="preserve"> (año</w:t>
      </w:r>
      <w:r w:rsidR="00D476D1">
        <w:t>s 2018, 2019 y 2020</w:t>
      </w:r>
      <w:r w:rsidRPr="00B66D75">
        <w:t>)</w:t>
      </w:r>
    </w:p>
    <w:tbl>
      <w:tblPr>
        <w:tblStyle w:val="Tablaconcuadrcula"/>
        <w:tblW w:w="5000" w:type="pct"/>
        <w:tblLook w:val="04A0" w:firstRow="1" w:lastRow="0" w:firstColumn="1" w:lastColumn="0" w:noHBand="0" w:noVBand="1"/>
      </w:tblPr>
      <w:tblGrid>
        <w:gridCol w:w="966"/>
        <w:gridCol w:w="1081"/>
        <w:gridCol w:w="1560"/>
        <w:gridCol w:w="1687"/>
        <w:gridCol w:w="1153"/>
        <w:gridCol w:w="972"/>
        <w:gridCol w:w="1075"/>
      </w:tblGrid>
      <w:tr w:rsidR="00A1598A" w14:paraId="00965917" w14:textId="1B3FFD63" w:rsidTr="00C04D03">
        <w:trPr>
          <w:trHeight w:val="842"/>
          <w:tblHeader/>
        </w:trPr>
        <w:tc>
          <w:tcPr>
            <w:tcW w:w="569" w:type="pct"/>
            <w:shd w:val="clear" w:color="auto" w:fill="FAD000"/>
            <w:vAlign w:val="center"/>
          </w:tcPr>
          <w:p w14:paraId="35999663" w14:textId="34D3C182" w:rsidR="00A1598A" w:rsidRPr="00286734" w:rsidRDefault="00A1598A" w:rsidP="00D67AAD">
            <w:pPr>
              <w:spacing w:line="240" w:lineRule="auto"/>
              <w:jc w:val="center"/>
              <w:rPr>
                <w:rFonts w:ascii="Nunito Sans Black" w:hAnsi="Nunito Sans Black"/>
              </w:rPr>
            </w:pPr>
            <w:r>
              <w:rPr>
                <w:rFonts w:ascii="Nunito Sans Black" w:hAnsi="Nunito Sans Black"/>
              </w:rPr>
              <w:t>Foco</w:t>
            </w:r>
          </w:p>
        </w:tc>
        <w:tc>
          <w:tcPr>
            <w:tcW w:w="636" w:type="pct"/>
            <w:shd w:val="clear" w:color="auto" w:fill="FAD000"/>
            <w:vAlign w:val="center"/>
          </w:tcPr>
          <w:p w14:paraId="03620425" w14:textId="74842F7C" w:rsidR="00A1598A" w:rsidRDefault="00A1598A" w:rsidP="00D67AAD">
            <w:pPr>
              <w:spacing w:line="240" w:lineRule="auto"/>
              <w:jc w:val="center"/>
              <w:rPr>
                <w:rFonts w:ascii="Nunito Sans Black" w:hAnsi="Nunito Sans Black"/>
              </w:rPr>
            </w:pPr>
            <w:r>
              <w:rPr>
                <w:rFonts w:ascii="Nunito Sans Black" w:hAnsi="Nunito Sans Black"/>
              </w:rPr>
              <w:t>Año de medición</w:t>
            </w:r>
          </w:p>
        </w:tc>
        <w:tc>
          <w:tcPr>
            <w:tcW w:w="918" w:type="pct"/>
            <w:shd w:val="clear" w:color="auto" w:fill="FAD000"/>
            <w:vAlign w:val="center"/>
          </w:tcPr>
          <w:p w14:paraId="72E810BF" w14:textId="677EB7E7" w:rsidR="00A1598A" w:rsidRPr="00497FF3" w:rsidRDefault="00A1598A" w:rsidP="00D67AAD">
            <w:pPr>
              <w:spacing w:line="240" w:lineRule="auto"/>
              <w:jc w:val="center"/>
              <w:rPr>
                <w:rFonts w:ascii="Nunito Sans Black" w:hAnsi="Nunito Sans Black"/>
              </w:rPr>
            </w:pPr>
            <w:r>
              <w:rPr>
                <w:rFonts w:ascii="Nunito Sans Black" w:hAnsi="Nunito Sans Black"/>
              </w:rPr>
              <w:t>Contaminante</w:t>
            </w:r>
          </w:p>
        </w:tc>
        <w:tc>
          <w:tcPr>
            <w:tcW w:w="993" w:type="pct"/>
            <w:shd w:val="clear" w:color="auto" w:fill="FAD000"/>
            <w:vAlign w:val="center"/>
          </w:tcPr>
          <w:p w14:paraId="22E68558" w14:textId="1567F96A" w:rsidR="00A1598A" w:rsidRPr="00497FF3" w:rsidRDefault="00A1598A" w:rsidP="00D67AAD">
            <w:pPr>
              <w:spacing w:line="240" w:lineRule="auto"/>
              <w:jc w:val="center"/>
              <w:rPr>
                <w:rFonts w:ascii="Nunito Sans Black" w:hAnsi="Nunito Sans Black"/>
              </w:rPr>
            </w:pPr>
            <w:r>
              <w:rPr>
                <w:rFonts w:ascii="Nunito Sans Black" w:hAnsi="Nunito Sans Black"/>
              </w:rPr>
              <w:t>Concentración (mg/Nm</w:t>
            </w:r>
            <w:r w:rsidRPr="00E30BFD">
              <w:rPr>
                <w:rFonts w:ascii="Nunito Sans Black" w:hAnsi="Nunito Sans Black"/>
                <w:vertAlign w:val="superscript"/>
              </w:rPr>
              <w:t>3</w:t>
            </w:r>
            <w:r>
              <w:rPr>
                <w:rFonts w:ascii="Nunito Sans Black" w:hAnsi="Nunito Sans Black"/>
              </w:rPr>
              <w:t>)</w:t>
            </w:r>
          </w:p>
        </w:tc>
        <w:tc>
          <w:tcPr>
            <w:tcW w:w="679" w:type="pct"/>
            <w:shd w:val="clear" w:color="auto" w:fill="FAD000"/>
            <w:vAlign w:val="center"/>
          </w:tcPr>
          <w:p w14:paraId="1E3CA3E2" w14:textId="6A7EF3B4" w:rsidR="00A1598A" w:rsidRDefault="00A1598A" w:rsidP="00D67AAD">
            <w:pPr>
              <w:spacing w:line="240" w:lineRule="auto"/>
              <w:jc w:val="center"/>
              <w:rPr>
                <w:rFonts w:ascii="Nunito Sans Black" w:hAnsi="Nunito Sans Black"/>
              </w:rPr>
            </w:pPr>
            <w:r>
              <w:rPr>
                <w:rFonts w:ascii="Nunito Sans Black" w:hAnsi="Nunito Sans Black"/>
              </w:rPr>
              <w:t>Valor límite legal</w:t>
            </w:r>
            <w:r w:rsidR="003E0FB3">
              <w:rPr>
                <w:rFonts w:ascii="Nunito Sans Black" w:hAnsi="Nunito Sans Black"/>
              </w:rPr>
              <w:t xml:space="preserve"> (mg/Nm</w:t>
            </w:r>
            <w:r w:rsidR="003E0FB3" w:rsidRPr="00E30BFD">
              <w:rPr>
                <w:rFonts w:ascii="Nunito Sans Black" w:hAnsi="Nunito Sans Black"/>
                <w:vertAlign w:val="superscript"/>
              </w:rPr>
              <w:t>3</w:t>
            </w:r>
            <w:r w:rsidR="003E0FB3">
              <w:rPr>
                <w:rFonts w:ascii="Nunito Sans Black" w:hAnsi="Nunito Sans Black"/>
              </w:rPr>
              <w:t>)</w:t>
            </w:r>
          </w:p>
        </w:tc>
        <w:tc>
          <w:tcPr>
            <w:tcW w:w="572" w:type="pct"/>
            <w:shd w:val="clear" w:color="auto" w:fill="FAD000"/>
            <w:vAlign w:val="center"/>
          </w:tcPr>
          <w:p w14:paraId="47C72F06" w14:textId="77777777" w:rsidR="00A1598A" w:rsidRDefault="00A1598A" w:rsidP="00D67AAD">
            <w:pPr>
              <w:spacing w:line="240" w:lineRule="auto"/>
              <w:jc w:val="center"/>
              <w:rPr>
                <w:rFonts w:ascii="Nunito Sans Black" w:hAnsi="Nunito Sans Black"/>
              </w:rPr>
            </w:pPr>
            <w:r>
              <w:rPr>
                <w:rFonts w:ascii="Nunito Sans Black" w:hAnsi="Nunito Sans Black"/>
              </w:rPr>
              <w:t>Caudal</w:t>
            </w:r>
          </w:p>
          <w:p w14:paraId="14D4092F" w14:textId="2DCBD0A2" w:rsidR="00A1598A" w:rsidRDefault="00A1598A" w:rsidP="00D67AAD">
            <w:pPr>
              <w:spacing w:line="240" w:lineRule="auto"/>
              <w:jc w:val="center"/>
              <w:rPr>
                <w:rFonts w:ascii="Nunito Sans Black" w:hAnsi="Nunito Sans Black"/>
              </w:rPr>
            </w:pPr>
            <w:r>
              <w:rPr>
                <w:rFonts w:ascii="Nunito Sans Black" w:hAnsi="Nunito Sans Black"/>
              </w:rPr>
              <w:t>(Nm</w:t>
            </w:r>
            <w:r w:rsidRPr="00A1598A">
              <w:rPr>
                <w:rFonts w:ascii="Nunito Sans Black" w:hAnsi="Nunito Sans Black"/>
                <w:vertAlign w:val="superscript"/>
              </w:rPr>
              <w:t>3</w:t>
            </w:r>
            <w:r>
              <w:rPr>
                <w:rFonts w:ascii="Nunito Sans Black" w:hAnsi="Nunito Sans Black"/>
              </w:rPr>
              <w:t>/h)</w:t>
            </w:r>
          </w:p>
        </w:tc>
        <w:tc>
          <w:tcPr>
            <w:tcW w:w="633" w:type="pct"/>
            <w:shd w:val="clear" w:color="auto" w:fill="FAD000"/>
            <w:vAlign w:val="center"/>
          </w:tcPr>
          <w:p w14:paraId="00E8888C" w14:textId="21D6504D" w:rsidR="00A1598A" w:rsidRDefault="00A1598A" w:rsidP="00D67AAD">
            <w:pPr>
              <w:spacing w:line="240" w:lineRule="auto"/>
              <w:jc w:val="center"/>
              <w:rPr>
                <w:rFonts w:ascii="Nunito Sans Black" w:hAnsi="Nunito Sans Black"/>
              </w:rPr>
            </w:pPr>
            <w:r>
              <w:rPr>
                <w:rFonts w:ascii="Nunito Sans Black" w:hAnsi="Nunito Sans Black"/>
              </w:rPr>
              <w:t>Carga (kg/año)</w:t>
            </w:r>
          </w:p>
        </w:tc>
      </w:tr>
      <w:tr w:rsidR="00C04D03" w14:paraId="6BC0A5FB" w14:textId="73CB2492" w:rsidTr="00C04D03">
        <w:trPr>
          <w:trHeight w:val="656"/>
        </w:trPr>
        <w:tc>
          <w:tcPr>
            <w:tcW w:w="569" w:type="pct"/>
            <w:vMerge w:val="restart"/>
            <w:vAlign w:val="center"/>
          </w:tcPr>
          <w:p w14:paraId="3E7B597B" w14:textId="18196E24" w:rsidR="00C04D03" w:rsidRPr="00E30BFD" w:rsidRDefault="00C04D03" w:rsidP="00C04D03">
            <w:pPr>
              <w:spacing w:line="240" w:lineRule="auto"/>
              <w:jc w:val="center"/>
              <w:rPr>
                <w:sz w:val="16"/>
                <w:szCs w:val="16"/>
              </w:rPr>
            </w:pPr>
            <w:r w:rsidRPr="00E30BFD">
              <w:rPr>
                <w:sz w:val="16"/>
                <w:szCs w:val="16"/>
              </w:rPr>
              <w:t>Foco 1. Caldera 1</w:t>
            </w:r>
          </w:p>
        </w:tc>
        <w:tc>
          <w:tcPr>
            <w:tcW w:w="636" w:type="pct"/>
            <w:vMerge w:val="restart"/>
            <w:vAlign w:val="center"/>
          </w:tcPr>
          <w:p w14:paraId="268357D4" w14:textId="2F6073DC" w:rsidR="00C04D03" w:rsidRDefault="00C04D03" w:rsidP="00C04D03">
            <w:pPr>
              <w:spacing w:line="240" w:lineRule="auto"/>
              <w:jc w:val="center"/>
              <w:rPr>
                <w:sz w:val="16"/>
                <w:szCs w:val="16"/>
              </w:rPr>
            </w:pPr>
            <w:r>
              <w:rPr>
                <w:sz w:val="16"/>
                <w:szCs w:val="16"/>
              </w:rPr>
              <w:t>2019</w:t>
            </w:r>
          </w:p>
        </w:tc>
        <w:tc>
          <w:tcPr>
            <w:tcW w:w="918" w:type="pct"/>
            <w:vAlign w:val="center"/>
          </w:tcPr>
          <w:p w14:paraId="1D249595" w14:textId="6245B025" w:rsidR="00C04D03" w:rsidRPr="00E30BFD" w:rsidRDefault="00C04D03" w:rsidP="00C04D03">
            <w:pPr>
              <w:spacing w:line="240" w:lineRule="auto"/>
              <w:jc w:val="center"/>
              <w:rPr>
                <w:sz w:val="16"/>
                <w:szCs w:val="16"/>
              </w:rPr>
            </w:pPr>
            <w:r>
              <w:rPr>
                <w:sz w:val="16"/>
                <w:szCs w:val="16"/>
              </w:rPr>
              <w:t>CO</w:t>
            </w:r>
          </w:p>
        </w:tc>
        <w:tc>
          <w:tcPr>
            <w:tcW w:w="993" w:type="pct"/>
            <w:vAlign w:val="center"/>
          </w:tcPr>
          <w:p w14:paraId="1F8B3D10" w14:textId="6464167A" w:rsidR="00C04D03" w:rsidRPr="00E30BFD" w:rsidRDefault="00C04D03" w:rsidP="00C04D03">
            <w:pPr>
              <w:spacing w:line="240" w:lineRule="auto"/>
              <w:jc w:val="center"/>
              <w:rPr>
                <w:sz w:val="16"/>
                <w:szCs w:val="16"/>
              </w:rPr>
            </w:pPr>
            <w:r w:rsidRPr="00A1598A">
              <w:rPr>
                <w:sz w:val="16"/>
                <w:szCs w:val="16"/>
              </w:rPr>
              <w:t>4,34</w:t>
            </w:r>
          </w:p>
        </w:tc>
        <w:tc>
          <w:tcPr>
            <w:tcW w:w="679" w:type="pct"/>
            <w:vAlign w:val="center"/>
          </w:tcPr>
          <w:p w14:paraId="42CDC9B9" w14:textId="15166A74" w:rsidR="00C04D03" w:rsidRDefault="00C04D03" w:rsidP="00C04D03">
            <w:pPr>
              <w:spacing w:line="240" w:lineRule="auto"/>
              <w:jc w:val="center"/>
              <w:rPr>
                <w:sz w:val="16"/>
                <w:szCs w:val="16"/>
              </w:rPr>
            </w:pPr>
            <w:r>
              <w:rPr>
                <w:sz w:val="16"/>
                <w:szCs w:val="16"/>
              </w:rPr>
              <w:t>625</w:t>
            </w:r>
          </w:p>
        </w:tc>
        <w:tc>
          <w:tcPr>
            <w:tcW w:w="572" w:type="pct"/>
            <w:vMerge w:val="restart"/>
            <w:vAlign w:val="center"/>
          </w:tcPr>
          <w:p w14:paraId="7CBE9D16" w14:textId="78A5B589" w:rsidR="00C04D03" w:rsidRDefault="00C04D03" w:rsidP="00C04D03">
            <w:pPr>
              <w:spacing w:line="240" w:lineRule="auto"/>
              <w:jc w:val="center"/>
              <w:rPr>
                <w:sz w:val="16"/>
                <w:szCs w:val="16"/>
              </w:rPr>
            </w:pPr>
            <w:r w:rsidRPr="00D67AAD">
              <w:rPr>
                <w:sz w:val="16"/>
                <w:szCs w:val="16"/>
              </w:rPr>
              <w:t>1.712,33</w:t>
            </w:r>
          </w:p>
        </w:tc>
        <w:tc>
          <w:tcPr>
            <w:tcW w:w="633" w:type="pct"/>
            <w:tcBorders>
              <w:top w:val="single" w:sz="4" w:space="0" w:color="auto"/>
              <w:left w:val="nil"/>
              <w:bottom w:val="single" w:sz="4" w:space="0" w:color="auto"/>
              <w:right w:val="single" w:sz="4" w:space="0" w:color="auto"/>
            </w:tcBorders>
            <w:shd w:val="clear" w:color="auto" w:fill="auto"/>
            <w:vAlign w:val="center"/>
          </w:tcPr>
          <w:p w14:paraId="5346DA58" w14:textId="0145183E" w:rsidR="00C04D03" w:rsidRDefault="00C04D03" w:rsidP="00C04D03">
            <w:pPr>
              <w:spacing w:line="240" w:lineRule="auto"/>
              <w:jc w:val="center"/>
              <w:rPr>
                <w:sz w:val="16"/>
                <w:szCs w:val="16"/>
              </w:rPr>
            </w:pPr>
            <w:r w:rsidRPr="00D67AAD">
              <w:rPr>
                <w:sz w:val="16"/>
                <w:szCs w:val="16"/>
              </w:rPr>
              <w:t>36,689</w:t>
            </w:r>
          </w:p>
        </w:tc>
      </w:tr>
      <w:tr w:rsidR="00C04D03" w14:paraId="310C0F32" w14:textId="60333729" w:rsidTr="00C04D03">
        <w:trPr>
          <w:trHeight w:val="656"/>
        </w:trPr>
        <w:tc>
          <w:tcPr>
            <w:tcW w:w="569" w:type="pct"/>
            <w:vMerge/>
            <w:vAlign w:val="center"/>
          </w:tcPr>
          <w:p w14:paraId="15D41B43" w14:textId="45A9A485" w:rsidR="00C04D03" w:rsidRDefault="00C04D03" w:rsidP="00C04D03">
            <w:pPr>
              <w:spacing w:line="240" w:lineRule="auto"/>
              <w:jc w:val="center"/>
              <w:rPr>
                <w:sz w:val="16"/>
                <w:szCs w:val="16"/>
              </w:rPr>
            </w:pPr>
          </w:p>
        </w:tc>
        <w:tc>
          <w:tcPr>
            <w:tcW w:w="636" w:type="pct"/>
            <w:vMerge/>
            <w:vAlign w:val="center"/>
          </w:tcPr>
          <w:p w14:paraId="36FABAB0" w14:textId="77777777" w:rsidR="00C04D03" w:rsidRPr="00E30BFD" w:rsidRDefault="00C04D03" w:rsidP="00C04D03">
            <w:pPr>
              <w:spacing w:line="240" w:lineRule="auto"/>
              <w:jc w:val="center"/>
              <w:rPr>
                <w:sz w:val="16"/>
                <w:szCs w:val="16"/>
              </w:rPr>
            </w:pPr>
          </w:p>
        </w:tc>
        <w:tc>
          <w:tcPr>
            <w:tcW w:w="918" w:type="pct"/>
            <w:vAlign w:val="center"/>
          </w:tcPr>
          <w:p w14:paraId="05269177" w14:textId="17CD386F" w:rsidR="00C04D03" w:rsidRDefault="00C04D03" w:rsidP="00C04D03">
            <w:pPr>
              <w:spacing w:line="240" w:lineRule="auto"/>
              <w:jc w:val="center"/>
              <w:rPr>
                <w:sz w:val="16"/>
                <w:szCs w:val="16"/>
              </w:rPr>
            </w:pPr>
            <w:r w:rsidRPr="00E30BFD">
              <w:rPr>
                <w:sz w:val="16"/>
                <w:szCs w:val="16"/>
              </w:rPr>
              <w:t>NO</w:t>
            </w:r>
            <w:r w:rsidRPr="00D476D1">
              <w:rPr>
                <w:sz w:val="16"/>
                <w:szCs w:val="16"/>
                <w:vertAlign w:val="subscript"/>
              </w:rPr>
              <w:t>x</w:t>
            </w:r>
          </w:p>
        </w:tc>
        <w:tc>
          <w:tcPr>
            <w:tcW w:w="993" w:type="pct"/>
            <w:vAlign w:val="center"/>
          </w:tcPr>
          <w:p w14:paraId="33A73795" w14:textId="567B2545" w:rsidR="00C04D03" w:rsidRDefault="00C04D03" w:rsidP="00C04D03">
            <w:pPr>
              <w:spacing w:line="240" w:lineRule="auto"/>
              <w:jc w:val="center"/>
              <w:rPr>
                <w:sz w:val="16"/>
                <w:szCs w:val="16"/>
              </w:rPr>
            </w:pPr>
            <w:r w:rsidRPr="00E30BFD">
              <w:rPr>
                <w:sz w:val="16"/>
                <w:szCs w:val="16"/>
              </w:rPr>
              <w:t>121, 72</w:t>
            </w:r>
            <w:r>
              <w:rPr>
                <w:sz w:val="16"/>
                <w:szCs w:val="16"/>
              </w:rPr>
              <w:t>*</w:t>
            </w:r>
          </w:p>
        </w:tc>
        <w:tc>
          <w:tcPr>
            <w:tcW w:w="679" w:type="pct"/>
            <w:vAlign w:val="center"/>
          </w:tcPr>
          <w:p w14:paraId="08845DF5" w14:textId="17FEAFE5" w:rsidR="00C04D03" w:rsidRDefault="00C04D03" w:rsidP="00C04D03">
            <w:pPr>
              <w:spacing w:line="240" w:lineRule="auto"/>
              <w:jc w:val="center"/>
              <w:rPr>
                <w:sz w:val="16"/>
                <w:szCs w:val="16"/>
              </w:rPr>
            </w:pPr>
            <w:r>
              <w:rPr>
                <w:sz w:val="16"/>
                <w:szCs w:val="16"/>
              </w:rPr>
              <w:t>615</w:t>
            </w:r>
          </w:p>
        </w:tc>
        <w:tc>
          <w:tcPr>
            <w:tcW w:w="572" w:type="pct"/>
            <w:vMerge/>
            <w:vAlign w:val="center"/>
          </w:tcPr>
          <w:p w14:paraId="2BE2796E" w14:textId="77777777" w:rsidR="00C04D03" w:rsidRDefault="00C04D03" w:rsidP="00C04D03">
            <w:pPr>
              <w:spacing w:line="240" w:lineRule="auto"/>
              <w:jc w:val="center"/>
              <w:rPr>
                <w:sz w:val="16"/>
                <w:szCs w:val="16"/>
              </w:rPr>
            </w:pPr>
          </w:p>
        </w:tc>
        <w:tc>
          <w:tcPr>
            <w:tcW w:w="633" w:type="pct"/>
            <w:tcBorders>
              <w:top w:val="single" w:sz="4" w:space="0" w:color="auto"/>
              <w:left w:val="nil"/>
              <w:bottom w:val="single" w:sz="4" w:space="0" w:color="auto"/>
              <w:right w:val="single" w:sz="4" w:space="0" w:color="auto"/>
            </w:tcBorders>
            <w:shd w:val="clear" w:color="auto" w:fill="auto"/>
            <w:vAlign w:val="center"/>
          </w:tcPr>
          <w:p w14:paraId="27D80DE4" w14:textId="52BFB519" w:rsidR="00C04D03" w:rsidRDefault="00C04D03" w:rsidP="00C04D03">
            <w:pPr>
              <w:spacing w:line="240" w:lineRule="auto"/>
              <w:jc w:val="center"/>
              <w:rPr>
                <w:sz w:val="16"/>
                <w:szCs w:val="16"/>
              </w:rPr>
            </w:pPr>
            <w:r w:rsidRPr="00D67AAD">
              <w:rPr>
                <w:sz w:val="16"/>
                <w:szCs w:val="16"/>
              </w:rPr>
              <w:t>1029,465</w:t>
            </w:r>
          </w:p>
        </w:tc>
      </w:tr>
      <w:tr w:rsidR="00C04D03" w14:paraId="638BDFF1" w14:textId="2699B02F" w:rsidTr="00C04D03">
        <w:trPr>
          <w:trHeight w:val="656"/>
        </w:trPr>
        <w:tc>
          <w:tcPr>
            <w:tcW w:w="569" w:type="pct"/>
            <w:vMerge w:val="restart"/>
            <w:vAlign w:val="center"/>
          </w:tcPr>
          <w:p w14:paraId="050811EF" w14:textId="34C1C8EE" w:rsidR="00C04D03" w:rsidRPr="00E30BFD" w:rsidRDefault="00C04D03" w:rsidP="00C04D03">
            <w:pPr>
              <w:spacing w:line="240" w:lineRule="auto"/>
              <w:jc w:val="center"/>
              <w:rPr>
                <w:sz w:val="16"/>
                <w:szCs w:val="16"/>
              </w:rPr>
            </w:pPr>
            <w:r w:rsidRPr="00E30BFD">
              <w:rPr>
                <w:sz w:val="16"/>
                <w:szCs w:val="16"/>
              </w:rPr>
              <w:t>Foco 2. Caldera 2</w:t>
            </w:r>
          </w:p>
        </w:tc>
        <w:tc>
          <w:tcPr>
            <w:tcW w:w="636" w:type="pct"/>
            <w:vMerge w:val="restart"/>
            <w:vAlign w:val="center"/>
          </w:tcPr>
          <w:p w14:paraId="57398106" w14:textId="22498522" w:rsidR="00C04D03" w:rsidRDefault="00C04D03" w:rsidP="00C04D03">
            <w:pPr>
              <w:spacing w:line="240" w:lineRule="auto"/>
              <w:jc w:val="center"/>
              <w:rPr>
                <w:sz w:val="16"/>
                <w:szCs w:val="16"/>
              </w:rPr>
            </w:pPr>
            <w:r>
              <w:rPr>
                <w:sz w:val="16"/>
                <w:szCs w:val="16"/>
              </w:rPr>
              <w:t>2019</w:t>
            </w:r>
          </w:p>
        </w:tc>
        <w:tc>
          <w:tcPr>
            <w:tcW w:w="918" w:type="pct"/>
            <w:vAlign w:val="center"/>
          </w:tcPr>
          <w:p w14:paraId="21A49E7F" w14:textId="4BD8CCE6" w:rsidR="00C04D03" w:rsidRPr="00E30BFD" w:rsidRDefault="00C04D03" w:rsidP="00C04D03">
            <w:pPr>
              <w:spacing w:line="240" w:lineRule="auto"/>
              <w:jc w:val="center"/>
              <w:rPr>
                <w:sz w:val="16"/>
                <w:szCs w:val="16"/>
              </w:rPr>
            </w:pPr>
            <w:r>
              <w:rPr>
                <w:sz w:val="16"/>
                <w:szCs w:val="16"/>
              </w:rPr>
              <w:t>CO</w:t>
            </w:r>
          </w:p>
        </w:tc>
        <w:tc>
          <w:tcPr>
            <w:tcW w:w="993" w:type="pct"/>
            <w:vAlign w:val="center"/>
          </w:tcPr>
          <w:p w14:paraId="4361291B" w14:textId="2A0F4477" w:rsidR="00C04D03" w:rsidRPr="00E30BFD" w:rsidRDefault="00C04D03" w:rsidP="00C04D03">
            <w:pPr>
              <w:spacing w:line="240" w:lineRule="auto"/>
              <w:jc w:val="center"/>
              <w:rPr>
                <w:sz w:val="16"/>
                <w:szCs w:val="16"/>
              </w:rPr>
            </w:pPr>
            <w:r w:rsidRPr="00A1598A">
              <w:rPr>
                <w:sz w:val="16"/>
                <w:szCs w:val="16"/>
              </w:rPr>
              <w:t>4,47</w:t>
            </w:r>
          </w:p>
        </w:tc>
        <w:tc>
          <w:tcPr>
            <w:tcW w:w="679" w:type="pct"/>
            <w:vAlign w:val="center"/>
          </w:tcPr>
          <w:p w14:paraId="2B8D3736" w14:textId="4D0FE629" w:rsidR="00C04D03" w:rsidRDefault="00C04D03" w:rsidP="00C04D03">
            <w:pPr>
              <w:spacing w:line="240" w:lineRule="auto"/>
              <w:jc w:val="center"/>
              <w:rPr>
                <w:sz w:val="16"/>
                <w:szCs w:val="16"/>
              </w:rPr>
            </w:pPr>
            <w:r>
              <w:rPr>
                <w:sz w:val="16"/>
                <w:szCs w:val="16"/>
              </w:rPr>
              <w:t>625</w:t>
            </w:r>
          </w:p>
        </w:tc>
        <w:tc>
          <w:tcPr>
            <w:tcW w:w="572" w:type="pct"/>
            <w:vMerge w:val="restart"/>
            <w:vAlign w:val="center"/>
          </w:tcPr>
          <w:p w14:paraId="3BF9AA47" w14:textId="1A1BB83D" w:rsidR="00C04D03" w:rsidRDefault="00C04D03" w:rsidP="00C04D03">
            <w:pPr>
              <w:spacing w:line="240" w:lineRule="auto"/>
              <w:jc w:val="center"/>
              <w:rPr>
                <w:sz w:val="16"/>
                <w:szCs w:val="16"/>
              </w:rPr>
            </w:pPr>
            <w:r w:rsidRPr="00D67AAD">
              <w:rPr>
                <w:sz w:val="16"/>
                <w:szCs w:val="16"/>
              </w:rPr>
              <w:t>1.614,33</w:t>
            </w:r>
          </w:p>
        </w:tc>
        <w:tc>
          <w:tcPr>
            <w:tcW w:w="633" w:type="pct"/>
            <w:tcBorders>
              <w:top w:val="single" w:sz="4" w:space="0" w:color="auto"/>
              <w:left w:val="nil"/>
              <w:bottom w:val="single" w:sz="4" w:space="0" w:color="auto"/>
              <w:right w:val="single" w:sz="4" w:space="0" w:color="auto"/>
            </w:tcBorders>
            <w:shd w:val="clear" w:color="auto" w:fill="auto"/>
            <w:vAlign w:val="center"/>
          </w:tcPr>
          <w:p w14:paraId="7108B212" w14:textId="5FEAC1C7" w:rsidR="00C04D03" w:rsidRDefault="00C04D03" w:rsidP="00C04D03">
            <w:pPr>
              <w:spacing w:line="240" w:lineRule="auto"/>
              <w:jc w:val="center"/>
              <w:rPr>
                <w:sz w:val="16"/>
                <w:szCs w:val="16"/>
              </w:rPr>
            </w:pPr>
            <w:r w:rsidRPr="00D67AAD">
              <w:rPr>
                <w:sz w:val="16"/>
                <w:szCs w:val="16"/>
              </w:rPr>
              <w:t>35,670</w:t>
            </w:r>
          </w:p>
        </w:tc>
      </w:tr>
      <w:tr w:rsidR="00C04D03" w14:paraId="3ADA1AC9" w14:textId="75A442D0" w:rsidTr="00C04D03">
        <w:trPr>
          <w:trHeight w:val="656"/>
        </w:trPr>
        <w:tc>
          <w:tcPr>
            <w:tcW w:w="569" w:type="pct"/>
            <w:vMerge/>
            <w:vAlign w:val="center"/>
          </w:tcPr>
          <w:p w14:paraId="0D098535" w14:textId="02273250" w:rsidR="00C04D03" w:rsidRDefault="00C04D03" w:rsidP="00C04D03">
            <w:pPr>
              <w:spacing w:line="240" w:lineRule="auto"/>
              <w:jc w:val="center"/>
              <w:rPr>
                <w:sz w:val="16"/>
                <w:szCs w:val="16"/>
              </w:rPr>
            </w:pPr>
          </w:p>
        </w:tc>
        <w:tc>
          <w:tcPr>
            <w:tcW w:w="636" w:type="pct"/>
            <w:vMerge/>
            <w:vAlign w:val="center"/>
          </w:tcPr>
          <w:p w14:paraId="2B1A6188" w14:textId="77777777" w:rsidR="00C04D03" w:rsidRPr="00E30BFD" w:rsidRDefault="00C04D03" w:rsidP="00C04D03">
            <w:pPr>
              <w:spacing w:line="240" w:lineRule="auto"/>
              <w:jc w:val="center"/>
              <w:rPr>
                <w:sz w:val="16"/>
                <w:szCs w:val="16"/>
              </w:rPr>
            </w:pPr>
          </w:p>
        </w:tc>
        <w:tc>
          <w:tcPr>
            <w:tcW w:w="918" w:type="pct"/>
            <w:vAlign w:val="center"/>
          </w:tcPr>
          <w:p w14:paraId="414802B1" w14:textId="5417AB7B" w:rsidR="00C04D03" w:rsidRDefault="00C04D03" w:rsidP="00C04D03">
            <w:pPr>
              <w:spacing w:line="240" w:lineRule="auto"/>
              <w:jc w:val="center"/>
              <w:rPr>
                <w:sz w:val="16"/>
                <w:szCs w:val="16"/>
              </w:rPr>
            </w:pPr>
            <w:r w:rsidRPr="00E30BFD">
              <w:rPr>
                <w:sz w:val="16"/>
                <w:szCs w:val="16"/>
              </w:rPr>
              <w:t>NO</w:t>
            </w:r>
            <w:r w:rsidRPr="00D476D1">
              <w:rPr>
                <w:sz w:val="16"/>
                <w:szCs w:val="16"/>
                <w:vertAlign w:val="subscript"/>
              </w:rPr>
              <w:t>x</w:t>
            </w:r>
          </w:p>
        </w:tc>
        <w:tc>
          <w:tcPr>
            <w:tcW w:w="993" w:type="pct"/>
            <w:vAlign w:val="center"/>
          </w:tcPr>
          <w:p w14:paraId="029C223C" w14:textId="530A2CEE" w:rsidR="00C04D03" w:rsidRDefault="00C04D03" w:rsidP="00C04D03">
            <w:pPr>
              <w:spacing w:line="240" w:lineRule="auto"/>
              <w:jc w:val="center"/>
              <w:rPr>
                <w:sz w:val="16"/>
                <w:szCs w:val="16"/>
              </w:rPr>
            </w:pPr>
            <w:r w:rsidRPr="00E30BFD">
              <w:rPr>
                <w:sz w:val="16"/>
                <w:szCs w:val="16"/>
              </w:rPr>
              <w:t>101,9</w:t>
            </w:r>
            <w:r>
              <w:rPr>
                <w:sz w:val="16"/>
                <w:szCs w:val="16"/>
              </w:rPr>
              <w:t>*</w:t>
            </w:r>
          </w:p>
        </w:tc>
        <w:tc>
          <w:tcPr>
            <w:tcW w:w="679" w:type="pct"/>
            <w:vAlign w:val="center"/>
          </w:tcPr>
          <w:p w14:paraId="1BE5089F" w14:textId="75FD83D0" w:rsidR="00C04D03" w:rsidRDefault="00C04D03" w:rsidP="00C04D03">
            <w:pPr>
              <w:spacing w:line="240" w:lineRule="auto"/>
              <w:jc w:val="center"/>
              <w:rPr>
                <w:sz w:val="16"/>
                <w:szCs w:val="16"/>
              </w:rPr>
            </w:pPr>
            <w:r>
              <w:rPr>
                <w:sz w:val="16"/>
                <w:szCs w:val="16"/>
              </w:rPr>
              <w:t>615</w:t>
            </w:r>
          </w:p>
        </w:tc>
        <w:tc>
          <w:tcPr>
            <w:tcW w:w="572" w:type="pct"/>
            <w:vMerge/>
            <w:vAlign w:val="center"/>
          </w:tcPr>
          <w:p w14:paraId="2EDDDA5C" w14:textId="77777777" w:rsidR="00C04D03" w:rsidRDefault="00C04D03" w:rsidP="00C04D03">
            <w:pPr>
              <w:spacing w:line="240" w:lineRule="auto"/>
              <w:jc w:val="center"/>
              <w:rPr>
                <w:sz w:val="16"/>
                <w:szCs w:val="16"/>
              </w:rPr>
            </w:pPr>
          </w:p>
        </w:tc>
        <w:tc>
          <w:tcPr>
            <w:tcW w:w="633" w:type="pct"/>
            <w:tcBorders>
              <w:top w:val="single" w:sz="4" w:space="0" w:color="auto"/>
              <w:left w:val="nil"/>
              <w:bottom w:val="single" w:sz="4" w:space="0" w:color="auto"/>
              <w:right w:val="single" w:sz="4" w:space="0" w:color="auto"/>
            </w:tcBorders>
            <w:shd w:val="clear" w:color="auto" w:fill="auto"/>
            <w:vAlign w:val="center"/>
          </w:tcPr>
          <w:p w14:paraId="39A42385" w14:textId="4C18E7A1" w:rsidR="00C04D03" w:rsidRDefault="00C04D03" w:rsidP="00C04D03">
            <w:pPr>
              <w:spacing w:line="240" w:lineRule="auto"/>
              <w:jc w:val="center"/>
              <w:rPr>
                <w:sz w:val="16"/>
                <w:szCs w:val="16"/>
              </w:rPr>
            </w:pPr>
            <w:r w:rsidRPr="00D67AAD">
              <w:rPr>
                <w:sz w:val="16"/>
                <w:szCs w:val="16"/>
              </w:rPr>
              <w:t>812,482</w:t>
            </w:r>
          </w:p>
        </w:tc>
      </w:tr>
      <w:tr w:rsidR="00C04D03" w14:paraId="4C8157F5" w14:textId="68F365D4" w:rsidTr="00C04D03">
        <w:trPr>
          <w:trHeight w:val="656"/>
        </w:trPr>
        <w:tc>
          <w:tcPr>
            <w:tcW w:w="569" w:type="pct"/>
            <w:vMerge w:val="restart"/>
            <w:vAlign w:val="center"/>
          </w:tcPr>
          <w:p w14:paraId="4B7D5FB3" w14:textId="18EF2225" w:rsidR="00C04D03" w:rsidRPr="00E30BFD" w:rsidRDefault="00C04D03" w:rsidP="00C04D03">
            <w:pPr>
              <w:spacing w:line="240" w:lineRule="auto"/>
              <w:jc w:val="center"/>
              <w:rPr>
                <w:sz w:val="16"/>
                <w:szCs w:val="16"/>
              </w:rPr>
            </w:pPr>
            <w:r w:rsidRPr="00E30BFD">
              <w:rPr>
                <w:sz w:val="16"/>
                <w:szCs w:val="16"/>
              </w:rPr>
              <w:t>Foco 3. Quemador 1</w:t>
            </w:r>
          </w:p>
        </w:tc>
        <w:tc>
          <w:tcPr>
            <w:tcW w:w="636" w:type="pct"/>
            <w:vMerge w:val="restart"/>
            <w:vAlign w:val="center"/>
          </w:tcPr>
          <w:p w14:paraId="10F6ABD6" w14:textId="79852464" w:rsidR="00C04D03" w:rsidRDefault="00C04D03" w:rsidP="00C04D03">
            <w:pPr>
              <w:spacing w:line="240" w:lineRule="auto"/>
              <w:jc w:val="center"/>
              <w:rPr>
                <w:sz w:val="16"/>
                <w:szCs w:val="16"/>
              </w:rPr>
            </w:pPr>
            <w:r>
              <w:rPr>
                <w:sz w:val="16"/>
                <w:szCs w:val="16"/>
              </w:rPr>
              <w:t>2018</w:t>
            </w:r>
          </w:p>
        </w:tc>
        <w:tc>
          <w:tcPr>
            <w:tcW w:w="918" w:type="pct"/>
            <w:vAlign w:val="center"/>
          </w:tcPr>
          <w:p w14:paraId="23CD3902" w14:textId="2E1C5BB3" w:rsidR="00C04D03" w:rsidRPr="00E30BFD" w:rsidRDefault="00C04D03" w:rsidP="00C04D03">
            <w:pPr>
              <w:spacing w:line="240" w:lineRule="auto"/>
              <w:jc w:val="center"/>
              <w:rPr>
                <w:sz w:val="16"/>
                <w:szCs w:val="16"/>
              </w:rPr>
            </w:pPr>
            <w:r>
              <w:rPr>
                <w:sz w:val="16"/>
                <w:szCs w:val="16"/>
              </w:rPr>
              <w:t>CO</w:t>
            </w:r>
          </w:p>
        </w:tc>
        <w:tc>
          <w:tcPr>
            <w:tcW w:w="993" w:type="pct"/>
            <w:vAlign w:val="center"/>
          </w:tcPr>
          <w:p w14:paraId="1310D98C" w14:textId="4A490FA3" w:rsidR="00C04D03" w:rsidRPr="00E30BFD" w:rsidRDefault="00C04D03" w:rsidP="00C04D03">
            <w:pPr>
              <w:spacing w:line="240" w:lineRule="auto"/>
              <w:jc w:val="center"/>
              <w:rPr>
                <w:sz w:val="16"/>
                <w:szCs w:val="16"/>
              </w:rPr>
            </w:pPr>
            <w:r w:rsidRPr="00A1598A">
              <w:rPr>
                <w:sz w:val="16"/>
                <w:szCs w:val="16"/>
              </w:rPr>
              <w:t>128,41</w:t>
            </w:r>
          </w:p>
        </w:tc>
        <w:tc>
          <w:tcPr>
            <w:tcW w:w="679" w:type="pct"/>
            <w:vAlign w:val="center"/>
          </w:tcPr>
          <w:p w14:paraId="44ECD3AC" w14:textId="669A18AD" w:rsidR="00C04D03" w:rsidRDefault="00C04D03" w:rsidP="00C04D03">
            <w:pPr>
              <w:spacing w:line="240" w:lineRule="auto"/>
              <w:jc w:val="center"/>
              <w:rPr>
                <w:sz w:val="16"/>
                <w:szCs w:val="16"/>
              </w:rPr>
            </w:pPr>
            <w:r>
              <w:rPr>
                <w:sz w:val="16"/>
                <w:szCs w:val="16"/>
              </w:rPr>
              <w:t>No regulado</w:t>
            </w:r>
            <w:r w:rsidR="00F83C6B">
              <w:rPr>
                <w:sz w:val="16"/>
                <w:szCs w:val="16"/>
              </w:rPr>
              <w:t>**</w:t>
            </w:r>
          </w:p>
        </w:tc>
        <w:tc>
          <w:tcPr>
            <w:tcW w:w="572" w:type="pct"/>
            <w:vMerge w:val="restart"/>
            <w:vAlign w:val="center"/>
          </w:tcPr>
          <w:p w14:paraId="243ABB76" w14:textId="7FD396A8" w:rsidR="00C04D03" w:rsidRDefault="00C04D03" w:rsidP="00C04D03">
            <w:pPr>
              <w:spacing w:line="240" w:lineRule="auto"/>
              <w:jc w:val="center"/>
              <w:rPr>
                <w:sz w:val="16"/>
                <w:szCs w:val="16"/>
              </w:rPr>
            </w:pPr>
            <w:r w:rsidRPr="00D67AAD">
              <w:rPr>
                <w:sz w:val="16"/>
                <w:szCs w:val="16"/>
              </w:rPr>
              <w:t>1.277,33</w:t>
            </w:r>
          </w:p>
        </w:tc>
        <w:tc>
          <w:tcPr>
            <w:tcW w:w="633" w:type="pct"/>
            <w:tcBorders>
              <w:top w:val="single" w:sz="4" w:space="0" w:color="auto"/>
              <w:left w:val="nil"/>
              <w:bottom w:val="single" w:sz="4" w:space="0" w:color="auto"/>
              <w:right w:val="single" w:sz="4" w:space="0" w:color="auto"/>
            </w:tcBorders>
            <w:shd w:val="clear" w:color="auto" w:fill="auto"/>
            <w:vAlign w:val="center"/>
          </w:tcPr>
          <w:p w14:paraId="5C965EEA" w14:textId="3DDFB951" w:rsidR="00C04D03" w:rsidRDefault="00C04D03" w:rsidP="00C04D03">
            <w:pPr>
              <w:spacing w:line="240" w:lineRule="auto"/>
              <w:jc w:val="center"/>
              <w:rPr>
                <w:sz w:val="16"/>
                <w:szCs w:val="16"/>
              </w:rPr>
            </w:pPr>
            <w:r w:rsidRPr="00D67AAD">
              <w:rPr>
                <w:sz w:val="16"/>
                <w:szCs w:val="16"/>
              </w:rPr>
              <w:t>810,104</w:t>
            </w:r>
          </w:p>
        </w:tc>
      </w:tr>
      <w:tr w:rsidR="00C04D03" w14:paraId="40C83C15" w14:textId="0FC41C3D" w:rsidTr="00C04D03">
        <w:trPr>
          <w:trHeight w:val="656"/>
        </w:trPr>
        <w:tc>
          <w:tcPr>
            <w:tcW w:w="569" w:type="pct"/>
            <w:vMerge/>
            <w:vAlign w:val="center"/>
          </w:tcPr>
          <w:p w14:paraId="0AEDB1E0" w14:textId="4A863013" w:rsidR="00C04D03" w:rsidRDefault="00C04D03" w:rsidP="00C04D03">
            <w:pPr>
              <w:spacing w:line="240" w:lineRule="auto"/>
              <w:jc w:val="center"/>
              <w:rPr>
                <w:sz w:val="16"/>
                <w:szCs w:val="16"/>
              </w:rPr>
            </w:pPr>
          </w:p>
        </w:tc>
        <w:tc>
          <w:tcPr>
            <w:tcW w:w="636" w:type="pct"/>
            <w:vMerge/>
            <w:vAlign w:val="center"/>
          </w:tcPr>
          <w:p w14:paraId="22066F94" w14:textId="77777777" w:rsidR="00C04D03" w:rsidRPr="00E30BFD" w:rsidRDefault="00C04D03" w:rsidP="00C04D03">
            <w:pPr>
              <w:spacing w:line="240" w:lineRule="auto"/>
              <w:jc w:val="center"/>
              <w:rPr>
                <w:sz w:val="16"/>
                <w:szCs w:val="16"/>
              </w:rPr>
            </w:pPr>
          </w:p>
        </w:tc>
        <w:tc>
          <w:tcPr>
            <w:tcW w:w="918" w:type="pct"/>
            <w:vAlign w:val="center"/>
          </w:tcPr>
          <w:p w14:paraId="5BCD8A48" w14:textId="622AE0FF" w:rsidR="00C04D03" w:rsidRDefault="00C04D03" w:rsidP="00C04D03">
            <w:pPr>
              <w:spacing w:line="240" w:lineRule="auto"/>
              <w:jc w:val="center"/>
              <w:rPr>
                <w:sz w:val="16"/>
                <w:szCs w:val="16"/>
              </w:rPr>
            </w:pPr>
            <w:r w:rsidRPr="00E30BFD">
              <w:rPr>
                <w:sz w:val="16"/>
                <w:szCs w:val="16"/>
              </w:rPr>
              <w:t>NO</w:t>
            </w:r>
            <w:r w:rsidRPr="00D476D1">
              <w:rPr>
                <w:sz w:val="16"/>
                <w:szCs w:val="16"/>
                <w:vertAlign w:val="subscript"/>
              </w:rPr>
              <w:t>x</w:t>
            </w:r>
          </w:p>
        </w:tc>
        <w:tc>
          <w:tcPr>
            <w:tcW w:w="993" w:type="pct"/>
            <w:vAlign w:val="center"/>
          </w:tcPr>
          <w:p w14:paraId="773ED6ED" w14:textId="3B1EC0BF" w:rsidR="00C04D03" w:rsidRDefault="00C04D03" w:rsidP="00C04D03">
            <w:pPr>
              <w:spacing w:line="240" w:lineRule="auto"/>
              <w:jc w:val="center"/>
              <w:rPr>
                <w:sz w:val="16"/>
                <w:szCs w:val="16"/>
              </w:rPr>
            </w:pPr>
            <w:r w:rsidRPr="00E30BFD">
              <w:rPr>
                <w:sz w:val="16"/>
                <w:szCs w:val="16"/>
              </w:rPr>
              <w:t>169,25</w:t>
            </w:r>
            <w:r>
              <w:rPr>
                <w:sz w:val="16"/>
                <w:szCs w:val="16"/>
              </w:rPr>
              <w:t>*</w:t>
            </w:r>
          </w:p>
        </w:tc>
        <w:tc>
          <w:tcPr>
            <w:tcW w:w="679" w:type="pct"/>
            <w:vAlign w:val="center"/>
          </w:tcPr>
          <w:p w14:paraId="5DE5F1DE" w14:textId="40B188F4" w:rsidR="00C04D03" w:rsidRDefault="00C04D03" w:rsidP="00C04D03">
            <w:pPr>
              <w:spacing w:line="240" w:lineRule="auto"/>
              <w:jc w:val="center"/>
              <w:rPr>
                <w:sz w:val="16"/>
                <w:szCs w:val="16"/>
              </w:rPr>
            </w:pPr>
            <w:r>
              <w:rPr>
                <w:sz w:val="16"/>
                <w:szCs w:val="16"/>
              </w:rPr>
              <w:t>No regulado</w:t>
            </w:r>
            <w:r w:rsidR="00F83C6B">
              <w:rPr>
                <w:sz w:val="16"/>
                <w:szCs w:val="16"/>
              </w:rPr>
              <w:t>**</w:t>
            </w:r>
          </w:p>
        </w:tc>
        <w:tc>
          <w:tcPr>
            <w:tcW w:w="572" w:type="pct"/>
            <w:vMerge/>
            <w:vAlign w:val="center"/>
          </w:tcPr>
          <w:p w14:paraId="4EE08057" w14:textId="77777777" w:rsidR="00C04D03" w:rsidRDefault="00C04D03" w:rsidP="00C04D03">
            <w:pPr>
              <w:spacing w:line="240" w:lineRule="auto"/>
              <w:jc w:val="center"/>
              <w:rPr>
                <w:sz w:val="16"/>
                <w:szCs w:val="16"/>
              </w:rPr>
            </w:pPr>
          </w:p>
        </w:tc>
        <w:tc>
          <w:tcPr>
            <w:tcW w:w="633" w:type="pct"/>
            <w:tcBorders>
              <w:top w:val="single" w:sz="4" w:space="0" w:color="auto"/>
              <w:left w:val="nil"/>
              <w:bottom w:val="single" w:sz="4" w:space="0" w:color="auto"/>
              <w:right w:val="single" w:sz="4" w:space="0" w:color="auto"/>
            </w:tcBorders>
            <w:shd w:val="clear" w:color="auto" w:fill="auto"/>
            <w:vAlign w:val="center"/>
          </w:tcPr>
          <w:p w14:paraId="717C12D8" w14:textId="4AD53796" w:rsidR="00C04D03" w:rsidRDefault="00C04D03" w:rsidP="00C04D03">
            <w:pPr>
              <w:spacing w:line="240" w:lineRule="auto"/>
              <w:jc w:val="center"/>
              <w:rPr>
                <w:sz w:val="16"/>
                <w:szCs w:val="16"/>
              </w:rPr>
            </w:pPr>
            <w:r w:rsidRPr="00D67AAD">
              <w:rPr>
                <w:sz w:val="16"/>
                <w:szCs w:val="16"/>
              </w:rPr>
              <w:t>1067,753</w:t>
            </w:r>
          </w:p>
        </w:tc>
      </w:tr>
      <w:tr w:rsidR="00C04D03" w14:paraId="4A7AF726" w14:textId="3FEBDBA2" w:rsidTr="00C04D03">
        <w:trPr>
          <w:trHeight w:val="656"/>
        </w:trPr>
        <w:tc>
          <w:tcPr>
            <w:tcW w:w="569" w:type="pct"/>
            <w:vMerge w:val="restart"/>
            <w:vAlign w:val="center"/>
          </w:tcPr>
          <w:p w14:paraId="1C8411A5" w14:textId="34E6BF89" w:rsidR="00C04D03" w:rsidRPr="00E30BFD" w:rsidRDefault="00C04D03" w:rsidP="00C04D03">
            <w:pPr>
              <w:spacing w:line="240" w:lineRule="auto"/>
              <w:jc w:val="center"/>
              <w:rPr>
                <w:sz w:val="16"/>
                <w:szCs w:val="16"/>
              </w:rPr>
            </w:pPr>
            <w:r w:rsidRPr="00E30BFD">
              <w:rPr>
                <w:sz w:val="16"/>
                <w:szCs w:val="16"/>
              </w:rPr>
              <w:lastRenderedPageBreak/>
              <w:t>Foco 4. Quemador 2</w:t>
            </w:r>
          </w:p>
        </w:tc>
        <w:tc>
          <w:tcPr>
            <w:tcW w:w="636" w:type="pct"/>
            <w:vMerge w:val="restart"/>
            <w:vAlign w:val="center"/>
          </w:tcPr>
          <w:p w14:paraId="6FA5F7F9" w14:textId="03D215A1" w:rsidR="00C04D03" w:rsidRDefault="00C04D03" w:rsidP="00C04D03">
            <w:pPr>
              <w:spacing w:line="240" w:lineRule="auto"/>
              <w:jc w:val="center"/>
              <w:rPr>
                <w:sz w:val="16"/>
                <w:szCs w:val="16"/>
              </w:rPr>
            </w:pPr>
            <w:r>
              <w:rPr>
                <w:sz w:val="16"/>
                <w:szCs w:val="16"/>
              </w:rPr>
              <w:t>2018</w:t>
            </w:r>
          </w:p>
        </w:tc>
        <w:tc>
          <w:tcPr>
            <w:tcW w:w="918" w:type="pct"/>
            <w:vAlign w:val="center"/>
          </w:tcPr>
          <w:p w14:paraId="11A59939" w14:textId="6BF34B8B" w:rsidR="00C04D03" w:rsidRPr="00E30BFD" w:rsidRDefault="00C04D03" w:rsidP="00C04D03">
            <w:pPr>
              <w:spacing w:line="240" w:lineRule="auto"/>
              <w:jc w:val="center"/>
              <w:rPr>
                <w:sz w:val="16"/>
                <w:szCs w:val="16"/>
              </w:rPr>
            </w:pPr>
            <w:r>
              <w:rPr>
                <w:sz w:val="16"/>
                <w:szCs w:val="16"/>
              </w:rPr>
              <w:t>CO</w:t>
            </w:r>
          </w:p>
        </w:tc>
        <w:tc>
          <w:tcPr>
            <w:tcW w:w="993" w:type="pct"/>
            <w:vAlign w:val="center"/>
          </w:tcPr>
          <w:p w14:paraId="18F3CE9D" w14:textId="4DAF4FFA" w:rsidR="00C04D03" w:rsidRPr="00E30BFD" w:rsidRDefault="00C04D03" w:rsidP="00C04D03">
            <w:pPr>
              <w:spacing w:line="240" w:lineRule="auto"/>
              <w:jc w:val="center"/>
              <w:rPr>
                <w:sz w:val="16"/>
                <w:szCs w:val="16"/>
              </w:rPr>
            </w:pPr>
            <w:r w:rsidRPr="00A1598A">
              <w:rPr>
                <w:sz w:val="16"/>
                <w:szCs w:val="16"/>
              </w:rPr>
              <w:t>233,75</w:t>
            </w:r>
          </w:p>
        </w:tc>
        <w:tc>
          <w:tcPr>
            <w:tcW w:w="679" w:type="pct"/>
            <w:vAlign w:val="center"/>
          </w:tcPr>
          <w:p w14:paraId="2478D473" w14:textId="75DFC5E4" w:rsidR="00C04D03" w:rsidRDefault="00C04D03" w:rsidP="00C04D03">
            <w:pPr>
              <w:spacing w:line="240" w:lineRule="auto"/>
              <w:jc w:val="center"/>
              <w:rPr>
                <w:sz w:val="16"/>
                <w:szCs w:val="16"/>
              </w:rPr>
            </w:pPr>
            <w:r>
              <w:rPr>
                <w:sz w:val="16"/>
                <w:szCs w:val="16"/>
              </w:rPr>
              <w:t>No regulado</w:t>
            </w:r>
            <w:r w:rsidR="00F83C6B">
              <w:rPr>
                <w:sz w:val="16"/>
                <w:szCs w:val="16"/>
              </w:rPr>
              <w:t>**</w:t>
            </w:r>
          </w:p>
        </w:tc>
        <w:tc>
          <w:tcPr>
            <w:tcW w:w="572" w:type="pct"/>
            <w:vMerge w:val="restart"/>
            <w:vAlign w:val="center"/>
          </w:tcPr>
          <w:p w14:paraId="7B09BAE8" w14:textId="1B26D183" w:rsidR="00C04D03" w:rsidRDefault="00C04D03" w:rsidP="00C04D03">
            <w:pPr>
              <w:spacing w:line="240" w:lineRule="auto"/>
              <w:jc w:val="center"/>
              <w:rPr>
                <w:sz w:val="16"/>
                <w:szCs w:val="16"/>
              </w:rPr>
            </w:pPr>
            <w:r w:rsidRPr="00D67AAD">
              <w:rPr>
                <w:sz w:val="16"/>
                <w:szCs w:val="16"/>
              </w:rPr>
              <w:t>1.406,66</w:t>
            </w:r>
          </w:p>
        </w:tc>
        <w:tc>
          <w:tcPr>
            <w:tcW w:w="633" w:type="pct"/>
            <w:tcBorders>
              <w:top w:val="single" w:sz="4" w:space="0" w:color="auto"/>
              <w:left w:val="nil"/>
              <w:bottom w:val="single" w:sz="4" w:space="0" w:color="auto"/>
              <w:right w:val="single" w:sz="4" w:space="0" w:color="auto"/>
            </w:tcBorders>
            <w:shd w:val="clear" w:color="auto" w:fill="auto"/>
            <w:vAlign w:val="center"/>
          </w:tcPr>
          <w:p w14:paraId="5655B6BC" w14:textId="53350207" w:rsidR="00C04D03" w:rsidRDefault="00C04D03" w:rsidP="00C04D03">
            <w:pPr>
              <w:spacing w:line="240" w:lineRule="auto"/>
              <w:jc w:val="center"/>
              <w:rPr>
                <w:sz w:val="16"/>
                <w:szCs w:val="16"/>
              </w:rPr>
            </w:pPr>
            <w:r w:rsidRPr="00D67AAD">
              <w:rPr>
                <w:sz w:val="16"/>
                <w:szCs w:val="16"/>
              </w:rPr>
              <w:t>1623,977</w:t>
            </w:r>
          </w:p>
        </w:tc>
      </w:tr>
      <w:tr w:rsidR="00C04D03" w14:paraId="1C3E501B" w14:textId="31501ED1" w:rsidTr="00C04D03">
        <w:trPr>
          <w:trHeight w:val="656"/>
        </w:trPr>
        <w:tc>
          <w:tcPr>
            <w:tcW w:w="569" w:type="pct"/>
            <w:vMerge/>
            <w:vAlign w:val="center"/>
          </w:tcPr>
          <w:p w14:paraId="187996F0" w14:textId="25C9419C" w:rsidR="00C04D03" w:rsidRDefault="00C04D03" w:rsidP="00C04D03">
            <w:pPr>
              <w:spacing w:line="240" w:lineRule="auto"/>
              <w:jc w:val="center"/>
              <w:rPr>
                <w:sz w:val="16"/>
                <w:szCs w:val="16"/>
              </w:rPr>
            </w:pPr>
          </w:p>
        </w:tc>
        <w:tc>
          <w:tcPr>
            <w:tcW w:w="636" w:type="pct"/>
            <w:vMerge/>
            <w:vAlign w:val="center"/>
          </w:tcPr>
          <w:p w14:paraId="6B8FFFD1" w14:textId="77777777" w:rsidR="00C04D03" w:rsidRPr="00E30BFD" w:rsidRDefault="00C04D03" w:rsidP="00C04D03">
            <w:pPr>
              <w:spacing w:line="240" w:lineRule="auto"/>
              <w:jc w:val="center"/>
              <w:rPr>
                <w:sz w:val="16"/>
                <w:szCs w:val="16"/>
              </w:rPr>
            </w:pPr>
          </w:p>
        </w:tc>
        <w:tc>
          <w:tcPr>
            <w:tcW w:w="918" w:type="pct"/>
            <w:vAlign w:val="center"/>
          </w:tcPr>
          <w:p w14:paraId="0BA0310F" w14:textId="4D26FBA0" w:rsidR="00C04D03" w:rsidRDefault="00C04D03" w:rsidP="00C04D03">
            <w:pPr>
              <w:spacing w:line="240" w:lineRule="auto"/>
              <w:jc w:val="center"/>
              <w:rPr>
                <w:sz w:val="16"/>
                <w:szCs w:val="16"/>
              </w:rPr>
            </w:pPr>
            <w:r w:rsidRPr="00E30BFD">
              <w:rPr>
                <w:sz w:val="16"/>
                <w:szCs w:val="16"/>
              </w:rPr>
              <w:t>NO</w:t>
            </w:r>
            <w:r w:rsidRPr="00D476D1">
              <w:rPr>
                <w:sz w:val="16"/>
                <w:szCs w:val="16"/>
                <w:vertAlign w:val="subscript"/>
              </w:rPr>
              <w:t>x</w:t>
            </w:r>
          </w:p>
        </w:tc>
        <w:tc>
          <w:tcPr>
            <w:tcW w:w="993" w:type="pct"/>
            <w:vAlign w:val="center"/>
          </w:tcPr>
          <w:p w14:paraId="1B86C4F3" w14:textId="7DF60F47" w:rsidR="00C04D03" w:rsidRDefault="00C04D03" w:rsidP="00C04D03">
            <w:pPr>
              <w:spacing w:line="240" w:lineRule="auto"/>
              <w:jc w:val="center"/>
              <w:rPr>
                <w:sz w:val="16"/>
                <w:szCs w:val="16"/>
              </w:rPr>
            </w:pPr>
            <w:r w:rsidRPr="00E30BFD">
              <w:rPr>
                <w:sz w:val="16"/>
                <w:szCs w:val="16"/>
              </w:rPr>
              <w:t>402,84</w:t>
            </w:r>
            <w:r>
              <w:rPr>
                <w:sz w:val="16"/>
                <w:szCs w:val="16"/>
              </w:rPr>
              <w:t>*</w:t>
            </w:r>
          </w:p>
        </w:tc>
        <w:tc>
          <w:tcPr>
            <w:tcW w:w="679" w:type="pct"/>
            <w:vAlign w:val="center"/>
          </w:tcPr>
          <w:p w14:paraId="20B735F8" w14:textId="24B7A016" w:rsidR="00C04D03" w:rsidRDefault="00C04D03" w:rsidP="00C04D03">
            <w:pPr>
              <w:spacing w:line="240" w:lineRule="auto"/>
              <w:jc w:val="center"/>
              <w:rPr>
                <w:sz w:val="16"/>
                <w:szCs w:val="16"/>
              </w:rPr>
            </w:pPr>
            <w:r>
              <w:rPr>
                <w:sz w:val="16"/>
                <w:szCs w:val="16"/>
              </w:rPr>
              <w:t>No regulado</w:t>
            </w:r>
            <w:r w:rsidR="00F83C6B">
              <w:rPr>
                <w:sz w:val="16"/>
                <w:szCs w:val="16"/>
              </w:rPr>
              <w:t>**</w:t>
            </w:r>
          </w:p>
        </w:tc>
        <w:tc>
          <w:tcPr>
            <w:tcW w:w="572" w:type="pct"/>
            <w:vMerge/>
            <w:vAlign w:val="center"/>
          </w:tcPr>
          <w:p w14:paraId="2033740E" w14:textId="77777777" w:rsidR="00C04D03" w:rsidRDefault="00C04D03" w:rsidP="00C04D03">
            <w:pPr>
              <w:spacing w:line="240" w:lineRule="auto"/>
              <w:jc w:val="center"/>
              <w:rPr>
                <w:sz w:val="16"/>
                <w:szCs w:val="16"/>
              </w:rPr>
            </w:pPr>
          </w:p>
        </w:tc>
        <w:tc>
          <w:tcPr>
            <w:tcW w:w="633" w:type="pct"/>
            <w:tcBorders>
              <w:top w:val="single" w:sz="4" w:space="0" w:color="auto"/>
              <w:left w:val="nil"/>
              <w:bottom w:val="single" w:sz="4" w:space="0" w:color="auto"/>
              <w:right w:val="single" w:sz="4" w:space="0" w:color="auto"/>
            </w:tcBorders>
            <w:shd w:val="clear" w:color="auto" w:fill="auto"/>
            <w:vAlign w:val="center"/>
          </w:tcPr>
          <w:p w14:paraId="69BB0D91" w14:textId="339BBA88" w:rsidR="00C04D03" w:rsidRDefault="00C04D03" w:rsidP="00C04D03">
            <w:pPr>
              <w:spacing w:line="240" w:lineRule="auto"/>
              <w:jc w:val="center"/>
              <w:rPr>
                <w:sz w:val="16"/>
                <w:szCs w:val="16"/>
              </w:rPr>
            </w:pPr>
            <w:r w:rsidRPr="00D67AAD">
              <w:rPr>
                <w:sz w:val="16"/>
                <w:szCs w:val="16"/>
              </w:rPr>
              <w:t>2798,728</w:t>
            </w:r>
          </w:p>
        </w:tc>
      </w:tr>
      <w:tr w:rsidR="00C04D03" w14:paraId="1A4D433F" w14:textId="4804651E" w:rsidTr="00C04D03">
        <w:trPr>
          <w:trHeight w:val="656"/>
        </w:trPr>
        <w:tc>
          <w:tcPr>
            <w:tcW w:w="569" w:type="pct"/>
            <w:vMerge w:val="restart"/>
            <w:vAlign w:val="center"/>
          </w:tcPr>
          <w:p w14:paraId="0475A1A1" w14:textId="4E7A9681" w:rsidR="00C04D03" w:rsidRPr="00E30BFD" w:rsidRDefault="00C04D03" w:rsidP="00C04D03">
            <w:pPr>
              <w:spacing w:line="240" w:lineRule="auto"/>
              <w:jc w:val="center"/>
              <w:rPr>
                <w:sz w:val="16"/>
                <w:szCs w:val="16"/>
              </w:rPr>
            </w:pPr>
            <w:r w:rsidRPr="00E30BFD">
              <w:rPr>
                <w:sz w:val="16"/>
                <w:szCs w:val="16"/>
              </w:rPr>
              <w:t>Foco 5. Secadora 2</w:t>
            </w:r>
          </w:p>
        </w:tc>
        <w:tc>
          <w:tcPr>
            <w:tcW w:w="636" w:type="pct"/>
            <w:vMerge w:val="restart"/>
            <w:vAlign w:val="center"/>
          </w:tcPr>
          <w:p w14:paraId="0DD2DC67" w14:textId="2D947A5C" w:rsidR="00C04D03" w:rsidRDefault="00C04D03" w:rsidP="00C04D03">
            <w:pPr>
              <w:spacing w:line="240" w:lineRule="auto"/>
              <w:jc w:val="center"/>
              <w:rPr>
                <w:sz w:val="16"/>
                <w:szCs w:val="16"/>
              </w:rPr>
            </w:pPr>
            <w:r>
              <w:rPr>
                <w:sz w:val="16"/>
                <w:szCs w:val="16"/>
              </w:rPr>
              <w:t>2019</w:t>
            </w:r>
          </w:p>
        </w:tc>
        <w:tc>
          <w:tcPr>
            <w:tcW w:w="918" w:type="pct"/>
            <w:vAlign w:val="center"/>
          </w:tcPr>
          <w:p w14:paraId="2FC650BE" w14:textId="0E55D4D6" w:rsidR="00C04D03" w:rsidRPr="00E30BFD" w:rsidRDefault="00C04D03" w:rsidP="00C04D03">
            <w:pPr>
              <w:spacing w:line="240" w:lineRule="auto"/>
              <w:jc w:val="center"/>
              <w:rPr>
                <w:sz w:val="16"/>
                <w:szCs w:val="16"/>
              </w:rPr>
            </w:pPr>
            <w:r>
              <w:rPr>
                <w:sz w:val="16"/>
                <w:szCs w:val="16"/>
              </w:rPr>
              <w:t>CO</w:t>
            </w:r>
          </w:p>
        </w:tc>
        <w:tc>
          <w:tcPr>
            <w:tcW w:w="993" w:type="pct"/>
            <w:vAlign w:val="center"/>
          </w:tcPr>
          <w:p w14:paraId="661445CA" w14:textId="6BD812D9" w:rsidR="00C04D03" w:rsidRPr="00E30BFD" w:rsidRDefault="00C04D03" w:rsidP="00C04D03">
            <w:pPr>
              <w:spacing w:line="240" w:lineRule="auto"/>
              <w:jc w:val="center"/>
              <w:rPr>
                <w:sz w:val="16"/>
                <w:szCs w:val="16"/>
              </w:rPr>
            </w:pPr>
            <w:r w:rsidRPr="00A1598A">
              <w:rPr>
                <w:sz w:val="16"/>
                <w:szCs w:val="16"/>
              </w:rPr>
              <w:t>59,46</w:t>
            </w:r>
          </w:p>
        </w:tc>
        <w:tc>
          <w:tcPr>
            <w:tcW w:w="679" w:type="pct"/>
            <w:vAlign w:val="center"/>
          </w:tcPr>
          <w:p w14:paraId="79FDD7D0" w14:textId="21813879" w:rsidR="00C04D03" w:rsidRDefault="00C04D03" w:rsidP="00C04D03">
            <w:pPr>
              <w:spacing w:line="240" w:lineRule="auto"/>
              <w:jc w:val="center"/>
              <w:rPr>
                <w:sz w:val="16"/>
                <w:szCs w:val="16"/>
              </w:rPr>
            </w:pPr>
            <w:r>
              <w:rPr>
                <w:sz w:val="16"/>
                <w:szCs w:val="16"/>
              </w:rPr>
              <w:t>625</w:t>
            </w:r>
          </w:p>
        </w:tc>
        <w:tc>
          <w:tcPr>
            <w:tcW w:w="572" w:type="pct"/>
            <w:vMerge w:val="restart"/>
            <w:vAlign w:val="center"/>
          </w:tcPr>
          <w:p w14:paraId="77B13DFC" w14:textId="415063E3" w:rsidR="00C04D03" w:rsidRDefault="00C04D03" w:rsidP="00C04D03">
            <w:pPr>
              <w:spacing w:line="240" w:lineRule="auto"/>
              <w:jc w:val="center"/>
              <w:rPr>
                <w:sz w:val="16"/>
                <w:szCs w:val="16"/>
              </w:rPr>
            </w:pPr>
            <w:r w:rsidRPr="00A1598A">
              <w:rPr>
                <w:sz w:val="16"/>
                <w:szCs w:val="16"/>
              </w:rPr>
              <w:t>292,73</w:t>
            </w:r>
          </w:p>
        </w:tc>
        <w:tc>
          <w:tcPr>
            <w:tcW w:w="633" w:type="pct"/>
            <w:tcBorders>
              <w:top w:val="single" w:sz="4" w:space="0" w:color="auto"/>
              <w:left w:val="nil"/>
              <w:bottom w:val="single" w:sz="4" w:space="0" w:color="auto"/>
              <w:right w:val="single" w:sz="4" w:space="0" w:color="auto"/>
            </w:tcBorders>
            <w:shd w:val="clear" w:color="auto" w:fill="auto"/>
            <w:vAlign w:val="center"/>
          </w:tcPr>
          <w:p w14:paraId="6BA809E3" w14:textId="5CF2E05F" w:rsidR="00C04D03" w:rsidRDefault="00C04D03" w:rsidP="00C04D03">
            <w:pPr>
              <w:spacing w:line="240" w:lineRule="auto"/>
              <w:jc w:val="center"/>
              <w:rPr>
                <w:sz w:val="16"/>
                <w:szCs w:val="16"/>
              </w:rPr>
            </w:pPr>
            <w:r w:rsidRPr="00D67AAD">
              <w:rPr>
                <w:sz w:val="16"/>
                <w:szCs w:val="16"/>
              </w:rPr>
              <w:t>85,970</w:t>
            </w:r>
          </w:p>
        </w:tc>
      </w:tr>
      <w:tr w:rsidR="00C04D03" w14:paraId="3C6E94EE" w14:textId="28902913" w:rsidTr="00C04D03">
        <w:trPr>
          <w:trHeight w:val="656"/>
        </w:trPr>
        <w:tc>
          <w:tcPr>
            <w:tcW w:w="569" w:type="pct"/>
            <w:vMerge/>
            <w:vAlign w:val="center"/>
          </w:tcPr>
          <w:p w14:paraId="60E73225" w14:textId="564920C2" w:rsidR="00C04D03" w:rsidRDefault="00C04D03" w:rsidP="00C04D03">
            <w:pPr>
              <w:spacing w:line="240" w:lineRule="auto"/>
              <w:jc w:val="center"/>
              <w:rPr>
                <w:sz w:val="16"/>
                <w:szCs w:val="16"/>
              </w:rPr>
            </w:pPr>
          </w:p>
        </w:tc>
        <w:tc>
          <w:tcPr>
            <w:tcW w:w="636" w:type="pct"/>
            <w:vMerge/>
            <w:vAlign w:val="center"/>
          </w:tcPr>
          <w:p w14:paraId="4E14C5DA" w14:textId="77777777" w:rsidR="00C04D03" w:rsidRPr="00E30BFD" w:rsidRDefault="00C04D03" w:rsidP="00C04D03">
            <w:pPr>
              <w:spacing w:line="240" w:lineRule="auto"/>
              <w:jc w:val="center"/>
              <w:rPr>
                <w:sz w:val="16"/>
                <w:szCs w:val="16"/>
              </w:rPr>
            </w:pPr>
          </w:p>
        </w:tc>
        <w:tc>
          <w:tcPr>
            <w:tcW w:w="918" w:type="pct"/>
            <w:vAlign w:val="center"/>
          </w:tcPr>
          <w:p w14:paraId="207BA0BE" w14:textId="6D5E19E8" w:rsidR="00C04D03" w:rsidRDefault="00C04D03" w:rsidP="00C04D03">
            <w:pPr>
              <w:spacing w:line="240" w:lineRule="auto"/>
              <w:jc w:val="center"/>
              <w:rPr>
                <w:sz w:val="16"/>
                <w:szCs w:val="16"/>
              </w:rPr>
            </w:pPr>
            <w:r w:rsidRPr="00E30BFD">
              <w:rPr>
                <w:sz w:val="16"/>
                <w:szCs w:val="16"/>
              </w:rPr>
              <w:t>NO</w:t>
            </w:r>
            <w:r w:rsidRPr="00D476D1">
              <w:rPr>
                <w:sz w:val="16"/>
                <w:szCs w:val="16"/>
                <w:vertAlign w:val="subscript"/>
              </w:rPr>
              <w:t>x</w:t>
            </w:r>
          </w:p>
        </w:tc>
        <w:tc>
          <w:tcPr>
            <w:tcW w:w="993" w:type="pct"/>
            <w:vAlign w:val="center"/>
          </w:tcPr>
          <w:p w14:paraId="41D250B2" w14:textId="3299A4E8" w:rsidR="00C04D03" w:rsidRDefault="00C04D03" w:rsidP="00C04D03">
            <w:pPr>
              <w:spacing w:line="240" w:lineRule="auto"/>
              <w:jc w:val="center"/>
              <w:rPr>
                <w:sz w:val="16"/>
                <w:szCs w:val="16"/>
              </w:rPr>
            </w:pPr>
            <w:r w:rsidRPr="00E30BFD">
              <w:rPr>
                <w:sz w:val="16"/>
                <w:szCs w:val="16"/>
              </w:rPr>
              <w:t>111, 53</w:t>
            </w:r>
            <w:r>
              <w:rPr>
                <w:sz w:val="16"/>
                <w:szCs w:val="16"/>
              </w:rPr>
              <w:t>*</w:t>
            </w:r>
          </w:p>
        </w:tc>
        <w:tc>
          <w:tcPr>
            <w:tcW w:w="679" w:type="pct"/>
            <w:vAlign w:val="center"/>
          </w:tcPr>
          <w:p w14:paraId="6396CFB6" w14:textId="2D98E062" w:rsidR="00C04D03" w:rsidRDefault="00C04D03" w:rsidP="00C04D03">
            <w:pPr>
              <w:spacing w:line="240" w:lineRule="auto"/>
              <w:jc w:val="center"/>
              <w:rPr>
                <w:sz w:val="16"/>
                <w:szCs w:val="16"/>
              </w:rPr>
            </w:pPr>
            <w:r>
              <w:rPr>
                <w:sz w:val="16"/>
                <w:szCs w:val="16"/>
              </w:rPr>
              <w:t>615</w:t>
            </w:r>
          </w:p>
        </w:tc>
        <w:tc>
          <w:tcPr>
            <w:tcW w:w="572" w:type="pct"/>
            <w:vMerge/>
            <w:vAlign w:val="center"/>
          </w:tcPr>
          <w:p w14:paraId="59BBF628" w14:textId="77777777" w:rsidR="00C04D03" w:rsidRDefault="00C04D03" w:rsidP="00C04D03">
            <w:pPr>
              <w:spacing w:line="240" w:lineRule="auto"/>
              <w:jc w:val="center"/>
              <w:rPr>
                <w:sz w:val="16"/>
                <w:szCs w:val="16"/>
              </w:rPr>
            </w:pPr>
          </w:p>
        </w:tc>
        <w:tc>
          <w:tcPr>
            <w:tcW w:w="633" w:type="pct"/>
            <w:tcBorders>
              <w:top w:val="single" w:sz="4" w:space="0" w:color="auto"/>
              <w:left w:val="nil"/>
              <w:bottom w:val="single" w:sz="4" w:space="0" w:color="auto"/>
              <w:right w:val="single" w:sz="4" w:space="0" w:color="auto"/>
            </w:tcBorders>
            <w:shd w:val="clear" w:color="auto" w:fill="auto"/>
            <w:vAlign w:val="center"/>
          </w:tcPr>
          <w:p w14:paraId="3D848F0D" w14:textId="6C9675E6" w:rsidR="00C04D03" w:rsidRDefault="00C04D03" w:rsidP="00C04D03">
            <w:pPr>
              <w:spacing w:line="240" w:lineRule="auto"/>
              <w:jc w:val="center"/>
              <w:rPr>
                <w:sz w:val="16"/>
                <w:szCs w:val="16"/>
              </w:rPr>
            </w:pPr>
            <w:r w:rsidRPr="00D67AAD">
              <w:rPr>
                <w:sz w:val="16"/>
                <w:szCs w:val="16"/>
              </w:rPr>
              <w:t>161,254</w:t>
            </w:r>
          </w:p>
        </w:tc>
      </w:tr>
      <w:tr w:rsidR="00C04D03" w14:paraId="06EC8077" w14:textId="2170B4B3" w:rsidTr="00C04D03">
        <w:trPr>
          <w:trHeight w:val="656"/>
        </w:trPr>
        <w:tc>
          <w:tcPr>
            <w:tcW w:w="569" w:type="pct"/>
            <w:vMerge w:val="restart"/>
            <w:vAlign w:val="center"/>
          </w:tcPr>
          <w:p w14:paraId="1A14A7F6" w14:textId="5722EE6C" w:rsidR="00C04D03" w:rsidRPr="00E30BFD" w:rsidRDefault="00C04D03" w:rsidP="00C04D03">
            <w:pPr>
              <w:spacing w:line="240" w:lineRule="auto"/>
              <w:jc w:val="center"/>
              <w:rPr>
                <w:sz w:val="16"/>
                <w:szCs w:val="16"/>
              </w:rPr>
            </w:pPr>
            <w:r w:rsidRPr="00E30BFD">
              <w:rPr>
                <w:sz w:val="16"/>
                <w:szCs w:val="16"/>
              </w:rPr>
              <w:t>Foco 6. Secadora 3</w:t>
            </w:r>
          </w:p>
        </w:tc>
        <w:tc>
          <w:tcPr>
            <w:tcW w:w="636" w:type="pct"/>
            <w:vMerge w:val="restart"/>
            <w:vAlign w:val="center"/>
          </w:tcPr>
          <w:p w14:paraId="5C3A5BC0" w14:textId="3426F018" w:rsidR="00C04D03" w:rsidRDefault="00C04D03" w:rsidP="00C04D03">
            <w:pPr>
              <w:spacing w:line="240" w:lineRule="auto"/>
              <w:jc w:val="center"/>
              <w:rPr>
                <w:sz w:val="16"/>
                <w:szCs w:val="16"/>
              </w:rPr>
            </w:pPr>
            <w:r>
              <w:rPr>
                <w:sz w:val="16"/>
                <w:szCs w:val="16"/>
              </w:rPr>
              <w:t>2019</w:t>
            </w:r>
          </w:p>
        </w:tc>
        <w:tc>
          <w:tcPr>
            <w:tcW w:w="918" w:type="pct"/>
            <w:vAlign w:val="center"/>
          </w:tcPr>
          <w:p w14:paraId="257C4955" w14:textId="0DF71DAE" w:rsidR="00C04D03" w:rsidRPr="00E30BFD" w:rsidRDefault="00C04D03" w:rsidP="00C04D03">
            <w:pPr>
              <w:spacing w:line="240" w:lineRule="auto"/>
              <w:jc w:val="center"/>
              <w:rPr>
                <w:sz w:val="16"/>
                <w:szCs w:val="16"/>
              </w:rPr>
            </w:pPr>
            <w:r>
              <w:rPr>
                <w:sz w:val="16"/>
                <w:szCs w:val="16"/>
              </w:rPr>
              <w:t>CO</w:t>
            </w:r>
          </w:p>
        </w:tc>
        <w:tc>
          <w:tcPr>
            <w:tcW w:w="993" w:type="pct"/>
            <w:vAlign w:val="center"/>
          </w:tcPr>
          <w:p w14:paraId="2C1607DD" w14:textId="01CAA9CD" w:rsidR="00C04D03" w:rsidRPr="00E30BFD" w:rsidRDefault="00C04D03" w:rsidP="00C04D03">
            <w:pPr>
              <w:spacing w:line="240" w:lineRule="auto"/>
              <w:jc w:val="center"/>
              <w:rPr>
                <w:sz w:val="16"/>
                <w:szCs w:val="16"/>
              </w:rPr>
            </w:pPr>
            <w:r w:rsidRPr="00A1598A">
              <w:rPr>
                <w:sz w:val="16"/>
                <w:szCs w:val="16"/>
              </w:rPr>
              <w:t>45,53</w:t>
            </w:r>
          </w:p>
        </w:tc>
        <w:tc>
          <w:tcPr>
            <w:tcW w:w="679" w:type="pct"/>
            <w:vAlign w:val="center"/>
          </w:tcPr>
          <w:p w14:paraId="650B8B51" w14:textId="4BF3A8BD" w:rsidR="00C04D03" w:rsidRDefault="00C04D03" w:rsidP="00C04D03">
            <w:pPr>
              <w:spacing w:line="240" w:lineRule="auto"/>
              <w:jc w:val="center"/>
              <w:rPr>
                <w:sz w:val="16"/>
                <w:szCs w:val="16"/>
              </w:rPr>
            </w:pPr>
            <w:r>
              <w:rPr>
                <w:sz w:val="16"/>
                <w:szCs w:val="16"/>
              </w:rPr>
              <w:t>625</w:t>
            </w:r>
          </w:p>
        </w:tc>
        <w:tc>
          <w:tcPr>
            <w:tcW w:w="572" w:type="pct"/>
            <w:vMerge w:val="restart"/>
            <w:vAlign w:val="center"/>
          </w:tcPr>
          <w:p w14:paraId="7FF94EE5" w14:textId="67B8DEA1" w:rsidR="00C04D03" w:rsidRDefault="00C04D03" w:rsidP="00C04D03">
            <w:pPr>
              <w:spacing w:line="240" w:lineRule="auto"/>
              <w:jc w:val="center"/>
              <w:rPr>
                <w:sz w:val="16"/>
                <w:szCs w:val="16"/>
              </w:rPr>
            </w:pPr>
            <w:r w:rsidRPr="00A1598A">
              <w:rPr>
                <w:sz w:val="16"/>
                <w:szCs w:val="16"/>
              </w:rPr>
              <w:t>289,57</w:t>
            </w:r>
          </w:p>
        </w:tc>
        <w:tc>
          <w:tcPr>
            <w:tcW w:w="633" w:type="pct"/>
            <w:tcBorders>
              <w:top w:val="single" w:sz="4" w:space="0" w:color="auto"/>
              <w:left w:val="nil"/>
              <w:bottom w:val="single" w:sz="4" w:space="0" w:color="auto"/>
              <w:right w:val="single" w:sz="4" w:space="0" w:color="auto"/>
            </w:tcBorders>
            <w:shd w:val="clear" w:color="auto" w:fill="auto"/>
            <w:vAlign w:val="center"/>
          </w:tcPr>
          <w:p w14:paraId="7BD0FBBC" w14:textId="4D769430" w:rsidR="00C04D03" w:rsidRDefault="00C04D03" w:rsidP="00C04D03">
            <w:pPr>
              <w:spacing w:line="240" w:lineRule="auto"/>
              <w:jc w:val="center"/>
              <w:rPr>
                <w:sz w:val="16"/>
                <w:szCs w:val="16"/>
              </w:rPr>
            </w:pPr>
            <w:r w:rsidRPr="00D67AAD">
              <w:rPr>
                <w:sz w:val="16"/>
                <w:szCs w:val="16"/>
              </w:rPr>
              <w:t>65,118</w:t>
            </w:r>
          </w:p>
        </w:tc>
      </w:tr>
      <w:tr w:rsidR="00C04D03" w14:paraId="30AB259B" w14:textId="1B564ACB" w:rsidTr="00C04D03">
        <w:trPr>
          <w:trHeight w:val="656"/>
        </w:trPr>
        <w:tc>
          <w:tcPr>
            <w:tcW w:w="569" w:type="pct"/>
            <w:vMerge/>
            <w:vAlign w:val="center"/>
          </w:tcPr>
          <w:p w14:paraId="12996A45" w14:textId="29C073B0" w:rsidR="00C04D03" w:rsidRDefault="00C04D03" w:rsidP="00C04D03">
            <w:pPr>
              <w:spacing w:line="240" w:lineRule="auto"/>
              <w:jc w:val="center"/>
              <w:rPr>
                <w:sz w:val="16"/>
                <w:szCs w:val="16"/>
              </w:rPr>
            </w:pPr>
          </w:p>
        </w:tc>
        <w:tc>
          <w:tcPr>
            <w:tcW w:w="636" w:type="pct"/>
            <w:vMerge/>
            <w:vAlign w:val="center"/>
          </w:tcPr>
          <w:p w14:paraId="0B0AA676" w14:textId="77777777" w:rsidR="00C04D03" w:rsidRPr="00E30BFD" w:rsidRDefault="00C04D03" w:rsidP="00C04D03">
            <w:pPr>
              <w:spacing w:line="240" w:lineRule="auto"/>
              <w:jc w:val="center"/>
              <w:rPr>
                <w:sz w:val="16"/>
                <w:szCs w:val="16"/>
              </w:rPr>
            </w:pPr>
          </w:p>
        </w:tc>
        <w:tc>
          <w:tcPr>
            <w:tcW w:w="918" w:type="pct"/>
            <w:vAlign w:val="center"/>
          </w:tcPr>
          <w:p w14:paraId="228E8966" w14:textId="45DEAFCA" w:rsidR="00C04D03" w:rsidRDefault="00C04D03" w:rsidP="00C04D03">
            <w:pPr>
              <w:spacing w:line="240" w:lineRule="auto"/>
              <w:jc w:val="center"/>
              <w:rPr>
                <w:sz w:val="16"/>
                <w:szCs w:val="16"/>
              </w:rPr>
            </w:pPr>
            <w:r w:rsidRPr="00E30BFD">
              <w:rPr>
                <w:sz w:val="16"/>
                <w:szCs w:val="16"/>
              </w:rPr>
              <w:t>NO</w:t>
            </w:r>
            <w:r w:rsidRPr="00D476D1">
              <w:rPr>
                <w:sz w:val="16"/>
                <w:szCs w:val="16"/>
                <w:vertAlign w:val="subscript"/>
              </w:rPr>
              <w:t>x</w:t>
            </w:r>
          </w:p>
        </w:tc>
        <w:tc>
          <w:tcPr>
            <w:tcW w:w="993" w:type="pct"/>
            <w:vAlign w:val="center"/>
          </w:tcPr>
          <w:p w14:paraId="5139C799" w14:textId="0EC7609F" w:rsidR="00C04D03" w:rsidRDefault="00C04D03" w:rsidP="00C04D03">
            <w:pPr>
              <w:spacing w:line="240" w:lineRule="auto"/>
              <w:jc w:val="center"/>
              <w:rPr>
                <w:sz w:val="16"/>
                <w:szCs w:val="16"/>
              </w:rPr>
            </w:pPr>
            <w:r w:rsidRPr="00E30BFD">
              <w:rPr>
                <w:sz w:val="16"/>
                <w:szCs w:val="16"/>
              </w:rPr>
              <w:t>82,09</w:t>
            </w:r>
            <w:r>
              <w:rPr>
                <w:sz w:val="16"/>
                <w:szCs w:val="16"/>
              </w:rPr>
              <w:t>*</w:t>
            </w:r>
          </w:p>
        </w:tc>
        <w:tc>
          <w:tcPr>
            <w:tcW w:w="679" w:type="pct"/>
            <w:vAlign w:val="center"/>
          </w:tcPr>
          <w:p w14:paraId="6BFB34BA" w14:textId="5D9D2969" w:rsidR="00C04D03" w:rsidRDefault="00C04D03" w:rsidP="00C04D03">
            <w:pPr>
              <w:spacing w:line="240" w:lineRule="auto"/>
              <w:jc w:val="center"/>
              <w:rPr>
                <w:sz w:val="16"/>
                <w:szCs w:val="16"/>
              </w:rPr>
            </w:pPr>
            <w:r>
              <w:rPr>
                <w:sz w:val="16"/>
                <w:szCs w:val="16"/>
              </w:rPr>
              <w:t>615</w:t>
            </w:r>
          </w:p>
        </w:tc>
        <w:tc>
          <w:tcPr>
            <w:tcW w:w="572" w:type="pct"/>
            <w:vMerge/>
            <w:vAlign w:val="center"/>
          </w:tcPr>
          <w:p w14:paraId="3E0DEF33" w14:textId="77777777" w:rsidR="00C04D03" w:rsidRDefault="00C04D03" w:rsidP="00C04D03">
            <w:pPr>
              <w:spacing w:line="240" w:lineRule="auto"/>
              <w:jc w:val="center"/>
              <w:rPr>
                <w:sz w:val="16"/>
                <w:szCs w:val="16"/>
              </w:rPr>
            </w:pPr>
          </w:p>
        </w:tc>
        <w:tc>
          <w:tcPr>
            <w:tcW w:w="633" w:type="pct"/>
            <w:tcBorders>
              <w:top w:val="single" w:sz="4" w:space="0" w:color="auto"/>
              <w:left w:val="nil"/>
              <w:bottom w:val="single" w:sz="4" w:space="0" w:color="auto"/>
              <w:right w:val="single" w:sz="4" w:space="0" w:color="auto"/>
            </w:tcBorders>
            <w:shd w:val="clear" w:color="auto" w:fill="auto"/>
            <w:vAlign w:val="center"/>
          </w:tcPr>
          <w:p w14:paraId="58800C03" w14:textId="591FC3D0" w:rsidR="00C04D03" w:rsidRDefault="00C04D03" w:rsidP="00C04D03">
            <w:pPr>
              <w:spacing w:line="240" w:lineRule="auto"/>
              <w:jc w:val="center"/>
              <w:rPr>
                <w:sz w:val="16"/>
                <w:szCs w:val="16"/>
              </w:rPr>
            </w:pPr>
            <w:r w:rsidRPr="00D67AAD">
              <w:rPr>
                <w:sz w:val="16"/>
                <w:szCs w:val="16"/>
              </w:rPr>
              <w:t>117,413</w:t>
            </w:r>
          </w:p>
        </w:tc>
      </w:tr>
      <w:tr w:rsidR="00C04D03" w14:paraId="22F012B4" w14:textId="4359A6C2" w:rsidTr="00C04D03">
        <w:trPr>
          <w:trHeight w:val="656"/>
        </w:trPr>
        <w:tc>
          <w:tcPr>
            <w:tcW w:w="569" w:type="pct"/>
            <w:vMerge w:val="restart"/>
            <w:vAlign w:val="center"/>
          </w:tcPr>
          <w:p w14:paraId="369C4324" w14:textId="71DBC9BC" w:rsidR="00C04D03" w:rsidRPr="00E30BFD" w:rsidRDefault="00C04D03" w:rsidP="00C04D03">
            <w:pPr>
              <w:spacing w:line="240" w:lineRule="auto"/>
              <w:jc w:val="center"/>
              <w:rPr>
                <w:sz w:val="16"/>
                <w:szCs w:val="16"/>
              </w:rPr>
            </w:pPr>
            <w:r w:rsidRPr="00E30BFD">
              <w:rPr>
                <w:sz w:val="16"/>
                <w:szCs w:val="16"/>
              </w:rPr>
              <w:t>Foco 7. Secadora 4</w:t>
            </w:r>
          </w:p>
        </w:tc>
        <w:tc>
          <w:tcPr>
            <w:tcW w:w="636" w:type="pct"/>
            <w:vMerge w:val="restart"/>
            <w:vAlign w:val="center"/>
          </w:tcPr>
          <w:p w14:paraId="5B269FCB" w14:textId="54D585EF" w:rsidR="00C04D03" w:rsidRDefault="00C04D03" w:rsidP="00C04D03">
            <w:pPr>
              <w:spacing w:line="240" w:lineRule="auto"/>
              <w:jc w:val="center"/>
              <w:rPr>
                <w:sz w:val="16"/>
                <w:szCs w:val="16"/>
              </w:rPr>
            </w:pPr>
            <w:r>
              <w:rPr>
                <w:sz w:val="16"/>
                <w:szCs w:val="16"/>
              </w:rPr>
              <w:t>2019</w:t>
            </w:r>
          </w:p>
        </w:tc>
        <w:tc>
          <w:tcPr>
            <w:tcW w:w="918" w:type="pct"/>
            <w:vAlign w:val="center"/>
          </w:tcPr>
          <w:p w14:paraId="23C87FD1" w14:textId="32A0BAAF" w:rsidR="00C04D03" w:rsidRPr="00E30BFD" w:rsidRDefault="00C04D03" w:rsidP="00C04D03">
            <w:pPr>
              <w:spacing w:line="240" w:lineRule="auto"/>
              <w:jc w:val="center"/>
              <w:rPr>
                <w:sz w:val="16"/>
                <w:szCs w:val="16"/>
              </w:rPr>
            </w:pPr>
            <w:r>
              <w:rPr>
                <w:sz w:val="16"/>
                <w:szCs w:val="16"/>
              </w:rPr>
              <w:t>CO</w:t>
            </w:r>
          </w:p>
        </w:tc>
        <w:tc>
          <w:tcPr>
            <w:tcW w:w="993" w:type="pct"/>
            <w:vAlign w:val="center"/>
          </w:tcPr>
          <w:p w14:paraId="5DDC3031" w14:textId="4A751918" w:rsidR="00C04D03" w:rsidRPr="00E30BFD" w:rsidRDefault="00C04D03" w:rsidP="00C04D03">
            <w:pPr>
              <w:spacing w:line="240" w:lineRule="auto"/>
              <w:jc w:val="center"/>
              <w:rPr>
                <w:sz w:val="16"/>
                <w:szCs w:val="16"/>
              </w:rPr>
            </w:pPr>
            <w:r w:rsidRPr="00A1598A">
              <w:rPr>
                <w:sz w:val="16"/>
                <w:szCs w:val="16"/>
              </w:rPr>
              <w:t>52,57</w:t>
            </w:r>
          </w:p>
        </w:tc>
        <w:tc>
          <w:tcPr>
            <w:tcW w:w="679" w:type="pct"/>
            <w:vAlign w:val="center"/>
          </w:tcPr>
          <w:p w14:paraId="05F85561" w14:textId="0929ED2D" w:rsidR="00C04D03" w:rsidRDefault="00C04D03" w:rsidP="00C04D03">
            <w:pPr>
              <w:spacing w:line="240" w:lineRule="auto"/>
              <w:jc w:val="center"/>
              <w:rPr>
                <w:sz w:val="16"/>
                <w:szCs w:val="16"/>
              </w:rPr>
            </w:pPr>
            <w:r>
              <w:rPr>
                <w:sz w:val="16"/>
                <w:szCs w:val="16"/>
              </w:rPr>
              <w:t>625</w:t>
            </w:r>
          </w:p>
        </w:tc>
        <w:tc>
          <w:tcPr>
            <w:tcW w:w="572" w:type="pct"/>
            <w:vMerge w:val="restart"/>
            <w:vAlign w:val="center"/>
          </w:tcPr>
          <w:p w14:paraId="4D1D91EB" w14:textId="61679391" w:rsidR="00C04D03" w:rsidRDefault="00C04D03" w:rsidP="00C04D03">
            <w:pPr>
              <w:spacing w:line="240" w:lineRule="auto"/>
              <w:jc w:val="center"/>
              <w:rPr>
                <w:sz w:val="16"/>
                <w:szCs w:val="16"/>
              </w:rPr>
            </w:pPr>
            <w:r w:rsidRPr="00A1598A">
              <w:rPr>
                <w:sz w:val="16"/>
                <w:szCs w:val="16"/>
              </w:rPr>
              <w:t>2.860,33</w:t>
            </w:r>
          </w:p>
        </w:tc>
        <w:tc>
          <w:tcPr>
            <w:tcW w:w="633" w:type="pct"/>
            <w:tcBorders>
              <w:top w:val="single" w:sz="4" w:space="0" w:color="auto"/>
              <w:left w:val="nil"/>
              <w:bottom w:val="single" w:sz="4" w:space="0" w:color="auto"/>
              <w:right w:val="single" w:sz="4" w:space="0" w:color="auto"/>
            </w:tcBorders>
            <w:shd w:val="clear" w:color="auto" w:fill="auto"/>
            <w:vAlign w:val="center"/>
          </w:tcPr>
          <w:p w14:paraId="615F27E2" w14:textId="182A04F4" w:rsidR="00C04D03" w:rsidRDefault="00C04D03" w:rsidP="00C04D03">
            <w:pPr>
              <w:spacing w:line="240" w:lineRule="auto"/>
              <w:jc w:val="center"/>
              <w:rPr>
                <w:sz w:val="16"/>
                <w:szCs w:val="16"/>
              </w:rPr>
            </w:pPr>
            <w:r w:rsidRPr="00D67AAD">
              <w:rPr>
                <w:sz w:val="16"/>
                <w:szCs w:val="16"/>
              </w:rPr>
              <w:t>742,653</w:t>
            </w:r>
          </w:p>
        </w:tc>
      </w:tr>
      <w:tr w:rsidR="00C04D03" w14:paraId="229E3A58" w14:textId="1A89E6EA" w:rsidTr="00C04D03">
        <w:trPr>
          <w:trHeight w:val="656"/>
        </w:trPr>
        <w:tc>
          <w:tcPr>
            <w:tcW w:w="569" w:type="pct"/>
            <w:vMerge/>
            <w:vAlign w:val="center"/>
          </w:tcPr>
          <w:p w14:paraId="74BF2B54" w14:textId="397252B5" w:rsidR="00C04D03" w:rsidRDefault="00C04D03" w:rsidP="00C04D03">
            <w:pPr>
              <w:spacing w:line="240" w:lineRule="auto"/>
              <w:jc w:val="center"/>
              <w:rPr>
                <w:sz w:val="16"/>
                <w:szCs w:val="16"/>
              </w:rPr>
            </w:pPr>
          </w:p>
        </w:tc>
        <w:tc>
          <w:tcPr>
            <w:tcW w:w="636" w:type="pct"/>
            <w:vMerge/>
            <w:vAlign w:val="center"/>
          </w:tcPr>
          <w:p w14:paraId="1CC0A94E" w14:textId="77777777" w:rsidR="00C04D03" w:rsidRPr="00E30BFD" w:rsidRDefault="00C04D03" w:rsidP="00C04D03">
            <w:pPr>
              <w:spacing w:line="240" w:lineRule="auto"/>
              <w:jc w:val="center"/>
              <w:rPr>
                <w:sz w:val="16"/>
                <w:szCs w:val="16"/>
              </w:rPr>
            </w:pPr>
          </w:p>
        </w:tc>
        <w:tc>
          <w:tcPr>
            <w:tcW w:w="918" w:type="pct"/>
            <w:vAlign w:val="center"/>
          </w:tcPr>
          <w:p w14:paraId="64EE3B1C" w14:textId="73CD0EE0" w:rsidR="00C04D03" w:rsidRDefault="00C04D03" w:rsidP="00C04D03">
            <w:pPr>
              <w:spacing w:line="240" w:lineRule="auto"/>
              <w:jc w:val="center"/>
              <w:rPr>
                <w:sz w:val="16"/>
                <w:szCs w:val="16"/>
              </w:rPr>
            </w:pPr>
            <w:r w:rsidRPr="00E30BFD">
              <w:rPr>
                <w:sz w:val="16"/>
                <w:szCs w:val="16"/>
              </w:rPr>
              <w:t>NO</w:t>
            </w:r>
            <w:r w:rsidRPr="00D476D1">
              <w:rPr>
                <w:sz w:val="16"/>
                <w:szCs w:val="16"/>
                <w:vertAlign w:val="subscript"/>
              </w:rPr>
              <w:t>x</w:t>
            </w:r>
          </w:p>
        </w:tc>
        <w:tc>
          <w:tcPr>
            <w:tcW w:w="993" w:type="pct"/>
            <w:vAlign w:val="center"/>
          </w:tcPr>
          <w:p w14:paraId="225E9C48" w14:textId="5192AC87" w:rsidR="00C04D03" w:rsidRDefault="00C04D03" w:rsidP="00C04D03">
            <w:pPr>
              <w:spacing w:line="240" w:lineRule="auto"/>
              <w:jc w:val="center"/>
              <w:rPr>
                <w:sz w:val="16"/>
                <w:szCs w:val="16"/>
              </w:rPr>
            </w:pPr>
            <w:r w:rsidRPr="00E30BFD">
              <w:rPr>
                <w:sz w:val="16"/>
                <w:szCs w:val="16"/>
              </w:rPr>
              <w:t>143,68</w:t>
            </w:r>
            <w:r>
              <w:rPr>
                <w:sz w:val="16"/>
                <w:szCs w:val="16"/>
              </w:rPr>
              <w:t>*</w:t>
            </w:r>
          </w:p>
        </w:tc>
        <w:tc>
          <w:tcPr>
            <w:tcW w:w="679" w:type="pct"/>
            <w:vAlign w:val="center"/>
          </w:tcPr>
          <w:p w14:paraId="110E5383" w14:textId="287C9936" w:rsidR="00C04D03" w:rsidRDefault="00C04D03" w:rsidP="00C04D03">
            <w:pPr>
              <w:spacing w:line="240" w:lineRule="auto"/>
              <w:jc w:val="center"/>
              <w:rPr>
                <w:sz w:val="16"/>
                <w:szCs w:val="16"/>
              </w:rPr>
            </w:pPr>
            <w:r>
              <w:rPr>
                <w:sz w:val="16"/>
                <w:szCs w:val="16"/>
              </w:rPr>
              <w:t>615</w:t>
            </w:r>
          </w:p>
        </w:tc>
        <w:tc>
          <w:tcPr>
            <w:tcW w:w="572" w:type="pct"/>
            <w:vMerge/>
            <w:vAlign w:val="center"/>
          </w:tcPr>
          <w:p w14:paraId="2E3DC4D1" w14:textId="77777777" w:rsidR="00C04D03" w:rsidRDefault="00C04D03" w:rsidP="00C04D03">
            <w:pPr>
              <w:spacing w:line="240" w:lineRule="auto"/>
              <w:jc w:val="center"/>
              <w:rPr>
                <w:sz w:val="16"/>
                <w:szCs w:val="16"/>
              </w:rPr>
            </w:pPr>
          </w:p>
        </w:tc>
        <w:tc>
          <w:tcPr>
            <w:tcW w:w="633" w:type="pct"/>
            <w:tcBorders>
              <w:top w:val="single" w:sz="4" w:space="0" w:color="auto"/>
              <w:left w:val="nil"/>
              <w:bottom w:val="single" w:sz="4" w:space="0" w:color="auto"/>
              <w:right w:val="single" w:sz="4" w:space="0" w:color="auto"/>
            </w:tcBorders>
            <w:shd w:val="clear" w:color="auto" w:fill="auto"/>
            <w:vAlign w:val="center"/>
          </w:tcPr>
          <w:p w14:paraId="376C625F" w14:textId="1F0CB545" w:rsidR="00C04D03" w:rsidRDefault="00C04D03" w:rsidP="00C04D03">
            <w:pPr>
              <w:spacing w:line="240" w:lineRule="auto"/>
              <w:jc w:val="center"/>
              <w:rPr>
                <w:sz w:val="16"/>
                <w:szCs w:val="16"/>
              </w:rPr>
            </w:pPr>
            <w:r w:rsidRPr="00D67AAD">
              <w:rPr>
                <w:sz w:val="16"/>
                <w:szCs w:val="16"/>
              </w:rPr>
              <w:t>2029,917</w:t>
            </w:r>
          </w:p>
        </w:tc>
      </w:tr>
      <w:tr w:rsidR="00C04D03" w14:paraId="4115F423" w14:textId="5406954D" w:rsidTr="00C04D03">
        <w:trPr>
          <w:trHeight w:val="656"/>
        </w:trPr>
        <w:tc>
          <w:tcPr>
            <w:tcW w:w="569" w:type="pct"/>
            <w:vMerge w:val="restart"/>
            <w:vAlign w:val="center"/>
          </w:tcPr>
          <w:p w14:paraId="31588492" w14:textId="02C069A3" w:rsidR="00C04D03" w:rsidRPr="00E30BFD" w:rsidRDefault="00C04D03" w:rsidP="00C04D03">
            <w:pPr>
              <w:spacing w:line="240" w:lineRule="auto"/>
              <w:jc w:val="center"/>
              <w:rPr>
                <w:sz w:val="16"/>
                <w:szCs w:val="16"/>
              </w:rPr>
            </w:pPr>
            <w:r w:rsidRPr="00E30BFD">
              <w:rPr>
                <w:sz w:val="16"/>
                <w:szCs w:val="16"/>
              </w:rPr>
              <w:t>Foco 8. Secadora manual 1</w:t>
            </w:r>
          </w:p>
        </w:tc>
        <w:tc>
          <w:tcPr>
            <w:tcW w:w="636" w:type="pct"/>
            <w:vMerge w:val="restart"/>
            <w:vAlign w:val="center"/>
          </w:tcPr>
          <w:p w14:paraId="7895A74D" w14:textId="1E800B07" w:rsidR="00C04D03" w:rsidRDefault="00C04D03" w:rsidP="00C04D03">
            <w:pPr>
              <w:spacing w:line="240" w:lineRule="auto"/>
              <w:jc w:val="center"/>
              <w:rPr>
                <w:sz w:val="16"/>
                <w:szCs w:val="16"/>
              </w:rPr>
            </w:pPr>
            <w:r>
              <w:rPr>
                <w:sz w:val="16"/>
                <w:szCs w:val="16"/>
              </w:rPr>
              <w:t>2020</w:t>
            </w:r>
          </w:p>
        </w:tc>
        <w:tc>
          <w:tcPr>
            <w:tcW w:w="918" w:type="pct"/>
            <w:vAlign w:val="center"/>
          </w:tcPr>
          <w:p w14:paraId="2BE2A271" w14:textId="262BC79D" w:rsidR="00C04D03" w:rsidRPr="00E30BFD" w:rsidRDefault="00C04D03" w:rsidP="00C04D03">
            <w:pPr>
              <w:spacing w:line="240" w:lineRule="auto"/>
              <w:jc w:val="center"/>
              <w:rPr>
                <w:sz w:val="16"/>
                <w:szCs w:val="16"/>
              </w:rPr>
            </w:pPr>
            <w:r>
              <w:rPr>
                <w:sz w:val="16"/>
                <w:szCs w:val="16"/>
              </w:rPr>
              <w:t>CO</w:t>
            </w:r>
          </w:p>
        </w:tc>
        <w:tc>
          <w:tcPr>
            <w:tcW w:w="993" w:type="pct"/>
            <w:vAlign w:val="center"/>
          </w:tcPr>
          <w:p w14:paraId="307E94E1" w14:textId="33048DD2" w:rsidR="00C04D03" w:rsidRPr="00E30BFD" w:rsidRDefault="00C04D03" w:rsidP="00C04D03">
            <w:pPr>
              <w:spacing w:line="240" w:lineRule="auto"/>
              <w:jc w:val="center"/>
              <w:rPr>
                <w:sz w:val="16"/>
                <w:szCs w:val="16"/>
              </w:rPr>
            </w:pPr>
            <w:r w:rsidRPr="00A1598A">
              <w:rPr>
                <w:sz w:val="16"/>
                <w:szCs w:val="16"/>
              </w:rPr>
              <w:t>5,00</w:t>
            </w:r>
          </w:p>
        </w:tc>
        <w:tc>
          <w:tcPr>
            <w:tcW w:w="679" w:type="pct"/>
            <w:vAlign w:val="center"/>
          </w:tcPr>
          <w:p w14:paraId="56316C56" w14:textId="50FC36D3" w:rsidR="00C04D03" w:rsidRDefault="00C04D03" w:rsidP="00C04D03">
            <w:pPr>
              <w:spacing w:line="240" w:lineRule="auto"/>
              <w:jc w:val="center"/>
              <w:rPr>
                <w:sz w:val="16"/>
                <w:szCs w:val="16"/>
              </w:rPr>
            </w:pPr>
            <w:r>
              <w:rPr>
                <w:sz w:val="16"/>
                <w:szCs w:val="16"/>
              </w:rPr>
              <w:t>625</w:t>
            </w:r>
          </w:p>
        </w:tc>
        <w:tc>
          <w:tcPr>
            <w:tcW w:w="572" w:type="pct"/>
            <w:vMerge w:val="restart"/>
            <w:vAlign w:val="center"/>
          </w:tcPr>
          <w:p w14:paraId="28B19A15" w14:textId="726B7E6C" w:rsidR="00C04D03" w:rsidRDefault="00C04D03" w:rsidP="00C04D03">
            <w:pPr>
              <w:spacing w:line="240" w:lineRule="auto"/>
              <w:jc w:val="center"/>
              <w:rPr>
                <w:sz w:val="16"/>
                <w:szCs w:val="16"/>
              </w:rPr>
            </w:pPr>
            <w:r w:rsidRPr="00A1598A">
              <w:rPr>
                <w:sz w:val="16"/>
                <w:szCs w:val="16"/>
              </w:rPr>
              <w:t>1.775,67</w:t>
            </w:r>
          </w:p>
        </w:tc>
        <w:tc>
          <w:tcPr>
            <w:tcW w:w="633" w:type="pct"/>
            <w:tcBorders>
              <w:top w:val="single" w:sz="4" w:space="0" w:color="auto"/>
              <w:left w:val="nil"/>
              <w:bottom w:val="single" w:sz="4" w:space="0" w:color="auto"/>
              <w:right w:val="single" w:sz="4" w:space="0" w:color="auto"/>
            </w:tcBorders>
            <w:shd w:val="clear" w:color="auto" w:fill="auto"/>
            <w:vAlign w:val="center"/>
          </w:tcPr>
          <w:p w14:paraId="1B9A8D0E" w14:textId="6FEB5F98" w:rsidR="00C04D03" w:rsidRDefault="00C04D03" w:rsidP="00C04D03">
            <w:pPr>
              <w:spacing w:line="240" w:lineRule="auto"/>
              <w:jc w:val="center"/>
              <w:rPr>
                <w:sz w:val="16"/>
                <w:szCs w:val="16"/>
              </w:rPr>
            </w:pPr>
            <w:r w:rsidRPr="00D67AAD">
              <w:rPr>
                <w:sz w:val="16"/>
                <w:szCs w:val="16"/>
              </w:rPr>
              <w:t>43,850</w:t>
            </w:r>
          </w:p>
        </w:tc>
      </w:tr>
      <w:tr w:rsidR="00C04D03" w14:paraId="256A430D" w14:textId="13222303" w:rsidTr="00C04D03">
        <w:trPr>
          <w:trHeight w:val="656"/>
        </w:trPr>
        <w:tc>
          <w:tcPr>
            <w:tcW w:w="569" w:type="pct"/>
            <w:vMerge/>
            <w:vAlign w:val="center"/>
          </w:tcPr>
          <w:p w14:paraId="0190153F" w14:textId="5AFEF9C2" w:rsidR="00C04D03" w:rsidRDefault="00C04D03" w:rsidP="00C04D03">
            <w:pPr>
              <w:spacing w:line="240" w:lineRule="auto"/>
              <w:jc w:val="center"/>
              <w:rPr>
                <w:sz w:val="16"/>
                <w:szCs w:val="16"/>
              </w:rPr>
            </w:pPr>
          </w:p>
        </w:tc>
        <w:tc>
          <w:tcPr>
            <w:tcW w:w="636" w:type="pct"/>
            <w:vMerge/>
            <w:vAlign w:val="center"/>
          </w:tcPr>
          <w:p w14:paraId="5895A47E" w14:textId="77777777" w:rsidR="00C04D03" w:rsidRPr="00E30BFD" w:rsidRDefault="00C04D03" w:rsidP="00C04D03">
            <w:pPr>
              <w:spacing w:line="240" w:lineRule="auto"/>
              <w:jc w:val="center"/>
              <w:rPr>
                <w:sz w:val="16"/>
                <w:szCs w:val="16"/>
              </w:rPr>
            </w:pPr>
          </w:p>
        </w:tc>
        <w:tc>
          <w:tcPr>
            <w:tcW w:w="918" w:type="pct"/>
            <w:vAlign w:val="center"/>
          </w:tcPr>
          <w:p w14:paraId="0F8BC01F" w14:textId="204029F0" w:rsidR="00C04D03" w:rsidRDefault="00C04D03" w:rsidP="00C04D03">
            <w:pPr>
              <w:spacing w:line="240" w:lineRule="auto"/>
              <w:jc w:val="center"/>
              <w:rPr>
                <w:sz w:val="16"/>
                <w:szCs w:val="16"/>
              </w:rPr>
            </w:pPr>
            <w:r w:rsidRPr="00E30BFD">
              <w:rPr>
                <w:sz w:val="16"/>
                <w:szCs w:val="16"/>
              </w:rPr>
              <w:t>NO</w:t>
            </w:r>
            <w:r w:rsidRPr="00D476D1">
              <w:rPr>
                <w:sz w:val="16"/>
                <w:szCs w:val="16"/>
                <w:vertAlign w:val="subscript"/>
              </w:rPr>
              <w:t>x</w:t>
            </w:r>
          </w:p>
        </w:tc>
        <w:tc>
          <w:tcPr>
            <w:tcW w:w="993" w:type="pct"/>
            <w:vAlign w:val="center"/>
          </w:tcPr>
          <w:p w14:paraId="7F561B82" w14:textId="6A4B4916" w:rsidR="00C04D03" w:rsidRDefault="00C04D03" w:rsidP="00C04D03">
            <w:pPr>
              <w:spacing w:line="240" w:lineRule="auto"/>
              <w:jc w:val="center"/>
              <w:rPr>
                <w:sz w:val="16"/>
                <w:szCs w:val="16"/>
              </w:rPr>
            </w:pPr>
            <w:r w:rsidRPr="00E30BFD">
              <w:rPr>
                <w:sz w:val="16"/>
                <w:szCs w:val="16"/>
              </w:rPr>
              <w:t>10,25</w:t>
            </w:r>
          </w:p>
        </w:tc>
        <w:tc>
          <w:tcPr>
            <w:tcW w:w="679" w:type="pct"/>
            <w:vAlign w:val="center"/>
          </w:tcPr>
          <w:p w14:paraId="2AC0DE02" w14:textId="76D02147" w:rsidR="00C04D03" w:rsidRDefault="00C04D03" w:rsidP="00C04D03">
            <w:pPr>
              <w:spacing w:line="240" w:lineRule="auto"/>
              <w:jc w:val="center"/>
              <w:rPr>
                <w:sz w:val="16"/>
                <w:szCs w:val="16"/>
              </w:rPr>
            </w:pPr>
            <w:r>
              <w:rPr>
                <w:sz w:val="16"/>
                <w:szCs w:val="16"/>
              </w:rPr>
              <w:t>615</w:t>
            </w:r>
          </w:p>
        </w:tc>
        <w:tc>
          <w:tcPr>
            <w:tcW w:w="572" w:type="pct"/>
            <w:vMerge/>
            <w:vAlign w:val="center"/>
          </w:tcPr>
          <w:p w14:paraId="47B2DCDA" w14:textId="77777777" w:rsidR="00C04D03" w:rsidRDefault="00C04D03" w:rsidP="00C04D03">
            <w:pPr>
              <w:spacing w:line="240" w:lineRule="auto"/>
              <w:jc w:val="center"/>
              <w:rPr>
                <w:sz w:val="16"/>
                <w:szCs w:val="16"/>
              </w:rPr>
            </w:pPr>
          </w:p>
        </w:tc>
        <w:tc>
          <w:tcPr>
            <w:tcW w:w="633" w:type="pct"/>
            <w:tcBorders>
              <w:top w:val="single" w:sz="4" w:space="0" w:color="auto"/>
              <w:left w:val="nil"/>
              <w:bottom w:val="single" w:sz="4" w:space="0" w:color="auto"/>
              <w:right w:val="single" w:sz="4" w:space="0" w:color="auto"/>
            </w:tcBorders>
            <w:shd w:val="clear" w:color="auto" w:fill="auto"/>
            <w:vAlign w:val="center"/>
          </w:tcPr>
          <w:p w14:paraId="1FA5E429" w14:textId="33BF416E" w:rsidR="00C04D03" w:rsidRDefault="00C04D03" w:rsidP="00C04D03">
            <w:pPr>
              <w:spacing w:line="240" w:lineRule="auto"/>
              <w:jc w:val="center"/>
              <w:rPr>
                <w:sz w:val="16"/>
                <w:szCs w:val="16"/>
              </w:rPr>
            </w:pPr>
            <w:r w:rsidRPr="00D67AAD">
              <w:rPr>
                <w:sz w:val="16"/>
                <w:szCs w:val="16"/>
              </w:rPr>
              <w:t>89,893</w:t>
            </w:r>
          </w:p>
        </w:tc>
      </w:tr>
      <w:tr w:rsidR="00C04D03" w14:paraId="1D34E4EF" w14:textId="3A2EC9F8" w:rsidTr="00C04D03">
        <w:trPr>
          <w:trHeight w:val="656"/>
        </w:trPr>
        <w:tc>
          <w:tcPr>
            <w:tcW w:w="569" w:type="pct"/>
            <w:vMerge w:val="restart"/>
            <w:vAlign w:val="center"/>
          </w:tcPr>
          <w:p w14:paraId="11EE68CD" w14:textId="7C2B407C" w:rsidR="00C04D03" w:rsidRPr="00E30BFD" w:rsidRDefault="00C04D03" w:rsidP="00C04D03">
            <w:pPr>
              <w:spacing w:line="240" w:lineRule="auto"/>
              <w:jc w:val="center"/>
              <w:rPr>
                <w:sz w:val="16"/>
                <w:szCs w:val="16"/>
              </w:rPr>
            </w:pPr>
            <w:r w:rsidRPr="00E30BFD">
              <w:rPr>
                <w:sz w:val="16"/>
                <w:szCs w:val="16"/>
              </w:rPr>
              <w:t>Foco 9. Secadora manual 2</w:t>
            </w:r>
          </w:p>
        </w:tc>
        <w:tc>
          <w:tcPr>
            <w:tcW w:w="636" w:type="pct"/>
            <w:vMerge w:val="restart"/>
            <w:vAlign w:val="center"/>
          </w:tcPr>
          <w:p w14:paraId="109FD8F5" w14:textId="3133BFEB" w:rsidR="00C04D03" w:rsidRDefault="00C04D03" w:rsidP="00C04D03">
            <w:pPr>
              <w:spacing w:line="240" w:lineRule="auto"/>
              <w:jc w:val="center"/>
              <w:rPr>
                <w:sz w:val="16"/>
                <w:szCs w:val="16"/>
              </w:rPr>
            </w:pPr>
            <w:r>
              <w:rPr>
                <w:sz w:val="16"/>
                <w:szCs w:val="16"/>
              </w:rPr>
              <w:t>2020</w:t>
            </w:r>
          </w:p>
        </w:tc>
        <w:tc>
          <w:tcPr>
            <w:tcW w:w="918" w:type="pct"/>
            <w:tcBorders>
              <w:bottom w:val="single" w:sz="4" w:space="0" w:color="auto"/>
            </w:tcBorders>
            <w:vAlign w:val="center"/>
          </w:tcPr>
          <w:p w14:paraId="02373035" w14:textId="7FD45A79" w:rsidR="00C04D03" w:rsidRPr="00E30BFD" w:rsidRDefault="00C04D03" w:rsidP="00C04D03">
            <w:pPr>
              <w:spacing w:line="240" w:lineRule="auto"/>
              <w:jc w:val="center"/>
              <w:rPr>
                <w:sz w:val="16"/>
                <w:szCs w:val="16"/>
              </w:rPr>
            </w:pPr>
            <w:r>
              <w:rPr>
                <w:sz w:val="16"/>
                <w:szCs w:val="16"/>
              </w:rPr>
              <w:t>CO</w:t>
            </w:r>
          </w:p>
        </w:tc>
        <w:tc>
          <w:tcPr>
            <w:tcW w:w="993" w:type="pct"/>
            <w:tcBorders>
              <w:bottom w:val="single" w:sz="4" w:space="0" w:color="auto"/>
            </w:tcBorders>
            <w:vAlign w:val="center"/>
          </w:tcPr>
          <w:p w14:paraId="1A41096B" w14:textId="23F6A9E4" w:rsidR="00C04D03" w:rsidRDefault="00C04D03" w:rsidP="00C04D03">
            <w:pPr>
              <w:spacing w:line="240" w:lineRule="auto"/>
              <w:jc w:val="center"/>
              <w:rPr>
                <w:sz w:val="16"/>
                <w:szCs w:val="16"/>
              </w:rPr>
            </w:pPr>
            <w:r w:rsidRPr="00A1598A">
              <w:rPr>
                <w:sz w:val="16"/>
                <w:szCs w:val="16"/>
              </w:rPr>
              <w:t>5,83</w:t>
            </w:r>
          </w:p>
        </w:tc>
        <w:tc>
          <w:tcPr>
            <w:tcW w:w="679" w:type="pct"/>
            <w:tcBorders>
              <w:bottom w:val="single" w:sz="4" w:space="0" w:color="auto"/>
            </w:tcBorders>
            <w:vAlign w:val="center"/>
          </w:tcPr>
          <w:p w14:paraId="12388437" w14:textId="5214BAAA" w:rsidR="00C04D03" w:rsidRDefault="00C04D03" w:rsidP="00C04D03">
            <w:pPr>
              <w:jc w:val="center"/>
              <w:rPr>
                <w:sz w:val="16"/>
                <w:szCs w:val="16"/>
              </w:rPr>
            </w:pPr>
            <w:r>
              <w:rPr>
                <w:sz w:val="16"/>
                <w:szCs w:val="16"/>
              </w:rPr>
              <w:t>625</w:t>
            </w:r>
          </w:p>
        </w:tc>
        <w:tc>
          <w:tcPr>
            <w:tcW w:w="572" w:type="pct"/>
            <w:vMerge w:val="restart"/>
            <w:vAlign w:val="center"/>
          </w:tcPr>
          <w:p w14:paraId="38F96EE4" w14:textId="7A522629" w:rsidR="00C04D03" w:rsidRDefault="00C04D03" w:rsidP="00C04D03">
            <w:pPr>
              <w:jc w:val="center"/>
              <w:rPr>
                <w:sz w:val="16"/>
                <w:szCs w:val="16"/>
              </w:rPr>
            </w:pPr>
            <w:r w:rsidRPr="00A1598A">
              <w:rPr>
                <w:sz w:val="16"/>
                <w:szCs w:val="16"/>
              </w:rPr>
              <w:t>1.797,33</w:t>
            </w:r>
          </w:p>
        </w:tc>
        <w:tc>
          <w:tcPr>
            <w:tcW w:w="633" w:type="pct"/>
            <w:tcBorders>
              <w:top w:val="single" w:sz="4" w:space="0" w:color="auto"/>
              <w:left w:val="nil"/>
              <w:bottom w:val="single" w:sz="4" w:space="0" w:color="auto"/>
              <w:right w:val="single" w:sz="4" w:space="0" w:color="auto"/>
            </w:tcBorders>
            <w:shd w:val="clear" w:color="auto" w:fill="auto"/>
            <w:vAlign w:val="center"/>
          </w:tcPr>
          <w:p w14:paraId="3006F71A" w14:textId="7B46BFAE" w:rsidR="00C04D03" w:rsidRDefault="00C04D03" w:rsidP="00C04D03">
            <w:pPr>
              <w:spacing w:line="240" w:lineRule="auto"/>
              <w:jc w:val="center"/>
              <w:rPr>
                <w:sz w:val="16"/>
                <w:szCs w:val="16"/>
              </w:rPr>
            </w:pPr>
            <w:r w:rsidRPr="00D67AAD">
              <w:rPr>
                <w:sz w:val="16"/>
                <w:szCs w:val="16"/>
              </w:rPr>
              <w:t>51,753</w:t>
            </w:r>
          </w:p>
        </w:tc>
      </w:tr>
      <w:tr w:rsidR="00C04D03" w14:paraId="354B106B" w14:textId="16426947" w:rsidTr="00C04D03">
        <w:trPr>
          <w:trHeight w:val="656"/>
        </w:trPr>
        <w:tc>
          <w:tcPr>
            <w:tcW w:w="569" w:type="pct"/>
            <w:vMerge/>
            <w:tcBorders>
              <w:bottom w:val="single" w:sz="4" w:space="0" w:color="auto"/>
            </w:tcBorders>
            <w:vAlign w:val="center"/>
          </w:tcPr>
          <w:p w14:paraId="7CE2AEC6" w14:textId="14A43FAB" w:rsidR="00C04D03" w:rsidRDefault="00C04D03" w:rsidP="00C04D03">
            <w:pPr>
              <w:spacing w:line="240" w:lineRule="auto"/>
              <w:jc w:val="center"/>
              <w:rPr>
                <w:sz w:val="16"/>
                <w:szCs w:val="16"/>
              </w:rPr>
            </w:pPr>
          </w:p>
        </w:tc>
        <w:tc>
          <w:tcPr>
            <w:tcW w:w="636" w:type="pct"/>
            <w:vMerge/>
            <w:tcBorders>
              <w:bottom w:val="single" w:sz="4" w:space="0" w:color="auto"/>
            </w:tcBorders>
            <w:vAlign w:val="center"/>
          </w:tcPr>
          <w:p w14:paraId="0C28BEF1" w14:textId="77777777" w:rsidR="00C04D03" w:rsidRPr="00E30BFD" w:rsidRDefault="00C04D03" w:rsidP="00C04D03">
            <w:pPr>
              <w:spacing w:line="240" w:lineRule="auto"/>
              <w:jc w:val="center"/>
              <w:rPr>
                <w:sz w:val="16"/>
                <w:szCs w:val="16"/>
              </w:rPr>
            </w:pPr>
          </w:p>
        </w:tc>
        <w:tc>
          <w:tcPr>
            <w:tcW w:w="918" w:type="pct"/>
            <w:tcBorders>
              <w:bottom w:val="single" w:sz="4" w:space="0" w:color="auto"/>
            </w:tcBorders>
            <w:vAlign w:val="center"/>
          </w:tcPr>
          <w:p w14:paraId="1F57DD44" w14:textId="5F52F25D" w:rsidR="00C04D03" w:rsidRDefault="00C04D03" w:rsidP="00C04D03">
            <w:pPr>
              <w:spacing w:line="240" w:lineRule="auto"/>
              <w:jc w:val="center"/>
              <w:rPr>
                <w:sz w:val="16"/>
                <w:szCs w:val="16"/>
              </w:rPr>
            </w:pPr>
            <w:r w:rsidRPr="00E30BFD">
              <w:rPr>
                <w:sz w:val="16"/>
                <w:szCs w:val="16"/>
              </w:rPr>
              <w:t>NO</w:t>
            </w:r>
            <w:r w:rsidRPr="00D476D1">
              <w:rPr>
                <w:sz w:val="16"/>
                <w:szCs w:val="16"/>
                <w:vertAlign w:val="subscript"/>
              </w:rPr>
              <w:t>x</w:t>
            </w:r>
          </w:p>
        </w:tc>
        <w:tc>
          <w:tcPr>
            <w:tcW w:w="993" w:type="pct"/>
            <w:tcBorders>
              <w:bottom w:val="single" w:sz="4" w:space="0" w:color="auto"/>
            </w:tcBorders>
            <w:vAlign w:val="center"/>
          </w:tcPr>
          <w:p w14:paraId="08D02C95" w14:textId="3C8EDE1E" w:rsidR="00C04D03" w:rsidRDefault="00C04D03" w:rsidP="00C04D03">
            <w:pPr>
              <w:jc w:val="center"/>
              <w:rPr>
                <w:sz w:val="16"/>
                <w:szCs w:val="16"/>
              </w:rPr>
            </w:pPr>
            <w:r w:rsidRPr="00E30BFD">
              <w:rPr>
                <w:sz w:val="16"/>
                <w:szCs w:val="16"/>
              </w:rPr>
              <w:t>10,25</w:t>
            </w:r>
          </w:p>
        </w:tc>
        <w:tc>
          <w:tcPr>
            <w:tcW w:w="679" w:type="pct"/>
            <w:tcBorders>
              <w:bottom w:val="single" w:sz="4" w:space="0" w:color="auto"/>
            </w:tcBorders>
            <w:vAlign w:val="center"/>
          </w:tcPr>
          <w:p w14:paraId="776F048A" w14:textId="0049F6AF" w:rsidR="00C04D03" w:rsidRDefault="00C04D03" w:rsidP="00C04D03">
            <w:pPr>
              <w:jc w:val="center"/>
              <w:rPr>
                <w:sz w:val="16"/>
                <w:szCs w:val="16"/>
              </w:rPr>
            </w:pPr>
            <w:r>
              <w:rPr>
                <w:sz w:val="16"/>
                <w:szCs w:val="16"/>
              </w:rPr>
              <w:t>615</w:t>
            </w:r>
          </w:p>
        </w:tc>
        <w:tc>
          <w:tcPr>
            <w:tcW w:w="572" w:type="pct"/>
            <w:vMerge/>
            <w:tcBorders>
              <w:bottom w:val="single" w:sz="4" w:space="0" w:color="auto"/>
            </w:tcBorders>
            <w:vAlign w:val="center"/>
          </w:tcPr>
          <w:p w14:paraId="66D266F8" w14:textId="77777777" w:rsidR="00C04D03" w:rsidRDefault="00C04D03" w:rsidP="00C04D03">
            <w:pPr>
              <w:jc w:val="center"/>
              <w:rPr>
                <w:sz w:val="16"/>
                <w:szCs w:val="16"/>
              </w:rPr>
            </w:pPr>
          </w:p>
        </w:tc>
        <w:tc>
          <w:tcPr>
            <w:tcW w:w="633" w:type="pct"/>
            <w:tcBorders>
              <w:top w:val="single" w:sz="4" w:space="0" w:color="auto"/>
              <w:left w:val="nil"/>
              <w:bottom w:val="single" w:sz="4" w:space="0" w:color="auto"/>
              <w:right w:val="single" w:sz="4" w:space="0" w:color="auto"/>
            </w:tcBorders>
            <w:shd w:val="clear" w:color="auto" w:fill="auto"/>
            <w:vAlign w:val="center"/>
          </w:tcPr>
          <w:p w14:paraId="0CCD918D" w14:textId="64347211" w:rsidR="00C04D03" w:rsidRDefault="00C04D03" w:rsidP="00C04D03">
            <w:pPr>
              <w:spacing w:line="240" w:lineRule="auto"/>
              <w:jc w:val="center"/>
              <w:rPr>
                <w:sz w:val="16"/>
                <w:szCs w:val="16"/>
              </w:rPr>
            </w:pPr>
            <w:r w:rsidRPr="00D67AAD">
              <w:rPr>
                <w:sz w:val="16"/>
                <w:szCs w:val="16"/>
              </w:rPr>
              <w:t>90,989</w:t>
            </w:r>
          </w:p>
        </w:tc>
      </w:tr>
      <w:tr w:rsidR="00C04D03" w14:paraId="59B8826D" w14:textId="77777777" w:rsidTr="00A36FF4">
        <w:trPr>
          <w:trHeight w:val="338"/>
        </w:trPr>
        <w:tc>
          <w:tcPr>
            <w:tcW w:w="5000" w:type="pct"/>
            <w:gridSpan w:val="7"/>
            <w:tcBorders>
              <w:top w:val="single" w:sz="4" w:space="0" w:color="auto"/>
              <w:left w:val="nil"/>
              <w:bottom w:val="nil"/>
              <w:right w:val="nil"/>
            </w:tcBorders>
            <w:vAlign w:val="center"/>
          </w:tcPr>
          <w:p w14:paraId="0D5909B4" w14:textId="10552E9A" w:rsidR="00C04D03" w:rsidRDefault="00C04D03" w:rsidP="00C04D03">
            <w:pPr>
              <w:spacing w:before="60" w:line="240" w:lineRule="auto"/>
              <w:jc w:val="left"/>
              <w:rPr>
                <w:sz w:val="16"/>
                <w:szCs w:val="16"/>
              </w:rPr>
            </w:pPr>
            <w:r w:rsidRPr="005F46C7">
              <w:rPr>
                <w:sz w:val="16"/>
                <w:szCs w:val="16"/>
                <w:vertAlign w:val="superscript"/>
              </w:rPr>
              <w:t>*</w:t>
            </w:r>
            <w:r w:rsidRPr="005F46C7">
              <w:rPr>
                <w:sz w:val="16"/>
                <w:szCs w:val="16"/>
              </w:rPr>
              <w:t xml:space="preserve"> </w:t>
            </w:r>
            <w:r>
              <w:rPr>
                <w:sz w:val="16"/>
                <w:szCs w:val="16"/>
              </w:rPr>
              <w:t>Datos corregidos al O</w:t>
            </w:r>
            <w:r w:rsidRPr="00A36FF4">
              <w:rPr>
                <w:sz w:val="16"/>
                <w:szCs w:val="16"/>
                <w:vertAlign w:val="subscript"/>
              </w:rPr>
              <w:t>2</w:t>
            </w:r>
            <w:r>
              <w:rPr>
                <w:sz w:val="16"/>
                <w:szCs w:val="16"/>
              </w:rPr>
              <w:t xml:space="preserve"> de referencia</w:t>
            </w:r>
          </w:p>
          <w:p w14:paraId="2EE98909" w14:textId="6746FC75" w:rsidR="00084591" w:rsidRDefault="00084591" w:rsidP="00C04D03">
            <w:pPr>
              <w:spacing w:before="60" w:line="240" w:lineRule="auto"/>
              <w:jc w:val="left"/>
              <w:rPr>
                <w:sz w:val="16"/>
                <w:szCs w:val="16"/>
                <w:vertAlign w:val="superscript"/>
              </w:rPr>
            </w:pPr>
            <w:r>
              <w:rPr>
                <w:sz w:val="16"/>
                <w:szCs w:val="16"/>
                <w:vertAlign w:val="superscript"/>
              </w:rPr>
              <w:t>**</w:t>
            </w:r>
            <w:r w:rsidR="006F48BD" w:rsidRPr="006F48BD">
              <w:rPr>
                <w:sz w:val="16"/>
                <w:szCs w:val="16"/>
              </w:rPr>
              <w:t xml:space="preserve"> </w:t>
            </w:r>
            <w:r w:rsidR="0039587B">
              <w:rPr>
                <w:sz w:val="16"/>
                <w:szCs w:val="16"/>
              </w:rPr>
              <w:t xml:space="preserve">No es obligatorio realizar </w:t>
            </w:r>
            <w:r w:rsidR="003C6DF7">
              <w:rPr>
                <w:sz w:val="16"/>
                <w:szCs w:val="16"/>
              </w:rPr>
              <w:t>controles externos de las emisiones de l</w:t>
            </w:r>
            <w:r w:rsidR="006F48BD" w:rsidRPr="006F48BD">
              <w:rPr>
                <w:sz w:val="16"/>
                <w:szCs w:val="16"/>
              </w:rPr>
              <w:t xml:space="preserve">os </w:t>
            </w:r>
            <w:r w:rsidR="006F48BD">
              <w:rPr>
                <w:sz w:val="16"/>
                <w:szCs w:val="16"/>
              </w:rPr>
              <w:t xml:space="preserve">focos 3 y 4 </w:t>
            </w:r>
            <w:r w:rsidR="006F4700">
              <w:rPr>
                <w:sz w:val="16"/>
                <w:szCs w:val="16"/>
              </w:rPr>
              <w:t>(quemador 1 y quemado</w:t>
            </w:r>
            <w:r w:rsidR="00F83C6B">
              <w:rPr>
                <w:sz w:val="16"/>
                <w:szCs w:val="16"/>
              </w:rPr>
              <w:t>r</w:t>
            </w:r>
            <w:r w:rsidR="006F4700">
              <w:rPr>
                <w:sz w:val="16"/>
                <w:szCs w:val="16"/>
              </w:rPr>
              <w:t xml:space="preserve"> 2, respectivamente), </w:t>
            </w:r>
            <w:r w:rsidR="003C6DF7">
              <w:rPr>
                <w:sz w:val="16"/>
                <w:szCs w:val="16"/>
              </w:rPr>
              <w:t>según autorización administrativa</w:t>
            </w:r>
            <w:r w:rsidR="00097316">
              <w:rPr>
                <w:sz w:val="16"/>
                <w:szCs w:val="16"/>
              </w:rPr>
              <w:t>.</w:t>
            </w:r>
            <w:r w:rsidR="003C6DF7">
              <w:rPr>
                <w:sz w:val="16"/>
                <w:szCs w:val="16"/>
              </w:rPr>
              <w:t xml:space="preserve"> </w:t>
            </w:r>
            <w:r w:rsidR="006F4700">
              <w:rPr>
                <w:sz w:val="16"/>
                <w:szCs w:val="16"/>
              </w:rPr>
              <w:t xml:space="preserve"> </w:t>
            </w:r>
          </w:p>
          <w:p w14:paraId="72DE6AEA" w14:textId="77777777" w:rsidR="00C04D03" w:rsidRPr="00D67AAD" w:rsidRDefault="00C04D03" w:rsidP="00C04D03">
            <w:pPr>
              <w:spacing w:line="240" w:lineRule="auto"/>
              <w:jc w:val="center"/>
              <w:rPr>
                <w:sz w:val="16"/>
                <w:szCs w:val="16"/>
              </w:rPr>
            </w:pPr>
          </w:p>
        </w:tc>
      </w:tr>
    </w:tbl>
    <w:p w14:paraId="10C8D101" w14:textId="23D4ED00" w:rsidR="00433047" w:rsidRDefault="002D42A5" w:rsidP="0018733A">
      <w:bookmarkStart w:id="50" w:name="_Hlk63778298"/>
      <w:r w:rsidRPr="002D42A5">
        <w:t xml:space="preserve">Como se puede observar, en ningún caso, las mediciones sobrepasan </w:t>
      </w:r>
      <w:r w:rsidR="00433047">
        <w:t xml:space="preserve">el </w:t>
      </w:r>
      <w:r w:rsidR="0063529F">
        <w:t xml:space="preserve">valor </w:t>
      </w:r>
      <w:r w:rsidR="00433047">
        <w:t xml:space="preserve">límite </w:t>
      </w:r>
      <w:r w:rsidR="0063529F">
        <w:t>establecido en la Resolución de 9 de marzo de 2021 de la Dirección General de Economía Circular, por la que se otorga la autorización de actividad potencialmente contaminadora de la atmósfera</w:t>
      </w:r>
      <w:r w:rsidR="004D2DE8">
        <w:t xml:space="preserve"> para la instalación de lavandería industrial ubicada en el término municipal de Huete (Cuenca)</w:t>
      </w:r>
      <w:r w:rsidR="00FB18D1">
        <w:t>, titularidad de Ilunion Lavanderías S.A.U.</w:t>
      </w:r>
    </w:p>
    <w:p w14:paraId="0CE65FFC" w14:textId="42DC1971" w:rsidR="007F168D" w:rsidRDefault="00D66792" w:rsidP="0018733A">
      <w:r w:rsidRPr="00D802C3">
        <w:t xml:space="preserve">Dadas las características del combustible </w:t>
      </w:r>
      <w:r w:rsidRPr="006842B9">
        <w:t>utilizado (</w:t>
      </w:r>
      <w:r w:rsidR="00BC7130" w:rsidRPr="006842B9">
        <w:t>GNL</w:t>
      </w:r>
      <w:r w:rsidRPr="006842B9">
        <w:t xml:space="preserve">) </w:t>
      </w:r>
      <w:r w:rsidRPr="00D802C3">
        <w:t>el Organismo de Control sólo realiza mediciones del parámetro NOx, no disponiéndose de datos ni de SO</w:t>
      </w:r>
      <w:r w:rsidRPr="00D802C3">
        <w:rPr>
          <w:vertAlign w:val="subscript"/>
        </w:rPr>
        <w:t>2</w:t>
      </w:r>
      <w:r w:rsidRPr="00D802C3">
        <w:t xml:space="preserve"> ni PM.</w:t>
      </w:r>
      <w:r w:rsidR="007F168D">
        <w:t xml:space="preserve"> </w:t>
      </w:r>
      <w:bookmarkStart w:id="51" w:name="_Hlk64905722"/>
      <w:r w:rsidR="007F168D">
        <w:t xml:space="preserve">La carga de cada </w:t>
      </w:r>
      <w:r w:rsidR="007F168D">
        <w:lastRenderedPageBreak/>
        <w:t>contaminante (kg/año) se ha calculado en base al caudal y las horas de funcionamiento de los focos en el año 2020</w:t>
      </w:r>
      <w:bookmarkEnd w:id="51"/>
      <w:r w:rsidR="007F168D">
        <w:t xml:space="preserve"> (</w:t>
      </w:r>
      <w:r w:rsidR="007F168D" w:rsidRPr="007F168D">
        <w:t>4</w:t>
      </w:r>
      <w:r w:rsidR="007F168D">
        <w:t>.</w:t>
      </w:r>
      <w:r w:rsidR="007F168D" w:rsidRPr="007F168D">
        <w:t>939</w:t>
      </w:r>
      <w:r w:rsidR="007F168D">
        <w:t xml:space="preserve"> horas).</w:t>
      </w:r>
    </w:p>
    <w:bookmarkEnd w:id="50"/>
    <w:p w14:paraId="61AF41F4" w14:textId="783BC2DF" w:rsidR="00365BD4" w:rsidRDefault="008C511B" w:rsidP="0018733A">
      <w:r>
        <w:t>A</w:t>
      </w:r>
      <w:r w:rsidR="004D61CB">
        <w:t xml:space="preserve">demás de considerar las emisiones generadas en planta, se deben considerar las originadas como consecuencia del traslado del textil, mediante vehículos, desde las instalaciones del cliente hasta la lavandería y viceversa. El diésel es el combustible utilizado por la flota de camiones subcontratada. Este aspecto como ya hemos indicado se debe considerar como un aspecto ambiental indirecto y por tanto sin control directo por parte de ILUNION. </w:t>
      </w:r>
      <w:r w:rsidR="0018733A">
        <w:t>El control de estas emisiones se lleva a cabo mediante el mantenimiento periódico de los vehículos</w:t>
      </w:r>
      <w:r w:rsidR="004D61CB">
        <w:t xml:space="preserve"> realizado por la empresa subcontratada.</w:t>
      </w:r>
      <w:r w:rsidR="008B07D6" w:rsidRPr="008B07D6">
        <w:rPr>
          <w:noProof/>
          <w:highlight w:val="yellow"/>
        </w:rPr>
        <w:t xml:space="preserve"> </w:t>
      </w:r>
    </w:p>
    <w:p w14:paraId="4AB78394" w14:textId="1AE36985" w:rsidR="007C5BC9" w:rsidRDefault="00365BD4" w:rsidP="00365BD4">
      <w:pPr>
        <w:keepNext/>
      </w:pPr>
      <w:r>
        <w:t>Así, teniendo en cuenta los consumos de energía eléctrica, G</w:t>
      </w:r>
      <w:r w:rsidR="006842B9">
        <w:t>NL</w:t>
      </w:r>
      <w:r>
        <w:t xml:space="preserve"> y diésel efectuados por ILUNION Lavandería y Servicios a la Hostelería en la planta de </w:t>
      </w:r>
      <w:r w:rsidR="00D5201F">
        <w:t>Huete</w:t>
      </w:r>
      <w:r>
        <w:t xml:space="preserve"> (</w:t>
      </w:r>
      <w:r w:rsidR="00D5201F">
        <w:t>Cuenca</w:t>
      </w:r>
      <w:r>
        <w:t>) durante el año 2020, se obtienen las siguientes emisiones de CO</w:t>
      </w:r>
      <w:r w:rsidRPr="00146805">
        <w:rPr>
          <w:vertAlign w:val="subscript"/>
        </w:rPr>
        <w:t>2</w:t>
      </w:r>
      <w:r>
        <w:t xml:space="preserve"> equivalente</w:t>
      </w:r>
      <w:r w:rsidR="00992B73">
        <w:rPr>
          <w:rStyle w:val="Refdenotaalpie"/>
        </w:rPr>
        <w:footnoteReference w:id="2"/>
      </w:r>
      <w:r>
        <w:t xml:space="preserve"> en relación con la producción</w:t>
      </w:r>
      <w:r w:rsidR="0068294F">
        <w:t xml:space="preserve"> de los dos sectores.</w:t>
      </w:r>
    </w:p>
    <w:p w14:paraId="733B5E02" w14:textId="19F16F42" w:rsidR="00E45814" w:rsidRDefault="00E45814" w:rsidP="00E45814">
      <w:pPr>
        <w:pStyle w:val="Descripcin"/>
        <w:keepNext/>
      </w:pPr>
      <w:r>
        <w:t xml:space="preserve">Tabla </w:t>
      </w:r>
      <w:r w:rsidR="00DC552A">
        <w:fldChar w:fldCharType="begin"/>
      </w:r>
      <w:r w:rsidR="00DC552A">
        <w:instrText xml:space="preserve"> SEQ Tabla \* A</w:instrText>
      </w:r>
      <w:r w:rsidR="00DC552A">
        <w:instrText xml:space="preserve">RABIC </w:instrText>
      </w:r>
      <w:r w:rsidR="00DC552A">
        <w:fldChar w:fldCharType="separate"/>
      </w:r>
      <w:r w:rsidR="00D9784C">
        <w:rPr>
          <w:noProof/>
        </w:rPr>
        <w:t>23</w:t>
      </w:r>
      <w:r w:rsidR="00DC552A">
        <w:rPr>
          <w:noProof/>
        </w:rPr>
        <w:fldChar w:fldCharType="end"/>
      </w:r>
      <w:r>
        <w:t>. Evolución en toneladas de CO</w:t>
      </w:r>
      <w:r w:rsidRPr="00E45814">
        <w:rPr>
          <w:vertAlign w:val="subscript"/>
        </w:rPr>
        <w:t>2</w:t>
      </w:r>
      <w:r>
        <w:t xml:space="preserve"> equivalente generadas en la lavandería de ILUNION </w:t>
      </w:r>
      <w:r w:rsidRPr="00E45814">
        <w:t xml:space="preserve">en Huete (Sector </w:t>
      </w:r>
      <w:r>
        <w:t>Sanitario</w:t>
      </w:r>
      <w:r w:rsidRPr="00E45814">
        <w:t>)</w:t>
      </w:r>
    </w:p>
    <w:tbl>
      <w:tblPr>
        <w:tblStyle w:val="Tablaconcuadrcula"/>
        <w:tblW w:w="5000" w:type="pct"/>
        <w:tblLook w:val="04A0" w:firstRow="1" w:lastRow="0" w:firstColumn="1" w:lastColumn="0" w:noHBand="0" w:noVBand="1"/>
      </w:tblPr>
      <w:tblGrid>
        <w:gridCol w:w="1977"/>
        <w:gridCol w:w="1974"/>
        <w:gridCol w:w="2292"/>
        <w:gridCol w:w="2251"/>
      </w:tblGrid>
      <w:tr w:rsidR="00611139" w14:paraId="190AA5C0"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0EA7563D" w14:textId="77777777" w:rsidR="00611139" w:rsidRPr="00497FF3" w:rsidRDefault="00611139" w:rsidP="005D63CC">
            <w:pPr>
              <w:spacing w:line="240" w:lineRule="auto"/>
              <w:jc w:val="center"/>
              <w:rPr>
                <w:rFonts w:ascii="Nunito Sans Black" w:hAnsi="Nunito Sans Black"/>
              </w:rPr>
            </w:pPr>
          </w:p>
        </w:tc>
        <w:tc>
          <w:tcPr>
            <w:tcW w:w="1162" w:type="pct"/>
            <w:tcBorders>
              <w:bottom w:val="single" w:sz="4" w:space="0" w:color="auto"/>
            </w:tcBorders>
            <w:shd w:val="clear" w:color="auto" w:fill="FAD000"/>
            <w:vAlign w:val="center"/>
          </w:tcPr>
          <w:p w14:paraId="44A40826" w14:textId="77777777" w:rsidR="00611139" w:rsidRPr="00286734" w:rsidRDefault="00611139" w:rsidP="005D63CC">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(t eqCO</w:t>
            </w:r>
            <w:r w:rsidRPr="00B174F0">
              <w:rPr>
                <w:rFonts w:ascii="Nunito Sans Black" w:hAnsi="Nunito Sans Black"/>
                <w:vertAlign w:val="subscript"/>
              </w:rPr>
              <w:t>2</w:t>
            </w:r>
            <w:r w:rsidRPr="00C93759">
              <w:rPr>
                <w:rFonts w:ascii="Nunito Sans Black" w:hAnsi="Nunito Sans Black"/>
              </w:rPr>
              <w:t>)</w:t>
            </w:r>
          </w:p>
        </w:tc>
        <w:tc>
          <w:tcPr>
            <w:tcW w:w="1349" w:type="pct"/>
            <w:tcBorders>
              <w:bottom w:val="single" w:sz="4" w:space="0" w:color="auto"/>
            </w:tcBorders>
            <w:shd w:val="clear" w:color="auto" w:fill="FAD000"/>
            <w:vAlign w:val="center"/>
          </w:tcPr>
          <w:p w14:paraId="63D9772A" w14:textId="77777777" w:rsidR="00611139" w:rsidRDefault="00611139" w:rsidP="005D63CC">
            <w:pPr>
              <w:spacing w:line="240" w:lineRule="auto"/>
              <w:jc w:val="center"/>
              <w:rPr>
                <w:rFonts w:ascii="Nunito Sans Black" w:hAnsi="Nunito Sans Black"/>
              </w:rPr>
            </w:pPr>
            <w:r>
              <w:rPr>
                <w:rFonts w:ascii="Nunito Sans Black" w:hAnsi="Nunito Sans Black"/>
              </w:rPr>
              <w:t>Cifra B</w:t>
            </w:r>
          </w:p>
          <w:p w14:paraId="28BD6C89" w14:textId="6AABAC95" w:rsidR="00611139" w:rsidRPr="00497FF3" w:rsidRDefault="00611139" w:rsidP="005D63CC">
            <w:pPr>
              <w:spacing w:line="240" w:lineRule="auto"/>
              <w:jc w:val="center"/>
              <w:rPr>
                <w:rFonts w:ascii="Nunito Sans Black" w:hAnsi="Nunito Sans Black"/>
              </w:rPr>
            </w:pPr>
            <w:r>
              <w:rPr>
                <w:rFonts w:ascii="Nunito Sans Black" w:hAnsi="Nunito Sans Black"/>
              </w:rPr>
              <w:t>(indicador de producción SS)</w:t>
            </w:r>
          </w:p>
        </w:tc>
        <w:tc>
          <w:tcPr>
            <w:tcW w:w="1325" w:type="pct"/>
            <w:tcBorders>
              <w:bottom w:val="single" w:sz="4" w:space="0" w:color="auto"/>
            </w:tcBorders>
            <w:shd w:val="clear" w:color="auto" w:fill="FAD000"/>
            <w:vAlign w:val="center"/>
          </w:tcPr>
          <w:p w14:paraId="05F99B4A" w14:textId="77777777" w:rsidR="00611139" w:rsidRDefault="00611139" w:rsidP="005D63CC">
            <w:pPr>
              <w:spacing w:line="240" w:lineRule="auto"/>
              <w:jc w:val="center"/>
              <w:rPr>
                <w:rFonts w:ascii="Nunito Sans Black" w:hAnsi="Nunito Sans Black"/>
              </w:rPr>
            </w:pPr>
            <w:r>
              <w:rPr>
                <w:rFonts w:ascii="Nunito Sans Black" w:hAnsi="Nunito Sans Black"/>
              </w:rPr>
              <w:t>Cifra R</w:t>
            </w:r>
          </w:p>
          <w:p w14:paraId="53C71F5A" w14:textId="7F8FFC99" w:rsidR="00611139" w:rsidRPr="00497FF3" w:rsidRDefault="00611139" w:rsidP="005D63CC">
            <w:pPr>
              <w:spacing w:line="240" w:lineRule="auto"/>
              <w:jc w:val="center"/>
              <w:rPr>
                <w:rFonts w:ascii="Nunito Sans Black" w:hAnsi="Nunito Sans Black"/>
              </w:rPr>
            </w:pPr>
            <w:r>
              <w:rPr>
                <w:rFonts w:ascii="Nunito Sans Black" w:hAnsi="Nunito Sans Black"/>
              </w:rPr>
              <w:t>(t eqCO</w:t>
            </w:r>
            <w:r w:rsidRPr="00B174F0">
              <w:rPr>
                <w:rFonts w:ascii="Nunito Sans Black" w:hAnsi="Nunito Sans Black"/>
                <w:vertAlign w:val="subscript"/>
              </w:rPr>
              <w:t>2</w:t>
            </w:r>
            <w:r>
              <w:rPr>
                <w:rFonts w:ascii="Nunito Sans Black" w:hAnsi="Nunito Sans Black"/>
                <w:vertAlign w:val="subscript"/>
              </w:rPr>
              <w:t xml:space="preserve"> </w:t>
            </w:r>
            <w:r>
              <w:rPr>
                <w:rFonts w:ascii="Nunito Sans Black" w:hAnsi="Nunito Sans Black"/>
              </w:rPr>
              <w:t>/indicador de producción SS)</w:t>
            </w:r>
          </w:p>
        </w:tc>
      </w:tr>
      <w:tr w:rsidR="00A32483" w14:paraId="12274E97" w14:textId="77777777" w:rsidTr="00A32483">
        <w:trPr>
          <w:trHeight w:val="656"/>
        </w:trPr>
        <w:tc>
          <w:tcPr>
            <w:tcW w:w="1164" w:type="pct"/>
            <w:tcBorders>
              <w:right w:val="single" w:sz="4" w:space="0" w:color="auto"/>
            </w:tcBorders>
            <w:shd w:val="clear" w:color="auto" w:fill="FAD000"/>
            <w:vAlign w:val="center"/>
          </w:tcPr>
          <w:p w14:paraId="4885795C" w14:textId="77777777" w:rsidR="00A32483" w:rsidRPr="00497FF3" w:rsidRDefault="00A32483" w:rsidP="00A32483">
            <w:pPr>
              <w:spacing w:line="240" w:lineRule="auto"/>
              <w:jc w:val="center"/>
              <w:rPr>
                <w:sz w:val="16"/>
                <w:szCs w:val="16"/>
              </w:rPr>
            </w:pPr>
            <w:r>
              <w:rPr>
                <w:rFonts w:ascii="Nunito Sans Black" w:hAnsi="Nunito Sans Black"/>
              </w:rPr>
              <w:t>2018</w:t>
            </w:r>
          </w:p>
        </w:tc>
        <w:tc>
          <w:tcPr>
            <w:tcW w:w="1162" w:type="pct"/>
            <w:tcBorders>
              <w:top w:val="single" w:sz="4" w:space="0" w:color="auto"/>
              <w:left w:val="single" w:sz="4" w:space="0" w:color="auto"/>
              <w:bottom w:val="single" w:sz="4" w:space="0" w:color="auto"/>
              <w:right w:val="nil"/>
            </w:tcBorders>
            <w:shd w:val="clear" w:color="auto" w:fill="auto"/>
            <w:vAlign w:val="center"/>
          </w:tcPr>
          <w:p w14:paraId="438DAA9E" w14:textId="77777777" w:rsidR="00A32483" w:rsidRPr="00497FF3" w:rsidRDefault="00A32483" w:rsidP="00A32483">
            <w:pPr>
              <w:spacing w:line="240" w:lineRule="auto"/>
              <w:jc w:val="center"/>
              <w:rPr>
                <w:sz w:val="16"/>
                <w:szCs w:val="16"/>
              </w:rPr>
            </w:pPr>
            <w:r w:rsidRPr="00B27744">
              <w:rPr>
                <w:sz w:val="16"/>
                <w:szCs w:val="16"/>
              </w:rPr>
              <w:t>2.616,12</w:t>
            </w:r>
          </w:p>
        </w:tc>
        <w:tc>
          <w:tcPr>
            <w:tcW w:w="1349" w:type="pct"/>
            <w:vAlign w:val="center"/>
          </w:tcPr>
          <w:p w14:paraId="2CD75454" w14:textId="678776D3" w:rsidR="00A32483" w:rsidRPr="00497FF3" w:rsidRDefault="00A32483" w:rsidP="00A32483">
            <w:pPr>
              <w:spacing w:line="240" w:lineRule="auto"/>
              <w:jc w:val="center"/>
              <w:rPr>
                <w:sz w:val="16"/>
                <w:szCs w:val="16"/>
              </w:rPr>
            </w:pPr>
            <w:r w:rsidRPr="00BF15A2">
              <w:rPr>
                <w:sz w:val="16"/>
                <w:szCs w:val="16"/>
              </w:rPr>
              <w:t>89,41</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5BCAE7B1" w14:textId="6CE32651" w:rsidR="00A32483" w:rsidRPr="00497FF3" w:rsidRDefault="00A32483" w:rsidP="00A32483">
            <w:pPr>
              <w:spacing w:line="240" w:lineRule="auto"/>
              <w:jc w:val="center"/>
              <w:rPr>
                <w:sz w:val="16"/>
                <w:szCs w:val="16"/>
              </w:rPr>
            </w:pPr>
            <w:r w:rsidRPr="00A32483">
              <w:rPr>
                <w:sz w:val="16"/>
                <w:szCs w:val="16"/>
              </w:rPr>
              <w:t>29,26</w:t>
            </w:r>
          </w:p>
        </w:tc>
      </w:tr>
      <w:tr w:rsidR="00A32483" w14:paraId="3FC2FB08" w14:textId="77777777" w:rsidTr="00A32483">
        <w:trPr>
          <w:trHeight w:val="656"/>
        </w:trPr>
        <w:tc>
          <w:tcPr>
            <w:tcW w:w="1164" w:type="pct"/>
            <w:tcBorders>
              <w:right w:val="single" w:sz="4" w:space="0" w:color="auto"/>
            </w:tcBorders>
            <w:shd w:val="clear" w:color="auto" w:fill="FAD000"/>
            <w:vAlign w:val="center"/>
          </w:tcPr>
          <w:p w14:paraId="08FEAFCE" w14:textId="77777777" w:rsidR="00A32483" w:rsidRPr="00342CF5" w:rsidRDefault="00A32483" w:rsidP="00A32483">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single" w:sz="4" w:space="0" w:color="auto"/>
              <w:left w:val="single" w:sz="4" w:space="0" w:color="auto"/>
              <w:bottom w:val="single" w:sz="4" w:space="0" w:color="auto"/>
              <w:right w:val="nil"/>
            </w:tcBorders>
            <w:shd w:val="clear" w:color="auto" w:fill="auto"/>
            <w:vAlign w:val="center"/>
          </w:tcPr>
          <w:p w14:paraId="2DAB271D" w14:textId="77777777" w:rsidR="00A32483" w:rsidRDefault="00A32483" w:rsidP="00A32483">
            <w:pPr>
              <w:spacing w:line="240" w:lineRule="auto"/>
              <w:jc w:val="center"/>
              <w:rPr>
                <w:sz w:val="16"/>
                <w:szCs w:val="16"/>
              </w:rPr>
            </w:pPr>
            <w:r w:rsidRPr="00B27744">
              <w:rPr>
                <w:sz w:val="16"/>
                <w:szCs w:val="16"/>
              </w:rPr>
              <w:t>2.006,69</w:t>
            </w:r>
          </w:p>
        </w:tc>
        <w:tc>
          <w:tcPr>
            <w:tcW w:w="1349" w:type="pct"/>
            <w:vAlign w:val="center"/>
          </w:tcPr>
          <w:p w14:paraId="1A083CA2" w14:textId="52E66939" w:rsidR="00A32483" w:rsidRDefault="00A32483" w:rsidP="00A32483">
            <w:pPr>
              <w:spacing w:line="240" w:lineRule="auto"/>
              <w:jc w:val="center"/>
              <w:rPr>
                <w:sz w:val="16"/>
                <w:szCs w:val="16"/>
              </w:rPr>
            </w:pPr>
            <w:r w:rsidRPr="00BF15A2">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490AD610" w14:textId="6141DE38" w:rsidR="00A32483" w:rsidRDefault="00A32483" w:rsidP="00A32483">
            <w:pPr>
              <w:spacing w:line="240" w:lineRule="auto"/>
              <w:jc w:val="center"/>
              <w:rPr>
                <w:sz w:val="16"/>
                <w:szCs w:val="16"/>
              </w:rPr>
            </w:pPr>
            <w:r w:rsidRPr="00A32483">
              <w:rPr>
                <w:sz w:val="16"/>
                <w:szCs w:val="16"/>
              </w:rPr>
              <w:t>20,07</w:t>
            </w:r>
          </w:p>
        </w:tc>
      </w:tr>
      <w:tr w:rsidR="00A32483" w14:paraId="7FAE46E2" w14:textId="77777777" w:rsidTr="00A32483">
        <w:trPr>
          <w:trHeight w:val="656"/>
        </w:trPr>
        <w:tc>
          <w:tcPr>
            <w:tcW w:w="1164" w:type="pct"/>
            <w:tcBorders>
              <w:right w:val="single" w:sz="4" w:space="0" w:color="auto"/>
            </w:tcBorders>
            <w:shd w:val="clear" w:color="auto" w:fill="FAD000"/>
            <w:vAlign w:val="center"/>
          </w:tcPr>
          <w:p w14:paraId="362525DE" w14:textId="77777777" w:rsidR="00A32483" w:rsidRPr="00342CF5" w:rsidRDefault="00A32483" w:rsidP="00A32483">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single" w:sz="4" w:space="0" w:color="auto"/>
              <w:left w:val="single" w:sz="4" w:space="0" w:color="auto"/>
              <w:bottom w:val="single" w:sz="4" w:space="0" w:color="auto"/>
              <w:right w:val="nil"/>
            </w:tcBorders>
            <w:shd w:val="clear" w:color="auto" w:fill="auto"/>
            <w:vAlign w:val="center"/>
          </w:tcPr>
          <w:p w14:paraId="4A2A85D2" w14:textId="77777777" w:rsidR="00A32483" w:rsidRDefault="00A32483" w:rsidP="00A32483">
            <w:pPr>
              <w:spacing w:line="240" w:lineRule="auto"/>
              <w:jc w:val="center"/>
              <w:rPr>
                <w:sz w:val="16"/>
                <w:szCs w:val="16"/>
              </w:rPr>
            </w:pPr>
            <w:r w:rsidRPr="00B27744">
              <w:rPr>
                <w:sz w:val="16"/>
                <w:szCs w:val="16"/>
              </w:rPr>
              <w:t>2.102,48</w:t>
            </w:r>
          </w:p>
        </w:tc>
        <w:tc>
          <w:tcPr>
            <w:tcW w:w="1349" w:type="pct"/>
            <w:vAlign w:val="center"/>
          </w:tcPr>
          <w:p w14:paraId="5C5CB0C3" w14:textId="6C5F911D" w:rsidR="00A32483" w:rsidRDefault="00A32483" w:rsidP="00A32483">
            <w:pPr>
              <w:spacing w:line="240" w:lineRule="auto"/>
              <w:jc w:val="center"/>
              <w:rPr>
                <w:sz w:val="16"/>
                <w:szCs w:val="16"/>
              </w:rPr>
            </w:pPr>
            <w:r w:rsidRPr="00BF15A2">
              <w:rPr>
                <w:sz w:val="16"/>
                <w:szCs w:val="16"/>
              </w:rPr>
              <w:t>75,38</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6AF6231F" w14:textId="36F700A8" w:rsidR="00A32483" w:rsidRDefault="00A32483" w:rsidP="00A32483">
            <w:pPr>
              <w:spacing w:line="240" w:lineRule="auto"/>
              <w:jc w:val="center"/>
              <w:rPr>
                <w:sz w:val="16"/>
                <w:szCs w:val="16"/>
              </w:rPr>
            </w:pPr>
            <w:r w:rsidRPr="00A32483">
              <w:rPr>
                <w:sz w:val="16"/>
                <w:szCs w:val="16"/>
              </w:rPr>
              <w:t>27,89</w:t>
            </w:r>
          </w:p>
        </w:tc>
      </w:tr>
    </w:tbl>
    <w:p w14:paraId="3B70B3AD" w14:textId="77777777" w:rsidR="00407CA3" w:rsidRDefault="00407CA3" w:rsidP="00407CA3">
      <w:pPr>
        <w:keepNext/>
        <w:jc w:val="center"/>
      </w:pPr>
      <w:r w:rsidRPr="00625342">
        <w:rPr>
          <w:noProof/>
        </w:rPr>
        <w:lastRenderedPageBreak/>
        <w:drawing>
          <wp:inline distT="0" distB="0" distL="0" distR="0" wp14:anchorId="282A74C1" wp14:editId="7FCDE3A8">
            <wp:extent cx="4074795" cy="2564130"/>
            <wp:effectExtent l="0" t="0" r="1905" b="762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74795" cy="2564130"/>
                    </a:xfrm>
                    <a:prstGeom prst="rect">
                      <a:avLst/>
                    </a:prstGeom>
                    <a:noFill/>
                    <a:ln>
                      <a:noFill/>
                    </a:ln>
                  </pic:spPr>
                </pic:pic>
              </a:graphicData>
            </a:graphic>
          </wp:inline>
        </w:drawing>
      </w:r>
    </w:p>
    <w:p w14:paraId="6DA9DA59" w14:textId="77777777" w:rsidR="00407CA3" w:rsidRDefault="00407CA3" w:rsidP="00407CA3">
      <w:pPr>
        <w:pStyle w:val="Descripcin"/>
      </w:pPr>
      <w:bookmarkStart w:id="52" w:name="_Toc71530059"/>
      <w:r>
        <w:t xml:space="preserve">Ilustración </w:t>
      </w:r>
      <w:r w:rsidR="00DC552A">
        <w:fldChar w:fldCharType="begin"/>
      </w:r>
      <w:r w:rsidR="00DC552A">
        <w:instrText xml:space="preserve"> SEQ Ilustración \* ARABIC </w:instrText>
      </w:r>
      <w:r w:rsidR="00DC552A">
        <w:fldChar w:fldCharType="separate"/>
      </w:r>
      <w:r>
        <w:rPr>
          <w:noProof/>
        </w:rPr>
        <w:t>21</w:t>
      </w:r>
      <w:r w:rsidR="00DC552A">
        <w:rPr>
          <w:noProof/>
        </w:rPr>
        <w:fldChar w:fldCharType="end"/>
      </w:r>
      <w:r>
        <w:t xml:space="preserve">. </w:t>
      </w:r>
      <w:r w:rsidRPr="00B60855">
        <w:t xml:space="preserve">Evolución </w:t>
      </w:r>
      <w:r w:rsidRPr="00E266CF">
        <w:t>de las emisiones de CO</w:t>
      </w:r>
      <w:r w:rsidRPr="00080C39">
        <w:rPr>
          <w:vertAlign w:val="subscript"/>
        </w:rPr>
        <w:t>2</w:t>
      </w:r>
      <w:r w:rsidRPr="00E266CF">
        <w:t xml:space="preserve"> en el centro</w:t>
      </w:r>
      <w:r>
        <w:t xml:space="preserve"> de ILUNION en Huete</w:t>
      </w:r>
      <w:r w:rsidRPr="00E266CF">
        <w:t xml:space="preserve"> </w:t>
      </w:r>
      <w:r w:rsidRPr="00B60855">
        <w:t>en relación con la producción del sector sanitario</w:t>
      </w:r>
      <w:bookmarkEnd w:id="52"/>
    </w:p>
    <w:p w14:paraId="5064F11F" w14:textId="4DDA7C16" w:rsidR="00E45814" w:rsidRDefault="00E45814" w:rsidP="00E45814">
      <w:pPr>
        <w:pStyle w:val="Descripcin"/>
        <w:keepNext/>
      </w:pPr>
      <w:r>
        <w:t xml:space="preserve">Tabla </w:t>
      </w:r>
      <w:r w:rsidR="00DC552A">
        <w:fldChar w:fldCharType="begin"/>
      </w:r>
      <w:r w:rsidR="00DC552A">
        <w:instrText xml:space="preserve"> SEQ Tabla \* ARABIC </w:instrText>
      </w:r>
      <w:r w:rsidR="00DC552A">
        <w:fldChar w:fldCharType="separate"/>
      </w:r>
      <w:r w:rsidR="00D9784C">
        <w:rPr>
          <w:noProof/>
        </w:rPr>
        <w:t>24</w:t>
      </w:r>
      <w:r w:rsidR="00DC552A">
        <w:rPr>
          <w:noProof/>
        </w:rPr>
        <w:fldChar w:fldCharType="end"/>
      </w:r>
      <w:r>
        <w:t xml:space="preserve">. </w:t>
      </w:r>
      <w:r w:rsidRPr="00EB623E">
        <w:t>Evolución en toneladas de CO</w:t>
      </w:r>
      <w:r w:rsidRPr="00502430">
        <w:rPr>
          <w:vertAlign w:val="subscript"/>
        </w:rPr>
        <w:t>2</w:t>
      </w:r>
      <w:r w:rsidRPr="00EB623E">
        <w:t xml:space="preserve"> equivalente generadas en la lavandería de ILUNION en Huete (Sector </w:t>
      </w:r>
      <w:r>
        <w:t>Uniformidad</w:t>
      </w:r>
      <w:r w:rsidRPr="00EB623E">
        <w:t>)</w:t>
      </w:r>
    </w:p>
    <w:tbl>
      <w:tblPr>
        <w:tblStyle w:val="Tablaconcuadrcula"/>
        <w:tblW w:w="5000" w:type="pct"/>
        <w:tblLook w:val="04A0" w:firstRow="1" w:lastRow="0" w:firstColumn="1" w:lastColumn="0" w:noHBand="0" w:noVBand="1"/>
      </w:tblPr>
      <w:tblGrid>
        <w:gridCol w:w="1977"/>
        <w:gridCol w:w="1974"/>
        <w:gridCol w:w="2292"/>
        <w:gridCol w:w="2251"/>
      </w:tblGrid>
      <w:tr w:rsidR="00611139" w14:paraId="72C713FB"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0164BAF5" w14:textId="77777777" w:rsidR="00611139" w:rsidRPr="00497FF3" w:rsidRDefault="00611139" w:rsidP="005D63CC">
            <w:pPr>
              <w:spacing w:line="240" w:lineRule="auto"/>
              <w:jc w:val="center"/>
              <w:rPr>
                <w:rFonts w:ascii="Nunito Sans Black" w:hAnsi="Nunito Sans Black"/>
              </w:rPr>
            </w:pPr>
          </w:p>
        </w:tc>
        <w:tc>
          <w:tcPr>
            <w:tcW w:w="1162" w:type="pct"/>
            <w:tcBorders>
              <w:bottom w:val="single" w:sz="4" w:space="0" w:color="auto"/>
            </w:tcBorders>
            <w:shd w:val="clear" w:color="auto" w:fill="FAD000"/>
            <w:vAlign w:val="center"/>
          </w:tcPr>
          <w:p w14:paraId="1064F60A" w14:textId="77777777" w:rsidR="00611139" w:rsidRPr="00286734" w:rsidRDefault="00611139" w:rsidP="005D63CC">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(t eqCO</w:t>
            </w:r>
            <w:r w:rsidRPr="00B174F0">
              <w:rPr>
                <w:rFonts w:ascii="Nunito Sans Black" w:hAnsi="Nunito Sans Black"/>
                <w:vertAlign w:val="subscript"/>
              </w:rPr>
              <w:t>2</w:t>
            </w:r>
            <w:r w:rsidRPr="00C93759">
              <w:rPr>
                <w:rFonts w:ascii="Nunito Sans Black" w:hAnsi="Nunito Sans Black"/>
              </w:rPr>
              <w:t>)</w:t>
            </w:r>
          </w:p>
        </w:tc>
        <w:tc>
          <w:tcPr>
            <w:tcW w:w="1349" w:type="pct"/>
            <w:tcBorders>
              <w:bottom w:val="single" w:sz="4" w:space="0" w:color="auto"/>
            </w:tcBorders>
            <w:shd w:val="clear" w:color="auto" w:fill="FAD000"/>
            <w:vAlign w:val="center"/>
          </w:tcPr>
          <w:p w14:paraId="0C3F977B" w14:textId="77777777" w:rsidR="00611139" w:rsidRDefault="00611139" w:rsidP="005D63CC">
            <w:pPr>
              <w:spacing w:line="240" w:lineRule="auto"/>
              <w:jc w:val="center"/>
              <w:rPr>
                <w:rFonts w:ascii="Nunito Sans Black" w:hAnsi="Nunito Sans Black"/>
              </w:rPr>
            </w:pPr>
            <w:r>
              <w:rPr>
                <w:rFonts w:ascii="Nunito Sans Black" w:hAnsi="Nunito Sans Black"/>
              </w:rPr>
              <w:t>Cifra B</w:t>
            </w:r>
          </w:p>
          <w:p w14:paraId="7EA31159" w14:textId="058888E0" w:rsidR="00611139" w:rsidRPr="00497FF3" w:rsidRDefault="00611139" w:rsidP="005D63CC">
            <w:pPr>
              <w:spacing w:line="240" w:lineRule="auto"/>
              <w:jc w:val="center"/>
              <w:rPr>
                <w:rFonts w:ascii="Nunito Sans Black" w:hAnsi="Nunito Sans Black"/>
              </w:rPr>
            </w:pPr>
            <w:r>
              <w:rPr>
                <w:rFonts w:ascii="Nunito Sans Black" w:hAnsi="Nunito Sans Black"/>
              </w:rPr>
              <w:t>(indicador de producción SU)</w:t>
            </w:r>
          </w:p>
        </w:tc>
        <w:tc>
          <w:tcPr>
            <w:tcW w:w="1325" w:type="pct"/>
            <w:tcBorders>
              <w:bottom w:val="single" w:sz="4" w:space="0" w:color="auto"/>
            </w:tcBorders>
            <w:shd w:val="clear" w:color="auto" w:fill="FAD000"/>
            <w:vAlign w:val="center"/>
          </w:tcPr>
          <w:p w14:paraId="50DD8CB6" w14:textId="77777777" w:rsidR="00611139" w:rsidRDefault="00611139" w:rsidP="005D63CC">
            <w:pPr>
              <w:spacing w:line="240" w:lineRule="auto"/>
              <w:jc w:val="center"/>
              <w:rPr>
                <w:rFonts w:ascii="Nunito Sans Black" w:hAnsi="Nunito Sans Black"/>
              </w:rPr>
            </w:pPr>
            <w:r>
              <w:rPr>
                <w:rFonts w:ascii="Nunito Sans Black" w:hAnsi="Nunito Sans Black"/>
              </w:rPr>
              <w:t>Cifra R</w:t>
            </w:r>
          </w:p>
          <w:p w14:paraId="5E6C10A3" w14:textId="74224AB6" w:rsidR="00611139" w:rsidRPr="00497FF3" w:rsidRDefault="00611139" w:rsidP="005D63CC">
            <w:pPr>
              <w:spacing w:line="240" w:lineRule="auto"/>
              <w:jc w:val="center"/>
              <w:rPr>
                <w:rFonts w:ascii="Nunito Sans Black" w:hAnsi="Nunito Sans Black"/>
              </w:rPr>
            </w:pPr>
            <w:r>
              <w:rPr>
                <w:rFonts w:ascii="Nunito Sans Black" w:hAnsi="Nunito Sans Black"/>
              </w:rPr>
              <w:t>(t eqCO</w:t>
            </w:r>
            <w:r w:rsidRPr="00B174F0">
              <w:rPr>
                <w:rFonts w:ascii="Nunito Sans Black" w:hAnsi="Nunito Sans Black"/>
                <w:vertAlign w:val="subscript"/>
              </w:rPr>
              <w:t>2</w:t>
            </w:r>
            <w:r>
              <w:rPr>
                <w:rFonts w:ascii="Nunito Sans Black" w:hAnsi="Nunito Sans Black"/>
                <w:vertAlign w:val="subscript"/>
              </w:rPr>
              <w:t xml:space="preserve"> </w:t>
            </w:r>
            <w:r>
              <w:rPr>
                <w:rFonts w:ascii="Nunito Sans Black" w:hAnsi="Nunito Sans Black"/>
              </w:rPr>
              <w:t>/indicador de producción SU)</w:t>
            </w:r>
          </w:p>
        </w:tc>
      </w:tr>
      <w:tr w:rsidR="00A32483" w14:paraId="790A2E00" w14:textId="77777777" w:rsidTr="00A32483">
        <w:trPr>
          <w:trHeight w:val="656"/>
        </w:trPr>
        <w:tc>
          <w:tcPr>
            <w:tcW w:w="1164" w:type="pct"/>
            <w:tcBorders>
              <w:right w:val="single" w:sz="4" w:space="0" w:color="auto"/>
            </w:tcBorders>
            <w:shd w:val="clear" w:color="auto" w:fill="FAD000"/>
            <w:vAlign w:val="center"/>
          </w:tcPr>
          <w:p w14:paraId="5A566B0F" w14:textId="77777777" w:rsidR="00A32483" w:rsidRPr="00497FF3" w:rsidRDefault="00A32483" w:rsidP="00A32483">
            <w:pPr>
              <w:spacing w:line="240" w:lineRule="auto"/>
              <w:jc w:val="center"/>
              <w:rPr>
                <w:sz w:val="16"/>
                <w:szCs w:val="16"/>
              </w:rPr>
            </w:pPr>
            <w:r>
              <w:rPr>
                <w:rFonts w:ascii="Nunito Sans Black" w:hAnsi="Nunito Sans Black"/>
              </w:rPr>
              <w:t>2018</w:t>
            </w:r>
          </w:p>
        </w:tc>
        <w:tc>
          <w:tcPr>
            <w:tcW w:w="1162" w:type="pct"/>
            <w:tcBorders>
              <w:top w:val="single" w:sz="4" w:space="0" w:color="auto"/>
              <w:left w:val="single" w:sz="4" w:space="0" w:color="auto"/>
              <w:bottom w:val="single" w:sz="4" w:space="0" w:color="auto"/>
              <w:right w:val="nil"/>
            </w:tcBorders>
            <w:shd w:val="clear" w:color="auto" w:fill="auto"/>
            <w:vAlign w:val="center"/>
          </w:tcPr>
          <w:p w14:paraId="4056076D" w14:textId="77777777" w:rsidR="00A32483" w:rsidRPr="00497FF3" w:rsidRDefault="00A32483" w:rsidP="00A32483">
            <w:pPr>
              <w:spacing w:line="240" w:lineRule="auto"/>
              <w:jc w:val="center"/>
              <w:rPr>
                <w:sz w:val="16"/>
                <w:szCs w:val="16"/>
              </w:rPr>
            </w:pPr>
            <w:r w:rsidRPr="00B27744">
              <w:rPr>
                <w:sz w:val="16"/>
                <w:szCs w:val="16"/>
              </w:rPr>
              <w:t>2.616,12</w:t>
            </w:r>
          </w:p>
        </w:tc>
        <w:tc>
          <w:tcPr>
            <w:tcW w:w="1349" w:type="pct"/>
            <w:vAlign w:val="center"/>
          </w:tcPr>
          <w:p w14:paraId="3F67A66E" w14:textId="55760F39" w:rsidR="00A32483" w:rsidRPr="00497FF3" w:rsidRDefault="00A32483" w:rsidP="00A32483">
            <w:pPr>
              <w:spacing w:line="240" w:lineRule="auto"/>
              <w:jc w:val="center"/>
              <w:rPr>
                <w:sz w:val="16"/>
                <w:szCs w:val="16"/>
              </w:rPr>
            </w:pPr>
            <w:r w:rsidRPr="003459CF">
              <w:rPr>
                <w:sz w:val="16"/>
                <w:szCs w:val="16"/>
              </w:rPr>
              <w:t>84,81</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0668AEE5" w14:textId="610BEC11" w:rsidR="00A32483" w:rsidRPr="00497FF3" w:rsidRDefault="00A32483" w:rsidP="00A32483">
            <w:pPr>
              <w:spacing w:line="240" w:lineRule="auto"/>
              <w:jc w:val="center"/>
              <w:rPr>
                <w:sz w:val="16"/>
                <w:szCs w:val="16"/>
              </w:rPr>
            </w:pPr>
            <w:r w:rsidRPr="00A32483">
              <w:rPr>
                <w:sz w:val="16"/>
                <w:szCs w:val="16"/>
              </w:rPr>
              <w:t>30,85</w:t>
            </w:r>
          </w:p>
        </w:tc>
      </w:tr>
      <w:tr w:rsidR="00A32483" w14:paraId="71EDFE53" w14:textId="77777777" w:rsidTr="00A32483">
        <w:trPr>
          <w:trHeight w:val="656"/>
        </w:trPr>
        <w:tc>
          <w:tcPr>
            <w:tcW w:w="1164" w:type="pct"/>
            <w:tcBorders>
              <w:right w:val="single" w:sz="4" w:space="0" w:color="auto"/>
            </w:tcBorders>
            <w:shd w:val="clear" w:color="auto" w:fill="FAD000"/>
            <w:vAlign w:val="center"/>
          </w:tcPr>
          <w:p w14:paraId="1693B9A7" w14:textId="77777777" w:rsidR="00A32483" w:rsidRPr="00342CF5" w:rsidRDefault="00A32483" w:rsidP="00A32483">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single" w:sz="4" w:space="0" w:color="auto"/>
              <w:left w:val="single" w:sz="4" w:space="0" w:color="auto"/>
              <w:bottom w:val="single" w:sz="4" w:space="0" w:color="auto"/>
              <w:right w:val="nil"/>
            </w:tcBorders>
            <w:shd w:val="clear" w:color="auto" w:fill="auto"/>
            <w:vAlign w:val="center"/>
          </w:tcPr>
          <w:p w14:paraId="3C45F4B0" w14:textId="77777777" w:rsidR="00A32483" w:rsidRDefault="00A32483" w:rsidP="00A32483">
            <w:pPr>
              <w:spacing w:line="240" w:lineRule="auto"/>
              <w:jc w:val="center"/>
              <w:rPr>
                <w:sz w:val="16"/>
                <w:szCs w:val="16"/>
              </w:rPr>
            </w:pPr>
            <w:r w:rsidRPr="00B27744">
              <w:rPr>
                <w:sz w:val="16"/>
                <w:szCs w:val="16"/>
              </w:rPr>
              <w:t>2.006,69</w:t>
            </w:r>
          </w:p>
        </w:tc>
        <w:tc>
          <w:tcPr>
            <w:tcW w:w="1349" w:type="pct"/>
            <w:vAlign w:val="center"/>
          </w:tcPr>
          <w:p w14:paraId="62C8E68B" w14:textId="2D32D513" w:rsidR="00A32483" w:rsidRDefault="00A32483" w:rsidP="00A32483">
            <w:pPr>
              <w:spacing w:line="240" w:lineRule="auto"/>
              <w:jc w:val="center"/>
              <w:rPr>
                <w:sz w:val="16"/>
                <w:szCs w:val="16"/>
              </w:rPr>
            </w:pPr>
            <w:r w:rsidRPr="003459CF">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50413DD5" w14:textId="216C2D42" w:rsidR="00A32483" w:rsidRDefault="00A32483" w:rsidP="00A32483">
            <w:pPr>
              <w:spacing w:line="240" w:lineRule="auto"/>
              <w:jc w:val="center"/>
              <w:rPr>
                <w:sz w:val="16"/>
                <w:szCs w:val="16"/>
              </w:rPr>
            </w:pPr>
            <w:r w:rsidRPr="00A32483">
              <w:rPr>
                <w:sz w:val="16"/>
                <w:szCs w:val="16"/>
              </w:rPr>
              <w:t>20,07</w:t>
            </w:r>
          </w:p>
        </w:tc>
      </w:tr>
      <w:tr w:rsidR="00A32483" w14:paraId="04D11FF1" w14:textId="77777777" w:rsidTr="00A32483">
        <w:trPr>
          <w:trHeight w:val="656"/>
        </w:trPr>
        <w:tc>
          <w:tcPr>
            <w:tcW w:w="1164" w:type="pct"/>
            <w:tcBorders>
              <w:right w:val="single" w:sz="4" w:space="0" w:color="auto"/>
            </w:tcBorders>
            <w:shd w:val="clear" w:color="auto" w:fill="FAD000"/>
            <w:vAlign w:val="center"/>
          </w:tcPr>
          <w:p w14:paraId="5242B036" w14:textId="77777777" w:rsidR="00A32483" w:rsidRPr="00342CF5" w:rsidRDefault="00A32483" w:rsidP="00A32483">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single" w:sz="4" w:space="0" w:color="auto"/>
              <w:left w:val="single" w:sz="4" w:space="0" w:color="auto"/>
              <w:bottom w:val="single" w:sz="4" w:space="0" w:color="auto"/>
              <w:right w:val="nil"/>
            </w:tcBorders>
            <w:shd w:val="clear" w:color="auto" w:fill="auto"/>
            <w:vAlign w:val="center"/>
          </w:tcPr>
          <w:p w14:paraId="636EDD69" w14:textId="77777777" w:rsidR="00A32483" w:rsidRDefault="00A32483" w:rsidP="00A32483">
            <w:pPr>
              <w:spacing w:line="240" w:lineRule="auto"/>
              <w:jc w:val="center"/>
              <w:rPr>
                <w:sz w:val="16"/>
                <w:szCs w:val="16"/>
              </w:rPr>
            </w:pPr>
            <w:r w:rsidRPr="00B27744">
              <w:rPr>
                <w:sz w:val="16"/>
                <w:szCs w:val="16"/>
              </w:rPr>
              <w:t>2.102,48</w:t>
            </w:r>
          </w:p>
        </w:tc>
        <w:tc>
          <w:tcPr>
            <w:tcW w:w="1349" w:type="pct"/>
            <w:vAlign w:val="center"/>
          </w:tcPr>
          <w:p w14:paraId="2F30DE29" w14:textId="12250BCD" w:rsidR="00A32483" w:rsidRDefault="00A32483" w:rsidP="00A32483">
            <w:pPr>
              <w:spacing w:line="240" w:lineRule="auto"/>
              <w:jc w:val="center"/>
              <w:rPr>
                <w:sz w:val="16"/>
                <w:szCs w:val="16"/>
              </w:rPr>
            </w:pPr>
            <w:r w:rsidRPr="003459CF">
              <w:rPr>
                <w:sz w:val="16"/>
                <w:szCs w:val="16"/>
              </w:rPr>
              <w:t>173,64</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00C79CA5" w14:textId="4E10F1BA" w:rsidR="00A32483" w:rsidRDefault="00A32483" w:rsidP="00A32483">
            <w:pPr>
              <w:spacing w:line="240" w:lineRule="auto"/>
              <w:jc w:val="center"/>
              <w:rPr>
                <w:sz w:val="16"/>
                <w:szCs w:val="16"/>
              </w:rPr>
            </w:pPr>
            <w:r w:rsidRPr="00A32483">
              <w:rPr>
                <w:sz w:val="16"/>
                <w:szCs w:val="16"/>
              </w:rPr>
              <w:t>12,11</w:t>
            </w:r>
          </w:p>
        </w:tc>
      </w:tr>
    </w:tbl>
    <w:p w14:paraId="4F9F8D46" w14:textId="77777777" w:rsidR="00210DE2" w:rsidRDefault="00625342" w:rsidP="00210DE2">
      <w:pPr>
        <w:keepNext/>
        <w:jc w:val="center"/>
      </w:pPr>
      <w:r w:rsidRPr="00625342">
        <w:rPr>
          <w:noProof/>
        </w:rPr>
        <w:drawing>
          <wp:inline distT="0" distB="0" distL="0" distR="0" wp14:anchorId="38D9C413" wp14:editId="39DCD3C2">
            <wp:extent cx="3803650" cy="2393506"/>
            <wp:effectExtent l="0" t="0" r="6350" b="6985"/>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1428" cy="2398400"/>
                    </a:xfrm>
                    <a:prstGeom prst="rect">
                      <a:avLst/>
                    </a:prstGeom>
                    <a:noFill/>
                    <a:ln>
                      <a:noFill/>
                    </a:ln>
                  </pic:spPr>
                </pic:pic>
              </a:graphicData>
            </a:graphic>
          </wp:inline>
        </w:drawing>
      </w:r>
    </w:p>
    <w:p w14:paraId="3018AD33" w14:textId="5A387D64" w:rsidR="00625342" w:rsidRPr="00E45814" w:rsidRDefault="00210DE2" w:rsidP="00210DE2">
      <w:pPr>
        <w:pStyle w:val="Descripcin"/>
      </w:pPr>
      <w:bookmarkStart w:id="53" w:name="_Toc71530060"/>
      <w:r>
        <w:t xml:space="preserve">Ilustración </w:t>
      </w:r>
      <w:r w:rsidR="00DC552A">
        <w:fldChar w:fldCharType="begin"/>
      </w:r>
      <w:r w:rsidR="00DC552A">
        <w:instrText xml:space="preserve"> SEQ Ilustración \* ARABIC </w:instrText>
      </w:r>
      <w:r w:rsidR="00DC552A">
        <w:fldChar w:fldCharType="separate"/>
      </w:r>
      <w:r w:rsidR="0059353F">
        <w:rPr>
          <w:noProof/>
        </w:rPr>
        <w:t>22</w:t>
      </w:r>
      <w:r w:rsidR="00DC552A">
        <w:rPr>
          <w:noProof/>
        </w:rPr>
        <w:fldChar w:fldCharType="end"/>
      </w:r>
      <w:r>
        <w:t xml:space="preserve">. </w:t>
      </w:r>
      <w:r w:rsidRPr="00B42EDE">
        <w:t>Evolución de las emisiones de CO</w:t>
      </w:r>
      <w:r w:rsidRPr="00210DE2">
        <w:rPr>
          <w:vertAlign w:val="subscript"/>
        </w:rPr>
        <w:t>2</w:t>
      </w:r>
      <w:r w:rsidRPr="00B42EDE">
        <w:t xml:space="preserve"> en el centro de ILUNION en Huete en relación con la producción del sector </w:t>
      </w:r>
      <w:r>
        <w:t>uniformidad</w:t>
      </w:r>
      <w:bookmarkEnd w:id="53"/>
    </w:p>
    <w:p w14:paraId="16626F77" w14:textId="5FBC15B5" w:rsidR="002A4673" w:rsidRPr="00857655" w:rsidRDefault="002A4673" w:rsidP="002A4673">
      <w:r w:rsidRPr="00857655">
        <w:lastRenderedPageBreak/>
        <w:t>Como se puede apreciar en la gráfica anterior, las emisiones de CO</w:t>
      </w:r>
      <w:r w:rsidRPr="00857655">
        <w:rPr>
          <w:vertAlign w:val="subscript"/>
        </w:rPr>
        <w:t xml:space="preserve">2 </w:t>
      </w:r>
      <w:r w:rsidRPr="00857655">
        <w:t xml:space="preserve">equivalentes generadas en la planta de Huete han aumentado ligeramente en 2020 respecto a 2019, </w:t>
      </w:r>
      <w:r w:rsidR="002D0312" w:rsidRPr="00857655">
        <w:t xml:space="preserve">para el sector sanitario, </w:t>
      </w:r>
      <w:r w:rsidRPr="00857655">
        <w:t>debido a las circunstancias provocadas por el COVID-19, que inciden tanto en el proceso de transporte como en los propios procesos de lavado</w:t>
      </w:r>
      <w:r w:rsidR="002D0312" w:rsidRPr="00857655">
        <w:t>,</w:t>
      </w:r>
      <w:r w:rsidRPr="00857655">
        <w:t xml:space="preserve"> por las condiciones higiénicas que precisa el textil. </w:t>
      </w:r>
      <w:r w:rsidR="001279A5" w:rsidRPr="00857655">
        <w:t xml:space="preserve">Por el contrario, para el sector de la uniformidad el indicador de emisiones ha disminuido </w:t>
      </w:r>
      <w:r w:rsidR="00D325C8" w:rsidRPr="00857655">
        <w:t xml:space="preserve">en un </w:t>
      </w:r>
      <w:r w:rsidR="00392079" w:rsidRPr="00857655">
        <w:t xml:space="preserve">40%, </w:t>
      </w:r>
      <w:r w:rsidR="001279A5" w:rsidRPr="00857655">
        <w:t xml:space="preserve">debido a que </w:t>
      </w:r>
      <w:r w:rsidR="007334D5" w:rsidRPr="00857655">
        <w:t xml:space="preserve">el proceso de lavado y transporte es menos exigente respecto al mencionado anteriormente. </w:t>
      </w:r>
    </w:p>
    <w:p w14:paraId="296C108E" w14:textId="2A04FFB3" w:rsidR="00591792" w:rsidRDefault="00591792" w:rsidP="00591792">
      <w:pPr>
        <w:pStyle w:val="Ttulo3"/>
      </w:pPr>
      <w:bookmarkStart w:id="54" w:name="_Toc64905382"/>
      <w:r>
        <w:t>Ruido</w:t>
      </w:r>
      <w:bookmarkEnd w:id="54"/>
    </w:p>
    <w:p w14:paraId="0107C64F" w14:textId="77777777" w:rsidR="002F1B4E" w:rsidRDefault="00591792" w:rsidP="00591792">
      <w:r>
        <w:t xml:space="preserve">El posible ruido generado en la planta proviene de la puesta en marcha del equipamiento necesario para </w:t>
      </w:r>
      <w:r w:rsidR="00D7112D">
        <w:t>llevar a cabo la actividad diaria de la lavandería industrial.</w:t>
      </w:r>
    </w:p>
    <w:p w14:paraId="1565E7ED" w14:textId="7AA67905" w:rsidR="00591792" w:rsidRDefault="002F1B4E" w:rsidP="00591792">
      <w:r w:rsidRPr="00A93D9F">
        <w:t xml:space="preserve">Por </w:t>
      </w:r>
      <w:r w:rsidR="003C5E0D" w:rsidRPr="00A93D9F">
        <w:t>este motivo la planta de Huete</w:t>
      </w:r>
      <w:r w:rsidR="00D7112D" w:rsidRPr="00A93D9F">
        <w:t xml:space="preserve"> </w:t>
      </w:r>
      <w:r w:rsidR="003C5E0D" w:rsidRPr="00A93D9F">
        <w:t>dispone de un estudio de ruido</w:t>
      </w:r>
      <w:r w:rsidR="00E43300">
        <w:t xml:space="preserve"> elaborado por SGS</w:t>
      </w:r>
      <w:r w:rsidR="003C5E0D" w:rsidRPr="00A93D9F">
        <w:t xml:space="preserve"> con fecha 31-10-2012</w:t>
      </w:r>
      <w:r w:rsidR="00E43300">
        <w:t>, de conformidad con el valor límite legal</w:t>
      </w:r>
      <w:r w:rsidR="00440B30">
        <w:t xml:space="preserve"> establecido en el </w:t>
      </w:r>
      <w:r w:rsidR="00440B30" w:rsidRPr="00440B30">
        <w:t>Real Decreto 1367/2007, de 19 de octubre, por el que se desarrolla la Ley 37/2003, de 17 de noviembre, del Ruido, en lo referente a zonificación acústica, objetivos de calidad y emisiones acústicas</w:t>
      </w:r>
      <w:r w:rsidR="00440B30">
        <w:t>, para sectores del territorio con predominio de suelo de uso industrial en período diurno.</w:t>
      </w:r>
      <w:r w:rsidR="00E43300">
        <w:t xml:space="preserve"> </w:t>
      </w:r>
      <w:r w:rsidR="00A524FF" w:rsidRPr="00A524FF">
        <w:t xml:space="preserve">No se han realizado posteriores mediciones acústicas ya que no ha habido modificaciones sustanciales de la planta. </w:t>
      </w:r>
      <w:r w:rsidR="00E43300">
        <w:t xml:space="preserve">En el informe indicado se miden dos puntos en horario diurno, cuyo resultado se muestra en la siguiente tabla: </w:t>
      </w:r>
      <w:r w:rsidR="006B0DC3">
        <w:t xml:space="preserve"> </w:t>
      </w:r>
    </w:p>
    <w:p w14:paraId="404C6497" w14:textId="0C35D316" w:rsidR="00226FE2" w:rsidRDefault="00226FE2" w:rsidP="00226FE2">
      <w:pPr>
        <w:pStyle w:val="Descripcin"/>
        <w:keepNext/>
      </w:pPr>
      <w:r>
        <w:t xml:space="preserve">Tabla </w:t>
      </w:r>
      <w:r w:rsidR="00DC552A">
        <w:fldChar w:fldCharType="begin"/>
      </w:r>
      <w:r w:rsidR="00DC552A">
        <w:instrText xml:space="preserve"> SEQ Tabla \* ARABIC </w:instrText>
      </w:r>
      <w:r w:rsidR="00DC552A">
        <w:fldChar w:fldCharType="separate"/>
      </w:r>
      <w:r w:rsidR="00D9784C">
        <w:rPr>
          <w:noProof/>
        </w:rPr>
        <w:t>25</w:t>
      </w:r>
      <w:r w:rsidR="00DC552A">
        <w:rPr>
          <w:noProof/>
        </w:rPr>
        <w:fldChar w:fldCharType="end"/>
      </w:r>
      <w:r>
        <w:t xml:space="preserve">. </w:t>
      </w:r>
      <w:r w:rsidRPr="00B87A78">
        <w:t xml:space="preserve">Nivel de ruido producido en la lavandería de ILUNION en </w:t>
      </w:r>
      <w:r>
        <w:t>Huete</w:t>
      </w:r>
    </w:p>
    <w:tbl>
      <w:tblPr>
        <w:tblStyle w:val="Tablaconcuadrcula"/>
        <w:tblW w:w="0" w:type="auto"/>
        <w:tblLook w:val="04A0" w:firstRow="1" w:lastRow="0" w:firstColumn="1" w:lastColumn="0" w:noHBand="0" w:noVBand="1"/>
      </w:tblPr>
      <w:tblGrid>
        <w:gridCol w:w="794"/>
        <w:gridCol w:w="964"/>
        <w:gridCol w:w="1880"/>
        <w:gridCol w:w="2160"/>
        <w:gridCol w:w="1568"/>
        <w:gridCol w:w="1128"/>
      </w:tblGrid>
      <w:tr w:rsidR="00440B30" w14:paraId="21A33897" w14:textId="63A49AD4" w:rsidTr="00440B30">
        <w:trPr>
          <w:trHeight w:val="842"/>
        </w:trPr>
        <w:tc>
          <w:tcPr>
            <w:tcW w:w="0" w:type="auto"/>
            <w:shd w:val="clear" w:color="auto" w:fill="FAD000"/>
            <w:vAlign w:val="center"/>
          </w:tcPr>
          <w:p w14:paraId="5E99F4C7" w14:textId="64DECA5A" w:rsidR="00440B30" w:rsidRPr="00497FF3" w:rsidRDefault="00440B30" w:rsidP="00D476D1">
            <w:pPr>
              <w:spacing w:line="240" w:lineRule="auto"/>
              <w:jc w:val="center"/>
              <w:rPr>
                <w:rFonts w:ascii="Nunito Sans Black" w:hAnsi="Nunito Sans Black"/>
              </w:rPr>
            </w:pPr>
            <w:r>
              <w:rPr>
                <w:rFonts w:ascii="Nunito Sans Black" w:hAnsi="Nunito Sans Black"/>
              </w:rPr>
              <w:t>Punto</w:t>
            </w:r>
          </w:p>
        </w:tc>
        <w:tc>
          <w:tcPr>
            <w:tcW w:w="0" w:type="auto"/>
            <w:shd w:val="clear" w:color="auto" w:fill="FAD000"/>
            <w:vAlign w:val="center"/>
          </w:tcPr>
          <w:p w14:paraId="53506137" w14:textId="1D72F194" w:rsidR="00440B30" w:rsidRPr="00497FF3" w:rsidRDefault="00440B30" w:rsidP="00D476D1">
            <w:pPr>
              <w:spacing w:line="240" w:lineRule="auto"/>
              <w:jc w:val="center"/>
              <w:rPr>
                <w:rFonts w:ascii="Nunito Sans Black" w:hAnsi="Nunito Sans Black"/>
              </w:rPr>
            </w:pPr>
            <w:r>
              <w:rPr>
                <w:rFonts w:ascii="Nunito Sans Black" w:hAnsi="Nunito Sans Black"/>
              </w:rPr>
              <w:t>Período</w:t>
            </w:r>
          </w:p>
        </w:tc>
        <w:tc>
          <w:tcPr>
            <w:tcW w:w="0" w:type="auto"/>
            <w:shd w:val="clear" w:color="auto" w:fill="FAD000"/>
            <w:vAlign w:val="center"/>
          </w:tcPr>
          <w:p w14:paraId="4DAE5C89" w14:textId="1D38AF08" w:rsidR="00440B30" w:rsidRPr="00497FF3" w:rsidRDefault="00440B30" w:rsidP="00D476D1">
            <w:pPr>
              <w:spacing w:line="240" w:lineRule="auto"/>
              <w:jc w:val="center"/>
              <w:rPr>
                <w:rFonts w:ascii="Nunito Sans Black" w:hAnsi="Nunito Sans Black"/>
              </w:rPr>
            </w:pPr>
            <w:r>
              <w:rPr>
                <w:rFonts w:ascii="Nunito Sans Black" w:hAnsi="Nunito Sans Black"/>
              </w:rPr>
              <w:t>Nº de instalación/item (ensayo)</w:t>
            </w:r>
          </w:p>
        </w:tc>
        <w:tc>
          <w:tcPr>
            <w:tcW w:w="0" w:type="auto"/>
            <w:shd w:val="clear" w:color="auto" w:fill="FAD000"/>
            <w:vAlign w:val="center"/>
          </w:tcPr>
          <w:p w14:paraId="3520E0A4" w14:textId="4AD7802E" w:rsidR="00440B30" w:rsidRPr="00497FF3" w:rsidRDefault="00440B30" w:rsidP="00D476D1">
            <w:pPr>
              <w:spacing w:line="240" w:lineRule="auto"/>
              <w:jc w:val="center"/>
              <w:rPr>
                <w:rFonts w:ascii="Nunito Sans Black" w:hAnsi="Nunito Sans Black"/>
              </w:rPr>
            </w:pPr>
            <w:r>
              <w:rPr>
                <w:rFonts w:ascii="Nunito Sans Black" w:hAnsi="Nunito Sans Black"/>
              </w:rPr>
              <w:t>Resultado corregido con ruido de fondo, penalizaciones y redondeo (L</w:t>
            </w:r>
            <w:r w:rsidRPr="00226FE2">
              <w:rPr>
                <w:rFonts w:ascii="Nunito Sans Black" w:hAnsi="Nunito Sans Black"/>
                <w:vertAlign w:val="subscript"/>
              </w:rPr>
              <w:t>Keq,T</w:t>
            </w:r>
            <w:r>
              <w:rPr>
                <w:rFonts w:ascii="Nunito Sans Black" w:hAnsi="Nunito Sans Black"/>
              </w:rPr>
              <w:t>)</w:t>
            </w:r>
          </w:p>
        </w:tc>
        <w:tc>
          <w:tcPr>
            <w:tcW w:w="792" w:type="dxa"/>
            <w:shd w:val="clear" w:color="auto" w:fill="FAD000"/>
            <w:vAlign w:val="center"/>
          </w:tcPr>
          <w:p w14:paraId="4956CA7F" w14:textId="7DD3FFF2" w:rsidR="00440B30" w:rsidRPr="00497FF3" w:rsidRDefault="00440B30" w:rsidP="00D476D1">
            <w:pPr>
              <w:spacing w:line="240" w:lineRule="auto"/>
              <w:jc w:val="center"/>
              <w:rPr>
                <w:rFonts w:ascii="Nunito Sans Black" w:hAnsi="Nunito Sans Black"/>
              </w:rPr>
            </w:pPr>
            <w:r>
              <w:rPr>
                <w:rFonts w:ascii="Nunito Sans Black" w:hAnsi="Nunito Sans Black"/>
              </w:rPr>
              <w:t>Incertidumbre (dBA)</w:t>
            </w:r>
          </w:p>
        </w:tc>
        <w:tc>
          <w:tcPr>
            <w:tcW w:w="1128" w:type="dxa"/>
            <w:shd w:val="clear" w:color="auto" w:fill="FAD000"/>
            <w:vAlign w:val="center"/>
          </w:tcPr>
          <w:p w14:paraId="470FEA40" w14:textId="77777777" w:rsidR="00440B30" w:rsidRDefault="00440B30" w:rsidP="00440B30">
            <w:pPr>
              <w:spacing w:line="240" w:lineRule="auto"/>
              <w:jc w:val="center"/>
              <w:rPr>
                <w:rFonts w:ascii="Nunito Sans Black" w:hAnsi="Nunito Sans Black"/>
              </w:rPr>
            </w:pPr>
            <w:r>
              <w:rPr>
                <w:rFonts w:ascii="Nunito Sans Black" w:hAnsi="Nunito Sans Black"/>
              </w:rPr>
              <w:t xml:space="preserve">Límite legal </w:t>
            </w:r>
          </w:p>
          <w:p w14:paraId="3CD496B3" w14:textId="68E3EAF6" w:rsidR="00440B30" w:rsidRDefault="00440B30" w:rsidP="00440B30">
            <w:pPr>
              <w:spacing w:line="240" w:lineRule="auto"/>
              <w:jc w:val="center"/>
              <w:rPr>
                <w:rFonts w:ascii="Nunito Sans Black" w:hAnsi="Nunito Sans Black"/>
              </w:rPr>
            </w:pPr>
            <w:r>
              <w:rPr>
                <w:rFonts w:ascii="Nunito Sans Black" w:hAnsi="Nunito Sans Black"/>
              </w:rPr>
              <w:t>(dBA)</w:t>
            </w:r>
          </w:p>
        </w:tc>
      </w:tr>
      <w:tr w:rsidR="00440B30" w14:paraId="6F37B2C8" w14:textId="42A62925" w:rsidTr="00440B30">
        <w:trPr>
          <w:trHeight w:val="656"/>
        </w:trPr>
        <w:tc>
          <w:tcPr>
            <w:tcW w:w="0" w:type="auto"/>
            <w:shd w:val="clear" w:color="auto" w:fill="FAD000"/>
            <w:vAlign w:val="center"/>
          </w:tcPr>
          <w:p w14:paraId="74003A99" w14:textId="5B38620E" w:rsidR="00440B30" w:rsidRPr="00497FF3" w:rsidRDefault="00440B30" w:rsidP="00D476D1">
            <w:pPr>
              <w:spacing w:line="240" w:lineRule="auto"/>
              <w:jc w:val="center"/>
              <w:rPr>
                <w:sz w:val="16"/>
                <w:szCs w:val="16"/>
              </w:rPr>
            </w:pPr>
            <w:r>
              <w:rPr>
                <w:rFonts w:ascii="Nunito Sans Black" w:hAnsi="Nunito Sans Black"/>
              </w:rPr>
              <w:t>1</w:t>
            </w:r>
          </w:p>
        </w:tc>
        <w:tc>
          <w:tcPr>
            <w:tcW w:w="0" w:type="auto"/>
            <w:vAlign w:val="center"/>
          </w:tcPr>
          <w:p w14:paraId="47D50361" w14:textId="0302B100" w:rsidR="00440B30" w:rsidRPr="00497FF3" w:rsidRDefault="00440B30" w:rsidP="00D476D1">
            <w:pPr>
              <w:spacing w:line="240" w:lineRule="auto"/>
              <w:jc w:val="center"/>
              <w:rPr>
                <w:sz w:val="16"/>
                <w:szCs w:val="16"/>
              </w:rPr>
            </w:pPr>
            <w:r>
              <w:rPr>
                <w:sz w:val="16"/>
                <w:szCs w:val="16"/>
              </w:rPr>
              <w:t>Día</w:t>
            </w:r>
          </w:p>
        </w:tc>
        <w:tc>
          <w:tcPr>
            <w:tcW w:w="0" w:type="auto"/>
            <w:vAlign w:val="center"/>
          </w:tcPr>
          <w:p w14:paraId="51EF8D8F" w14:textId="39D31D19" w:rsidR="00440B30" w:rsidRPr="00497FF3" w:rsidRDefault="00440B30" w:rsidP="00D476D1">
            <w:pPr>
              <w:spacing w:line="240" w:lineRule="auto"/>
              <w:jc w:val="center"/>
              <w:rPr>
                <w:sz w:val="16"/>
                <w:szCs w:val="16"/>
              </w:rPr>
            </w:pPr>
            <w:r>
              <w:rPr>
                <w:sz w:val="16"/>
                <w:szCs w:val="16"/>
              </w:rPr>
              <w:t>1</w:t>
            </w:r>
          </w:p>
        </w:tc>
        <w:tc>
          <w:tcPr>
            <w:tcW w:w="0" w:type="auto"/>
            <w:vAlign w:val="center"/>
          </w:tcPr>
          <w:p w14:paraId="6E16814F" w14:textId="0353E0A1" w:rsidR="00440B30" w:rsidRPr="00497FF3" w:rsidRDefault="00440B30" w:rsidP="00D476D1">
            <w:pPr>
              <w:spacing w:line="240" w:lineRule="auto"/>
              <w:jc w:val="center"/>
              <w:rPr>
                <w:sz w:val="16"/>
                <w:szCs w:val="16"/>
              </w:rPr>
            </w:pPr>
            <w:r>
              <w:rPr>
                <w:sz w:val="16"/>
                <w:szCs w:val="16"/>
              </w:rPr>
              <w:t>54,0</w:t>
            </w:r>
          </w:p>
        </w:tc>
        <w:tc>
          <w:tcPr>
            <w:tcW w:w="792" w:type="dxa"/>
            <w:vAlign w:val="center"/>
          </w:tcPr>
          <w:p w14:paraId="706BB626" w14:textId="54C292AD" w:rsidR="00440B30" w:rsidRPr="00497FF3" w:rsidRDefault="00440B30" w:rsidP="00D476D1">
            <w:pPr>
              <w:spacing w:line="240" w:lineRule="auto"/>
              <w:jc w:val="center"/>
              <w:rPr>
                <w:sz w:val="16"/>
                <w:szCs w:val="16"/>
              </w:rPr>
            </w:pPr>
            <w:r>
              <w:rPr>
                <w:sz w:val="16"/>
                <w:szCs w:val="16"/>
              </w:rPr>
              <w:t>±2,3</w:t>
            </w:r>
          </w:p>
        </w:tc>
        <w:tc>
          <w:tcPr>
            <w:tcW w:w="1128" w:type="dxa"/>
            <w:vAlign w:val="center"/>
          </w:tcPr>
          <w:p w14:paraId="7B853B4B" w14:textId="6094010D" w:rsidR="00440B30" w:rsidRDefault="00440B30" w:rsidP="00440B30">
            <w:pPr>
              <w:spacing w:line="240" w:lineRule="auto"/>
              <w:jc w:val="center"/>
              <w:rPr>
                <w:sz w:val="16"/>
                <w:szCs w:val="16"/>
              </w:rPr>
            </w:pPr>
            <w:r>
              <w:rPr>
                <w:sz w:val="16"/>
                <w:szCs w:val="16"/>
              </w:rPr>
              <w:t>75</w:t>
            </w:r>
          </w:p>
        </w:tc>
      </w:tr>
      <w:tr w:rsidR="00440B30" w14:paraId="069453CC" w14:textId="414097B2" w:rsidTr="00440B30">
        <w:trPr>
          <w:trHeight w:val="656"/>
        </w:trPr>
        <w:tc>
          <w:tcPr>
            <w:tcW w:w="0" w:type="auto"/>
            <w:shd w:val="clear" w:color="auto" w:fill="FAD000"/>
            <w:vAlign w:val="center"/>
          </w:tcPr>
          <w:p w14:paraId="66A4CBF1" w14:textId="035F7B33" w:rsidR="00440B30" w:rsidRDefault="00440B30" w:rsidP="00D476D1">
            <w:pPr>
              <w:spacing w:line="240" w:lineRule="auto"/>
              <w:jc w:val="center"/>
              <w:rPr>
                <w:rFonts w:ascii="Nunito Sans Black" w:hAnsi="Nunito Sans Black"/>
              </w:rPr>
            </w:pPr>
            <w:r>
              <w:rPr>
                <w:rFonts w:ascii="Nunito Sans Black" w:hAnsi="Nunito Sans Black"/>
              </w:rPr>
              <w:t>2</w:t>
            </w:r>
          </w:p>
        </w:tc>
        <w:tc>
          <w:tcPr>
            <w:tcW w:w="0" w:type="auto"/>
            <w:vAlign w:val="center"/>
          </w:tcPr>
          <w:p w14:paraId="5B30CC0B" w14:textId="2A11DF2D" w:rsidR="00440B30" w:rsidRDefault="00440B30" w:rsidP="00D476D1">
            <w:pPr>
              <w:spacing w:line="240" w:lineRule="auto"/>
              <w:jc w:val="center"/>
              <w:rPr>
                <w:sz w:val="16"/>
                <w:szCs w:val="16"/>
              </w:rPr>
            </w:pPr>
            <w:r>
              <w:rPr>
                <w:sz w:val="16"/>
                <w:szCs w:val="16"/>
              </w:rPr>
              <w:t>Día</w:t>
            </w:r>
          </w:p>
        </w:tc>
        <w:tc>
          <w:tcPr>
            <w:tcW w:w="0" w:type="auto"/>
            <w:vAlign w:val="center"/>
          </w:tcPr>
          <w:p w14:paraId="7A10A69F" w14:textId="0AAB98CB" w:rsidR="00440B30" w:rsidRDefault="00440B30" w:rsidP="00D476D1">
            <w:pPr>
              <w:spacing w:line="240" w:lineRule="auto"/>
              <w:jc w:val="center"/>
              <w:rPr>
                <w:sz w:val="16"/>
                <w:szCs w:val="16"/>
              </w:rPr>
            </w:pPr>
            <w:r>
              <w:rPr>
                <w:sz w:val="16"/>
                <w:szCs w:val="16"/>
              </w:rPr>
              <w:t>2</w:t>
            </w:r>
          </w:p>
        </w:tc>
        <w:tc>
          <w:tcPr>
            <w:tcW w:w="0" w:type="auto"/>
            <w:vAlign w:val="center"/>
          </w:tcPr>
          <w:p w14:paraId="6BD51FCA" w14:textId="0BC644F4" w:rsidR="00440B30" w:rsidRDefault="00440B30" w:rsidP="00D476D1">
            <w:pPr>
              <w:spacing w:line="240" w:lineRule="auto"/>
              <w:jc w:val="center"/>
              <w:rPr>
                <w:sz w:val="16"/>
                <w:szCs w:val="16"/>
              </w:rPr>
            </w:pPr>
            <w:r>
              <w:rPr>
                <w:sz w:val="16"/>
                <w:szCs w:val="16"/>
              </w:rPr>
              <w:t>54,0</w:t>
            </w:r>
          </w:p>
        </w:tc>
        <w:tc>
          <w:tcPr>
            <w:tcW w:w="792" w:type="dxa"/>
            <w:vAlign w:val="center"/>
          </w:tcPr>
          <w:p w14:paraId="6A31764D" w14:textId="25507B32" w:rsidR="00440B30" w:rsidRDefault="00440B30" w:rsidP="00D476D1">
            <w:pPr>
              <w:spacing w:line="240" w:lineRule="auto"/>
              <w:jc w:val="center"/>
              <w:rPr>
                <w:sz w:val="16"/>
                <w:szCs w:val="16"/>
              </w:rPr>
            </w:pPr>
            <w:r>
              <w:rPr>
                <w:sz w:val="16"/>
                <w:szCs w:val="16"/>
              </w:rPr>
              <w:t>±2,3</w:t>
            </w:r>
          </w:p>
        </w:tc>
        <w:tc>
          <w:tcPr>
            <w:tcW w:w="1128" w:type="dxa"/>
            <w:vAlign w:val="center"/>
          </w:tcPr>
          <w:p w14:paraId="66084D6C" w14:textId="459823BE" w:rsidR="00440B30" w:rsidRDefault="00440B30" w:rsidP="00440B30">
            <w:pPr>
              <w:spacing w:line="240" w:lineRule="auto"/>
              <w:jc w:val="center"/>
              <w:rPr>
                <w:sz w:val="16"/>
                <w:szCs w:val="16"/>
              </w:rPr>
            </w:pPr>
            <w:r>
              <w:rPr>
                <w:sz w:val="16"/>
                <w:szCs w:val="16"/>
              </w:rPr>
              <w:t>75</w:t>
            </w:r>
          </w:p>
        </w:tc>
      </w:tr>
    </w:tbl>
    <w:p w14:paraId="15959B53" w14:textId="77777777" w:rsidR="00630D41" w:rsidRDefault="00630D41" w:rsidP="00591792">
      <w:pPr>
        <w:sectPr w:rsidR="00630D41" w:rsidSect="002305C0">
          <w:pgSz w:w="11906" w:h="16838"/>
          <w:pgMar w:top="1417" w:right="1701" w:bottom="1417" w:left="1701" w:header="708" w:footer="708" w:gutter="0"/>
          <w:cols w:space="708"/>
          <w:docGrid w:linePitch="360"/>
        </w:sectPr>
      </w:pPr>
    </w:p>
    <w:p w14:paraId="1CFCCCC4" w14:textId="25BD4670" w:rsidR="00D7112D" w:rsidRDefault="00D7112D" w:rsidP="00D7112D">
      <w:pPr>
        <w:pStyle w:val="Ttulo3"/>
      </w:pPr>
      <w:bookmarkStart w:id="55" w:name="_Toc64905383"/>
      <w:r>
        <w:lastRenderedPageBreak/>
        <w:t>Efluentes hídricos</w:t>
      </w:r>
      <w:bookmarkEnd w:id="55"/>
    </w:p>
    <w:p w14:paraId="5F0D7DA9" w14:textId="71923799" w:rsidR="00D7112D" w:rsidRDefault="00D7112D" w:rsidP="00D7112D">
      <w:r w:rsidRPr="007335ED">
        <w:t>Las aguas residuales generadas en el proceso de lavado textil y que no ha</w:t>
      </w:r>
      <w:r w:rsidR="00FE6280" w:rsidRPr="007335ED">
        <w:t>n</w:t>
      </w:r>
      <w:r w:rsidRPr="007335ED">
        <w:t xml:space="preserve"> sido recirculadas</w:t>
      </w:r>
      <w:r w:rsidR="001F747C">
        <w:t xml:space="preserve"> se vierten directamente a colector municipal, controlando que la calidad de estas aguas se encuentra dentro de los parámetros autorizados. S</w:t>
      </w:r>
      <w:r w:rsidR="00F77AB0">
        <w:t xml:space="preserve">e realizan </w:t>
      </w:r>
      <w:r w:rsidR="001F747C">
        <w:t xml:space="preserve">las correspondientes </w:t>
      </w:r>
      <w:r w:rsidR="00F77AB0">
        <w:t>analíticas</w:t>
      </w:r>
      <w:r w:rsidR="001F747C">
        <w:t xml:space="preserve"> cuyos resultados se muestran más adelante. </w:t>
      </w:r>
      <w:r w:rsidR="00E54DED">
        <w:t xml:space="preserve">Los vertidos de aguas residuales </w:t>
      </w:r>
      <w:r w:rsidR="009E5D4B">
        <w:t>domésticas</w:t>
      </w:r>
      <w:r w:rsidR="00EE6796">
        <w:t xml:space="preserve">, procedentes de aseos y vestuarios son directamente destinadas a colector municipal. </w:t>
      </w:r>
    </w:p>
    <w:p w14:paraId="66A92C7D" w14:textId="6506CA18" w:rsidR="00226FE2" w:rsidRDefault="00226FE2" w:rsidP="00226FE2">
      <w:r>
        <w:t xml:space="preserve">La tabla siguiente recoge los valores de los parámetros de vertido medidos </w:t>
      </w:r>
      <w:r w:rsidR="00C45D80">
        <w:t>en los controles realizados por STENCO en los años 2018, 2019 y 2020.</w:t>
      </w:r>
      <w:r>
        <w:t xml:space="preserve"> </w:t>
      </w:r>
    </w:p>
    <w:p w14:paraId="2E5A2F81" w14:textId="6B0AA958" w:rsidR="00226FE2" w:rsidRDefault="00226FE2" w:rsidP="00226FE2">
      <w:pPr>
        <w:pStyle w:val="Descripcin"/>
        <w:keepNext/>
      </w:pPr>
      <w:r>
        <w:t xml:space="preserve">Tabla </w:t>
      </w:r>
      <w:r w:rsidR="00DC552A">
        <w:fldChar w:fldCharType="begin"/>
      </w:r>
      <w:r w:rsidR="00DC552A">
        <w:instrText xml:space="preserve"> SEQ Tabla \* ARABIC </w:instrText>
      </w:r>
      <w:r w:rsidR="00DC552A">
        <w:fldChar w:fldCharType="separate"/>
      </w:r>
      <w:r w:rsidR="00D9784C">
        <w:rPr>
          <w:noProof/>
        </w:rPr>
        <w:t>26</w:t>
      </w:r>
      <w:r w:rsidR="00DC552A">
        <w:rPr>
          <w:noProof/>
        </w:rPr>
        <w:fldChar w:fldCharType="end"/>
      </w:r>
      <w:r>
        <w:t xml:space="preserve">. </w:t>
      </w:r>
      <w:r w:rsidRPr="00EF0D89">
        <w:t xml:space="preserve">Control de parámetros de vertido realizado en la lavandería de ILUNION en </w:t>
      </w:r>
      <w:r>
        <w:t>Huete</w:t>
      </w:r>
    </w:p>
    <w:tbl>
      <w:tblPr>
        <w:tblStyle w:val="Tablaconcuadrcula"/>
        <w:tblW w:w="5000" w:type="pct"/>
        <w:tblLook w:val="04A0" w:firstRow="1" w:lastRow="0" w:firstColumn="1" w:lastColumn="0" w:noHBand="0" w:noVBand="1"/>
      </w:tblPr>
      <w:tblGrid>
        <w:gridCol w:w="2104"/>
        <w:gridCol w:w="732"/>
        <w:gridCol w:w="636"/>
        <w:gridCol w:w="653"/>
        <w:gridCol w:w="636"/>
        <w:gridCol w:w="636"/>
        <w:gridCol w:w="732"/>
        <w:gridCol w:w="811"/>
        <w:gridCol w:w="1554"/>
      </w:tblGrid>
      <w:tr w:rsidR="00682BA0" w14:paraId="3C0C1EFB" w14:textId="77777777" w:rsidTr="001F747C">
        <w:trPr>
          <w:trHeight w:val="842"/>
          <w:tblHeader/>
        </w:trPr>
        <w:tc>
          <w:tcPr>
            <w:tcW w:w="1239" w:type="pct"/>
            <w:tcBorders>
              <w:top w:val="single" w:sz="4" w:space="0" w:color="FFFFFF" w:themeColor="background1"/>
              <w:left w:val="single" w:sz="4" w:space="0" w:color="FFFFFF" w:themeColor="background1"/>
            </w:tcBorders>
            <w:shd w:val="clear" w:color="auto" w:fill="auto"/>
            <w:vAlign w:val="center"/>
          </w:tcPr>
          <w:p w14:paraId="68942B86" w14:textId="77777777" w:rsidR="00682BA0" w:rsidRPr="00497FF3" w:rsidRDefault="00682BA0" w:rsidP="00B2135E">
            <w:pPr>
              <w:spacing w:line="240" w:lineRule="auto"/>
              <w:jc w:val="center"/>
              <w:rPr>
                <w:rFonts w:ascii="Nunito Sans Black" w:hAnsi="Nunito Sans Black"/>
              </w:rPr>
            </w:pPr>
          </w:p>
        </w:tc>
        <w:tc>
          <w:tcPr>
            <w:tcW w:w="431" w:type="pct"/>
            <w:shd w:val="clear" w:color="auto" w:fill="FAD000"/>
            <w:vAlign w:val="center"/>
          </w:tcPr>
          <w:p w14:paraId="3C4D6DAB" w14:textId="596B79E4" w:rsidR="00682BA0" w:rsidRDefault="00682BA0" w:rsidP="00B2135E">
            <w:pPr>
              <w:spacing w:line="240" w:lineRule="auto"/>
              <w:jc w:val="center"/>
              <w:rPr>
                <w:rFonts w:ascii="Nunito Sans Black" w:hAnsi="Nunito Sans Black"/>
              </w:rPr>
            </w:pPr>
            <w:r>
              <w:rPr>
                <w:rFonts w:ascii="Nunito Sans Black" w:hAnsi="Nunito Sans Black"/>
              </w:rPr>
              <w:t>Mar-18</w:t>
            </w:r>
          </w:p>
        </w:tc>
        <w:tc>
          <w:tcPr>
            <w:tcW w:w="374" w:type="pct"/>
            <w:shd w:val="clear" w:color="auto" w:fill="FAD000"/>
            <w:vAlign w:val="center"/>
          </w:tcPr>
          <w:p w14:paraId="0898EEB3" w14:textId="12E37D5F" w:rsidR="00682BA0" w:rsidRDefault="00682BA0" w:rsidP="00B2135E">
            <w:pPr>
              <w:spacing w:line="240" w:lineRule="auto"/>
              <w:jc w:val="center"/>
              <w:rPr>
                <w:rFonts w:ascii="Nunito Sans Black" w:hAnsi="Nunito Sans Black"/>
              </w:rPr>
            </w:pPr>
            <w:r>
              <w:rPr>
                <w:rFonts w:ascii="Nunito Sans Black" w:hAnsi="Nunito Sans Black"/>
              </w:rPr>
              <w:t>Jun-18</w:t>
            </w:r>
          </w:p>
        </w:tc>
        <w:tc>
          <w:tcPr>
            <w:tcW w:w="384" w:type="pct"/>
            <w:shd w:val="clear" w:color="auto" w:fill="FAD000"/>
            <w:vAlign w:val="center"/>
          </w:tcPr>
          <w:p w14:paraId="7954C807" w14:textId="11C68996" w:rsidR="00682BA0" w:rsidRDefault="00682BA0" w:rsidP="00B2135E">
            <w:pPr>
              <w:spacing w:line="240" w:lineRule="auto"/>
              <w:jc w:val="center"/>
              <w:rPr>
                <w:rFonts w:ascii="Nunito Sans Black" w:hAnsi="Nunito Sans Black"/>
              </w:rPr>
            </w:pPr>
            <w:r>
              <w:rPr>
                <w:rFonts w:ascii="Nunito Sans Black" w:hAnsi="Nunito Sans Black"/>
              </w:rPr>
              <w:t>Ene-19</w:t>
            </w:r>
          </w:p>
        </w:tc>
        <w:tc>
          <w:tcPr>
            <w:tcW w:w="374" w:type="pct"/>
            <w:shd w:val="clear" w:color="auto" w:fill="FAD000"/>
            <w:vAlign w:val="center"/>
          </w:tcPr>
          <w:p w14:paraId="7643311E" w14:textId="402FB824" w:rsidR="00682BA0" w:rsidRDefault="00682BA0" w:rsidP="00682BA0">
            <w:pPr>
              <w:spacing w:line="240" w:lineRule="auto"/>
              <w:jc w:val="center"/>
              <w:rPr>
                <w:rFonts w:ascii="Nunito Sans Black" w:hAnsi="Nunito Sans Black"/>
              </w:rPr>
            </w:pPr>
            <w:r>
              <w:rPr>
                <w:rFonts w:ascii="Nunito Sans Black" w:hAnsi="Nunito Sans Black"/>
              </w:rPr>
              <w:t>Jun-19</w:t>
            </w:r>
          </w:p>
        </w:tc>
        <w:tc>
          <w:tcPr>
            <w:tcW w:w="374" w:type="pct"/>
            <w:shd w:val="clear" w:color="auto" w:fill="FAD000"/>
            <w:vAlign w:val="center"/>
          </w:tcPr>
          <w:p w14:paraId="63708B5E" w14:textId="15CD0B9D" w:rsidR="00682BA0" w:rsidRDefault="00682BA0" w:rsidP="00B2135E">
            <w:pPr>
              <w:spacing w:line="240" w:lineRule="auto"/>
              <w:jc w:val="center"/>
              <w:rPr>
                <w:rFonts w:ascii="Nunito Sans Black" w:hAnsi="Nunito Sans Black"/>
              </w:rPr>
            </w:pPr>
            <w:r>
              <w:rPr>
                <w:rFonts w:ascii="Nunito Sans Black" w:hAnsi="Nunito Sans Black"/>
              </w:rPr>
              <w:t>Jun-20</w:t>
            </w:r>
          </w:p>
        </w:tc>
        <w:tc>
          <w:tcPr>
            <w:tcW w:w="431" w:type="pct"/>
            <w:tcBorders>
              <w:bottom w:val="single" w:sz="4" w:space="0" w:color="auto"/>
            </w:tcBorders>
            <w:shd w:val="clear" w:color="auto" w:fill="FAD000"/>
            <w:vAlign w:val="center"/>
          </w:tcPr>
          <w:p w14:paraId="175692C4" w14:textId="5AA412C2" w:rsidR="00682BA0" w:rsidRPr="00286734" w:rsidRDefault="00682BA0" w:rsidP="00B2135E">
            <w:pPr>
              <w:spacing w:line="240" w:lineRule="auto"/>
              <w:jc w:val="center"/>
              <w:rPr>
                <w:rFonts w:ascii="Nunito Sans Black" w:hAnsi="Nunito Sans Black"/>
              </w:rPr>
            </w:pPr>
            <w:r>
              <w:rPr>
                <w:rFonts w:ascii="Nunito Sans Black" w:hAnsi="Nunito Sans Black"/>
              </w:rPr>
              <w:t>Dic-20</w:t>
            </w:r>
          </w:p>
        </w:tc>
        <w:tc>
          <w:tcPr>
            <w:tcW w:w="477" w:type="pct"/>
            <w:tcBorders>
              <w:bottom w:val="single" w:sz="4" w:space="0" w:color="auto"/>
            </w:tcBorders>
            <w:shd w:val="clear" w:color="auto" w:fill="FAD000"/>
            <w:vAlign w:val="center"/>
          </w:tcPr>
          <w:p w14:paraId="39013F22" w14:textId="11AE8C7B" w:rsidR="00682BA0" w:rsidRDefault="00682BA0" w:rsidP="00B2135E">
            <w:pPr>
              <w:spacing w:line="240" w:lineRule="auto"/>
              <w:jc w:val="center"/>
              <w:rPr>
                <w:rFonts w:ascii="Nunito Sans Black" w:hAnsi="Nunito Sans Black"/>
              </w:rPr>
            </w:pPr>
            <w:r>
              <w:rPr>
                <w:rFonts w:ascii="Nunito Sans Black" w:hAnsi="Nunito Sans Black"/>
              </w:rPr>
              <w:t>Límite</w:t>
            </w:r>
            <w:r w:rsidR="00412A6E">
              <w:rPr>
                <w:rFonts w:ascii="Nunito Sans Black" w:hAnsi="Nunito Sans Black"/>
              </w:rPr>
              <w:t xml:space="preserve"> legal</w:t>
            </w:r>
          </w:p>
        </w:tc>
        <w:tc>
          <w:tcPr>
            <w:tcW w:w="915" w:type="pct"/>
            <w:tcBorders>
              <w:bottom w:val="single" w:sz="4" w:space="0" w:color="auto"/>
            </w:tcBorders>
            <w:shd w:val="clear" w:color="auto" w:fill="FAD000"/>
            <w:vAlign w:val="center"/>
          </w:tcPr>
          <w:p w14:paraId="30EAD578" w14:textId="44C447BF" w:rsidR="00682BA0" w:rsidRDefault="00682BA0" w:rsidP="00B2135E">
            <w:pPr>
              <w:spacing w:line="240" w:lineRule="auto"/>
              <w:jc w:val="center"/>
              <w:rPr>
                <w:rFonts w:ascii="Nunito Sans Black" w:hAnsi="Nunito Sans Black"/>
              </w:rPr>
            </w:pPr>
            <w:r>
              <w:rPr>
                <w:rFonts w:ascii="Nunito Sans Black" w:hAnsi="Nunito Sans Black"/>
              </w:rPr>
              <w:t>Método analítico</w:t>
            </w:r>
          </w:p>
        </w:tc>
      </w:tr>
      <w:tr w:rsidR="00682BA0" w14:paraId="27C37CD5" w14:textId="77777777" w:rsidTr="001F747C">
        <w:trPr>
          <w:trHeight w:val="656"/>
        </w:trPr>
        <w:tc>
          <w:tcPr>
            <w:tcW w:w="1239" w:type="pct"/>
            <w:tcBorders>
              <w:right w:val="single" w:sz="4" w:space="0" w:color="auto"/>
            </w:tcBorders>
            <w:shd w:val="clear" w:color="auto" w:fill="FAD000"/>
            <w:vAlign w:val="center"/>
          </w:tcPr>
          <w:p w14:paraId="2A8083A8" w14:textId="58660E7D" w:rsidR="00682BA0" w:rsidRDefault="00682BA0" w:rsidP="00682BA0">
            <w:pPr>
              <w:spacing w:line="240" w:lineRule="auto"/>
              <w:jc w:val="center"/>
              <w:rPr>
                <w:rFonts w:ascii="Nunito Sans Black" w:hAnsi="Nunito Sans Black"/>
              </w:rPr>
            </w:pPr>
            <w:r>
              <w:rPr>
                <w:rFonts w:ascii="Nunito Sans Black" w:hAnsi="Nunito Sans Black"/>
              </w:rPr>
              <w:t>pH a 20ºC</w:t>
            </w:r>
            <w:r>
              <w:rPr>
                <w:rFonts w:ascii="Nunito Sans Black" w:hAnsi="Nunito Sans Black"/>
              </w:rPr>
              <w:br/>
              <w:t>(</w:t>
            </w:r>
            <w:r w:rsidRPr="00B2135E">
              <w:rPr>
                <w:rFonts w:ascii="Nunito Sans Black" w:hAnsi="Nunito Sans Black"/>
              </w:rPr>
              <w:t>u. pH)</w:t>
            </w:r>
          </w:p>
        </w:tc>
        <w:tc>
          <w:tcPr>
            <w:tcW w:w="431" w:type="pct"/>
            <w:vAlign w:val="center"/>
          </w:tcPr>
          <w:p w14:paraId="02EF5E58" w14:textId="37030809" w:rsidR="00682BA0" w:rsidRPr="00C45D80" w:rsidRDefault="00682BA0" w:rsidP="00682BA0">
            <w:pPr>
              <w:spacing w:line="240" w:lineRule="auto"/>
              <w:jc w:val="center"/>
              <w:rPr>
                <w:sz w:val="16"/>
                <w:szCs w:val="16"/>
              </w:rPr>
            </w:pPr>
            <w:r>
              <w:rPr>
                <w:sz w:val="16"/>
                <w:szCs w:val="16"/>
              </w:rPr>
              <w:t>7,7</w:t>
            </w:r>
          </w:p>
        </w:tc>
        <w:tc>
          <w:tcPr>
            <w:tcW w:w="374" w:type="pct"/>
            <w:vAlign w:val="center"/>
          </w:tcPr>
          <w:p w14:paraId="12A6D5D4" w14:textId="4B4735D1" w:rsidR="00682BA0" w:rsidRPr="00C45D80" w:rsidRDefault="00682BA0" w:rsidP="00682BA0">
            <w:pPr>
              <w:spacing w:line="240" w:lineRule="auto"/>
              <w:jc w:val="center"/>
              <w:rPr>
                <w:sz w:val="16"/>
                <w:szCs w:val="16"/>
              </w:rPr>
            </w:pPr>
            <w:r w:rsidRPr="00C45D80">
              <w:rPr>
                <w:sz w:val="16"/>
                <w:szCs w:val="16"/>
              </w:rPr>
              <w:t>8,5</w:t>
            </w:r>
          </w:p>
        </w:tc>
        <w:tc>
          <w:tcPr>
            <w:tcW w:w="384" w:type="pct"/>
            <w:vAlign w:val="center"/>
          </w:tcPr>
          <w:p w14:paraId="181F76E4" w14:textId="05E876BC" w:rsidR="00682BA0" w:rsidRPr="00C45D80" w:rsidRDefault="00682BA0" w:rsidP="00682BA0">
            <w:pPr>
              <w:spacing w:line="240" w:lineRule="auto"/>
              <w:jc w:val="center"/>
              <w:rPr>
                <w:sz w:val="16"/>
                <w:szCs w:val="16"/>
              </w:rPr>
            </w:pPr>
            <w:r w:rsidRPr="00C45D80">
              <w:rPr>
                <w:sz w:val="16"/>
                <w:szCs w:val="16"/>
              </w:rPr>
              <w:t>8,6</w:t>
            </w:r>
          </w:p>
        </w:tc>
        <w:tc>
          <w:tcPr>
            <w:tcW w:w="374" w:type="pct"/>
            <w:tcBorders>
              <w:top w:val="nil"/>
              <w:left w:val="nil"/>
              <w:bottom w:val="single" w:sz="8" w:space="0" w:color="auto"/>
              <w:right w:val="single" w:sz="8" w:space="0" w:color="auto"/>
            </w:tcBorders>
            <w:vAlign w:val="center"/>
          </w:tcPr>
          <w:p w14:paraId="0B011821" w14:textId="2A106FFA" w:rsidR="00682BA0" w:rsidRPr="00C45D80" w:rsidRDefault="00682BA0" w:rsidP="00682BA0">
            <w:pPr>
              <w:spacing w:line="240" w:lineRule="auto"/>
              <w:jc w:val="center"/>
              <w:rPr>
                <w:sz w:val="16"/>
                <w:szCs w:val="16"/>
              </w:rPr>
            </w:pPr>
            <w:r>
              <w:rPr>
                <w:sz w:val="16"/>
                <w:szCs w:val="16"/>
              </w:rPr>
              <w:t>9,5</w:t>
            </w:r>
          </w:p>
        </w:tc>
        <w:tc>
          <w:tcPr>
            <w:tcW w:w="374" w:type="pct"/>
            <w:tcBorders>
              <w:right w:val="single" w:sz="4" w:space="0" w:color="auto"/>
            </w:tcBorders>
            <w:vAlign w:val="center"/>
          </w:tcPr>
          <w:p w14:paraId="57347ABF" w14:textId="3D8C0876" w:rsidR="00682BA0" w:rsidRDefault="00682BA0" w:rsidP="00682BA0">
            <w:pPr>
              <w:spacing w:line="240" w:lineRule="auto"/>
              <w:jc w:val="center"/>
              <w:rPr>
                <w:sz w:val="16"/>
                <w:szCs w:val="16"/>
              </w:rPr>
            </w:pPr>
            <w:r w:rsidRPr="00C45D80">
              <w:rPr>
                <w:sz w:val="16"/>
                <w:szCs w:val="16"/>
              </w:rPr>
              <w:t>8.9</w:t>
            </w:r>
          </w:p>
        </w:tc>
        <w:tc>
          <w:tcPr>
            <w:tcW w:w="431" w:type="pct"/>
            <w:tcBorders>
              <w:top w:val="single" w:sz="4" w:space="0" w:color="auto"/>
              <w:left w:val="single" w:sz="4" w:space="0" w:color="auto"/>
              <w:bottom w:val="single" w:sz="4" w:space="0" w:color="auto"/>
              <w:right w:val="nil"/>
            </w:tcBorders>
            <w:shd w:val="clear" w:color="auto" w:fill="auto"/>
            <w:vAlign w:val="center"/>
          </w:tcPr>
          <w:p w14:paraId="1F4799D4" w14:textId="402D5C53" w:rsidR="00682BA0" w:rsidRDefault="00682BA0" w:rsidP="00682BA0">
            <w:pPr>
              <w:spacing w:line="240" w:lineRule="auto"/>
              <w:jc w:val="center"/>
              <w:rPr>
                <w:sz w:val="16"/>
                <w:szCs w:val="16"/>
              </w:rPr>
            </w:pPr>
            <w:r>
              <w:rPr>
                <w:sz w:val="16"/>
                <w:szCs w:val="16"/>
              </w:rPr>
              <w:t>6,7</w:t>
            </w:r>
          </w:p>
        </w:tc>
        <w:tc>
          <w:tcPr>
            <w:tcW w:w="477" w:type="pct"/>
            <w:tcBorders>
              <w:top w:val="nil"/>
              <w:left w:val="single" w:sz="8" w:space="0" w:color="auto"/>
              <w:bottom w:val="single" w:sz="8" w:space="0" w:color="auto"/>
              <w:right w:val="single" w:sz="8" w:space="0" w:color="auto"/>
            </w:tcBorders>
            <w:vAlign w:val="center"/>
          </w:tcPr>
          <w:p w14:paraId="45C3CFD9" w14:textId="6C54510F" w:rsidR="00682BA0" w:rsidRDefault="00682BA0" w:rsidP="00682BA0">
            <w:pPr>
              <w:spacing w:line="240" w:lineRule="auto"/>
              <w:jc w:val="center"/>
              <w:rPr>
                <w:sz w:val="16"/>
                <w:szCs w:val="16"/>
              </w:rPr>
            </w:pPr>
            <w:r>
              <w:rPr>
                <w:sz w:val="16"/>
                <w:szCs w:val="16"/>
              </w:rPr>
              <w:t>5,5-9,5</w:t>
            </w:r>
          </w:p>
        </w:tc>
        <w:tc>
          <w:tcPr>
            <w:tcW w:w="915" w:type="pct"/>
            <w:tcBorders>
              <w:top w:val="single" w:sz="4" w:space="0" w:color="auto"/>
              <w:left w:val="single" w:sz="4" w:space="0" w:color="auto"/>
              <w:bottom w:val="single" w:sz="4" w:space="0" w:color="auto"/>
              <w:right w:val="single" w:sz="4" w:space="0" w:color="auto"/>
            </w:tcBorders>
            <w:vAlign w:val="center"/>
          </w:tcPr>
          <w:p w14:paraId="469D9E02" w14:textId="7FDFBF88" w:rsidR="00682BA0" w:rsidRDefault="00682BA0" w:rsidP="00682BA0">
            <w:pPr>
              <w:spacing w:line="240" w:lineRule="auto"/>
              <w:jc w:val="center"/>
              <w:rPr>
                <w:sz w:val="16"/>
                <w:szCs w:val="16"/>
              </w:rPr>
            </w:pPr>
            <w:r>
              <w:rPr>
                <w:sz w:val="16"/>
                <w:szCs w:val="16"/>
              </w:rPr>
              <w:t>Electrometría</w:t>
            </w:r>
          </w:p>
        </w:tc>
      </w:tr>
      <w:tr w:rsidR="00682BA0" w14:paraId="22D102A2" w14:textId="77777777" w:rsidTr="001F747C">
        <w:trPr>
          <w:trHeight w:val="656"/>
        </w:trPr>
        <w:tc>
          <w:tcPr>
            <w:tcW w:w="1239" w:type="pct"/>
            <w:tcBorders>
              <w:right w:val="single" w:sz="4" w:space="0" w:color="auto"/>
            </w:tcBorders>
            <w:shd w:val="clear" w:color="auto" w:fill="FAD000"/>
            <w:vAlign w:val="center"/>
          </w:tcPr>
          <w:p w14:paraId="380D5A7A" w14:textId="00A9BE95" w:rsidR="00682BA0" w:rsidRPr="00497FF3" w:rsidRDefault="00682BA0" w:rsidP="00682BA0">
            <w:pPr>
              <w:spacing w:line="240" w:lineRule="auto"/>
              <w:jc w:val="center"/>
              <w:rPr>
                <w:sz w:val="16"/>
                <w:szCs w:val="16"/>
              </w:rPr>
            </w:pPr>
            <w:r>
              <w:rPr>
                <w:rFonts w:ascii="Nunito Sans Black" w:hAnsi="Nunito Sans Black"/>
              </w:rPr>
              <w:t>Conductividad a 20ºC</w:t>
            </w:r>
            <w:r>
              <w:rPr>
                <w:rFonts w:ascii="Nunito Sans Black" w:hAnsi="Nunito Sans Black"/>
              </w:rPr>
              <w:br/>
            </w:r>
            <w:r w:rsidRPr="00B2135E">
              <w:rPr>
                <w:rFonts w:ascii="Nunito Sans Black" w:hAnsi="Nunito Sans Black"/>
              </w:rPr>
              <w:t>(uS/cm)</w:t>
            </w:r>
          </w:p>
        </w:tc>
        <w:tc>
          <w:tcPr>
            <w:tcW w:w="431" w:type="pct"/>
            <w:vAlign w:val="center"/>
          </w:tcPr>
          <w:p w14:paraId="75CFFD96" w14:textId="301A8D84" w:rsidR="00682BA0" w:rsidRPr="00C45D80" w:rsidRDefault="00682BA0" w:rsidP="00682BA0">
            <w:pPr>
              <w:spacing w:line="240" w:lineRule="auto"/>
              <w:jc w:val="center"/>
              <w:rPr>
                <w:sz w:val="16"/>
                <w:szCs w:val="16"/>
              </w:rPr>
            </w:pPr>
            <w:r>
              <w:rPr>
                <w:sz w:val="16"/>
                <w:szCs w:val="16"/>
              </w:rPr>
              <w:t>2.370</w:t>
            </w:r>
          </w:p>
        </w:tc>
        <w:tc>
          <w:tcPr>
            <w:tcW w:w="374" w:type="pct"/>
            <w:vAlign w:val="center"/>
          </w:tcPr>
          <w:p w14:paraId="50247F22" w14:textId="34031882" w:rsidR="00682BA0" w:rsidRPr="00C45D80" w:rsidRDefault="00682BA0" w:rsidP="00682BA0">
            <w:pPr>
              <w:spacing w:line="240" w:lineRule="auto"/>
              <w:jc w:val="center"/>
              <w:rPr>
                <w:sz w:val="16"/>
                <w:szCs w:val="16"/>
              </w:rPr>
            </w:pPr>
            <w:r w:rsidRPr="00C45D80">
              <w:rPr>
                <w:sz w:val="16"/>
                <w:szCs w:val="16"/>
              </w:rPr>
              <w:t>3</w:t>
            </w:r>
            <w:r>
              <w:rPr>
                <w:sz w:val="16"/>
                <w:szCs w:val="16"/>
              </w:rPr>
              <w:t>.</w:t>
            </w:r>
            <w:r w:rsidRPr="00C45D80">
              <w:rPr>
                <w:sz w:val="16"/>
                <w:szCs w:val="16"/>
              </w:rPr>
              <w:t>700</w:t>
            </w:r>
          </w:p>
        </w:tc>
        <w:tc>
          <w:tcPr>
            <w:tcW w:w="384" w:type="pct"/>
            <w:vAlign w:val="center"/>
          </w:tcPr>
          <w:p w14:paraId="2931BC7A" w14:textId="2565DEE3" w:rsidR="00682BA0" w:rsidRPr="00C45D80" w:rsidRDefault="00682BA0" w:rsidP="00682BA0">
            <w:pPr>
              <w:spacing w:line="240" w:lineRule="auto"/>
              <w:jc w:val="center"/>
              <w:rPr>
                <w:sz w:val="16"/>
                <w:szCs w:val="16"/>
              </w:rPr>
            </w:pPr>
            <w:r w:rsidRPr="00C45D80">
              <w:rPr>
                <w:sz w:val="16"/>
                <w:szCs w:val="16"/>
              </w:rPr>
              <w:t>2</w:t>
            </w:r>
            <w:r>
              <w:rPr>
                <w:sz w:val="16"/>
                <w:szCs w:val="16"/>
              </w:rPr>
              <w:t>.</w:t>
            </w:r>
            <w:r w:rsidRPr="00C45D80">
              <w:rPr>
                <w:sz w:val="16"/>
                <w:szCs w:val="16"/>
              </w:rPr>
              <w:t>640</w:t>
            </w:r>
          </w:p>
        </w:tc>
        <w:tc>
          <w:tcPr>
            <w:tcW w:w="374" w:type="pct"/>
            <w:tcBorders>
              <w:top w:val="nil"/>
              <w:left w:val="nil"/>
              <w:bottom w:val="single" w:sz="8" w:space="0" w:color="auto"/>
              <w:right w:val="single" w:sz="8" w:space="0" w:color="auto"/>
            </w:tcBorders>
            <w:vAlign w:val="center"/>
          </w:tcPr>
          <w:p w14:paraId="69689219" w14:textId="53A49652" w:rsidR="00682BA0" w:rsidRPr="00C45D80" w:rsidRDefault="00682BA0" w:rsidP="00682BA0">
            <w:pPr>
              <w:spacing w:line="240" w:lineRule="auto"/>
              <w:jc w:val="center"/>
              <w:rPr>
                <w:sz w:val="16"/>
                <w:szCs w:val="16"/>
              </w:rPr>
            </w:pPr>
            <w:r>
              <w:rPr>
                <w:sz w:val="16"/>
                <w:szCs w:val="16"/>
              </w:rPr>
              <w:t>2.080</w:t>
            </w:r>
          </w:p>
        </w:tc>
        <w:tc>
          <w:tcPr>
            <w:tcW w:w="374" w:type="pct"/>
            <w:tcBorders>
              <w:right w:val="single" w:sz="4" w:space="0" w:color="auto"/>
            </w:tcBorders>
            <w:vAlign w:val="center"/>
          </w:tcPr>
          <w:p w14:paraId="5FF1A441" w14:textId="44075C31" w:rsidR="00682BA0" w:rsidRDefault="00682BA0" w:rsidP="00682BA0">
            <w:pPr>
              <w:spacing w:line="240" w:lineRule="auto"/>
              <w:jc w:val="center"/>
              <w:rPr>
                <w:sz w:val="16"/>
                <w:szCs w:val="16"/>
              </w:rPr>
            </w:pPr>
            <w:r w:rsidRPr="00C45D80">
              <w:rPr>
                <w:sz w:val="16"/>
                <w:szCs w:val="16"/>
              </w:rPr>
              <w:t>2</w:t>
            </w:r>
            <w:r>
              <w:rPr>
                <w:sz w:val="16"/>
                <w:szCs w:val="16"/>
              </w:rPr>
              <w:t>.</w:t>
            </w:r>
            <w:r w:rsidRPr="00C45D80">
              <w:rPr>
                <w:sz w:val="16"/>
                <w:szCs w:val="16"/>
              </w:rPr>
              <w:t>180</w:t>
            </w:r>
          </w:p>
        </w:tc>
        <w:tc>
          <w:tcPr>
            <w:tcW w:w="431" w:type="pct"/>
            <w:tcBorders>
              <w:top w:val="single" w:sz="4" w:space="0" w:color="auto"/>
              <w:left w:val="single" w:sz="4" w:space="0" w:color="auto"/>
              <w:bottom w:val="single" w:sz="4" w:space="0" w:color="auto"/>
              <w:right w:val="nil"/>
            </w:tcBorders>
            <w:shd w:val="clear" w:color="auto" w:fill="auto"/>
            <w:vAlign w:val="center"/>
          </w:tcPr>
          <w:p w14:paraId="7354C53F" w14:textId="1355DC50" w:rsidR="00682BA0" w:rsidRPr="00497FF3" w:rsidRDefault="00682BA0" w:rsidP="00682BA0">
            <w:pPr>
              <w:spacing w:line="240" w:lineRule="auto"/>
              <w:jc w:val="center"/>
              <w:rPr>
                <w:sz w:val="16"/>
                <w:szCs w:val="16"/>
              </w:rPr>
            </w:pPr>
            <w:r>
              <w:rPr>
                <w:sz w:val="16"/>
                <w:szCs w:val="16"/>
              </w:rPr>
              <w:t>2.360</w:t>
            </w:r>
          </w:p>
        </w:tc>
        <w:tc>
          <w:tcPr>
            <w:tcW w:w="477" w:type="pct"/>
            <w:tcBorders>
              <w:top w:val="nil"/>
              <w:left w:val="single" w:sz="8" w:space="0" w:color="auto"/>
              <w:bottom w:val="single" w:sz="8" w:space="0" w:color="auto"/>
              <w:right w:val="single" w:sz="8" w:space="0" w:color="auto"/>
            </w:tcBorders>
            <w:vAlign w:val="center"/>
          </w:tcPr>
          <w:p w14:paraId="7E5A02D3" w14:textId="79B69F63" w:rsidR="00682BA0" w:rsidRDefault="00682BA0" w:rsidP="00682BA0">
            <w:pPr>
              <w:spacing w:line="240" w:lineRule="auto"/>
              <w:jc w:val="center"/>
              <w:rPr>
                <w:sz w:val="16"/>
                <w:szCs w:val="16"/>
              </w:rPr>
            </w:pPr>
            <w:r>
              <w:rPr>
                <w:sz w:val="16"/>
                <w:szCs w:val="16"/>
              </w:rPr>
              <w:t>5.000</w:t>
            </w:r>
          </w:p>
        </w:tc>
        <w:tc>
          <w:tcPr>
            <w:tcW w:w="915" w:type="pct"/>
            <w:tcBorders>
              <w:top w:val="single" w:sz="4" w:space="0" w:color="auto"/>
              <w:left w:val="single" w:sz="4" w:space="0" w:color="auto"/>
              <w:bottom w:val="single" w:sz="4" w:space="0" w:color="auto"/>
              <w:right w:val="single" w:sz="4" w:space="0" w:color="auto"/>
            </w:tcBorders>
            <w:vAlign w:val="center"/>
          </w:tcPr>
          <w:p w14:paraId="1610EFED" w14:textId="04099306" w:rsidR="00682BA0" w:rsidRPr="00497FF3" w:rsidRDefault="00682BA0" w:rsidP="00682BA0">
            <w:pPr>
              <w:spacing w:line="240" w:lineRule="auto"/>
              <w:jc w:val="center"/>
              <w:rPr>
                <w:sz w:val="16"/>
                <w:szCs w:val="16"/>
              </w:rPr>
            </w:pPr>
            <w:r>
              <w:rPr>
                <w:sz w:val="16"/>
                <w:szCs w:val="16"/>
              </w:rPr>
              <w:t>Conductimetría</w:t>
            </w:r>
          </w:p>
        </w:tc>
      </w:tr>
      <w:tr w:rsidR="00682BA0" w14:paraId="169BF03B" w14:textId="77777777" w:rsidTr="001F747C">
        <w:trPr>
          <w:trHeight w:val="656"/>
        </w:trPr>
        <w:tc>
          <w:tcPr>
            <w:tcW w:w="1239" w:type="pct"/>
            <w:tcBorders>
              <w:right w:val="single" w:sz="4" w:space="0" w:color="auto"/>
            </w:tcBorders>
            <w:shd w:val="clear" w:color="auto" w:fill="FAD000"/>
            <w:vAlign w:val="center"/>
          </w:tcPr>
          <w:p w14:paraId="475EC8C8" w14:textId="3FFC302F" w:rsidR="00682BA0" w:rsidRPr="00342CF5" w:rsidRDefault="00682BA0" w:rsidP="00682BA0">
            <w:pPr>
              <w:spacing w:line="240" w:lineRule="auto"/>
              <w:jc w:val="center"/>
              <w:rPr>
                <w:rFonts w:ascii="Nunito Sans Black" w:hAnsi="Nunito Sans Black"/>
              </w:rPr>
            </w:pPr>
            <w:r>
              <w:rPr>
                <w:rFonts w:ascii="Nunito Sans Black" w:hAnsi="Nunito Sans Black"/>
              </w:rPr>
              <w:t>Demanda Química de Oxígeno (DQOnd) (</w:t>
            </w:r>
            <w:r w:rsidRPr="00B2135E">
              <w:rPr>
                <w:rFonts w:ascii="Nunito Sans Black" w:hAnsi="Nunito Sans Black"/>
              </w:rPr>
              <w:t>mg/l O</w:t>
            </w:r>
            <w:r w:rsidRPr="00B2135E">
              <w:rPr>
                <w:rFonts w:ascii="Nunito Sans Black" w:hAnsi="Nunito Sans Black"/>
                <w:vertAlign w:val="subscript"/>
              </w:rPr>
              <w:t>2</w:t>
            </w:r>
            <w:r>
              <w:rPr>
                <w:rFonts w:ascii="Nunito Sans Black" w:hAnsi="Nunito Sans Black"/>
              </w:rPr>
              <w:t>)</w:t>
            </w:r>
          </w:p>
        </w:tc>
        <w:tc>
          <w:tcPr>
            <w:tcW w:w="431" w:type="pct"/>
            <w:vAlign w:val="center"/>
          </w:tcPr>
          <w:p w14:paraId="0D44799E" w14:textId="15D571C4" w:rsidR="00682BA0" w:rsidRPr="00C45D80" w:rsidRDefault="00682BA0" w:rsidP="00682BA0">
            <w:pPr>
              <w:spacing w:line="240" w:lineRule="auto"/>
              <w:jc w:val="center"/>
              <w:rPr>
                <w:sz w:val="16"/>
                <w:szCs w:val="16"/>
              </w:rPr>
            </w:pPr>
            <w:r>
              <w:rPr>
                <w:sz w:val="16"/>
                <w:szCs w:val="16"/>
              </w:rPr>
              <w:t>435</w:t>
            </w:r>
          </w:p>
        </w:tc>
        <w:tc>
          <w:tcPr>
            <w:tcW w:w="374" w:type="pct"/>
            <w:vAlign w:val="center"/>
          </w:tcPr>
          <w:p w14:paraId="3B6579A9" w14:textId="47406A8D" w:rsidR="00682BA0" w:rsidRPr="00C45D80" w:rsidRDefault="00682BA0" w:rsidP="00682BA0">
            <w:pPr>
              <w:spacing w:line="240" w:lineRule="auto"/>
              <w:jc w:val="center"/>
              <w:rPr>
                <w:sz w:val="16"/>
                <w:szCs w:val="16"/>
              </w:rPr>
            </w:pPr>
            <w:r w:rsidRPr="00C45D80">
              <w:rPr>
                <w:sz w:val="16"/>
                <w:szCs w:val="16"/>
              </w:rPr>
              <w:t>253</w:t>
            </w:r>
          </w:p>
        </w:tc>
        <w:tc>
          <w:tcPr>
            <w:tcW w:w="384" w:type="pct"/>
            <w:vAlign w:val="center"/>
          </w:tcPr>
          <w:p w14:paraId="6763D6C8" w14:textId="232E1EEF" w:rsidR="00682BA0" w:rsidRPr="00C45D80" w:rsidRDefault="00682BA0" w:rsidP="00682BA0">
            <w:pPr>
              <w:spacing w:line="240" w:lineRule="auto"/>
              <w:jc w:val="center"/>
              <w:rPr>
                <w:sz w:val="16"/>
                <w:szCs w:val="16"/>
              </w:rPr>
            </w:pPr>
            <w:r w:rsidRPr="00C45D80">
              <w:rPr>
                <w:sz w:val="16"/>
                <w:szCs w:val="16"/>
              </w:rPr>
              <w:t>393</w:t>
            </w:r>
          </w:p>
        </w:tc>
        <w:tc>
          <w:tcPr>
            <w:tcW w:w="374" w:type="pct"/>
            <w:tcBorders>
              <w:top w:val="nil"/>
              <w:left w:val="nil"/>
              <w:bottom w:val="single" w:sz="8" w:space="0" w:color="auto"/>
              <w:right w:val="single" w:sz="8" w:space="0" w:color="auto"/>
            </w:tcBorders>
            <w:vAlign w:val="center"/>
          </w:tcPr>
          <w:p w14:paraId="505AB37A" w14:textId="6C27B316" w:rsidR="00682BA0" w:rsidRPr="00C45D80" w:rsidRDefault="00682BA0" w:rsidP="00682BA0">
            <w:pPr>
              <w:spacing w:line="240" w:lineRule="auto"/>
              <w:jc w:val="center"/>
              <w:rPr>
                <w:sz w:val="16"/>
                <w:szCs w:val="16"/>
              </w:rPr>
            </w:pPr>
            <w:r>
              <w:rPr>
                <w:sz w:val="16"/>
                <w:szCs w:val="16"/>
              </w:rPr>
              <w:t>704</w:t>
            </w:r>
          </w:p>
        </w:tc>
        <w:tc>
          <w:tcPr>
            <w:tcW w:w="374" w:type="pct"/>
            <w:tcBorders>
              <w:right w:val="single" w:sz="4" w:space="0" w:color="auto"/>
            </w:tcBorders>
            <w:vAlign w:val="center"/>
          </w:tcPr>
          <w:p w14:paraId="6664F1F6" w14:textId="6BB9C22A" w:rsidR="00682BA0" w:rsidRDefault="00682BA0" w:rsidP="00682BA0">
            <w:pPr>
              <w:spacing w:line="240" w:lineRule="auto"/>
              <w:jc w:val="center"/>
              <w:rPr>
                <w:sz w:val="16"/>
                <w:szCs w:val="16"/>
              </w:rPr>
            </w:pPr>
            <w:r w:rsidRPr="00C45D80">
              <w:rPr>
                <w:sz w:val="16"/>
                <w:szCs w:val="16"/>
              </w:rPr>
              <w:t>323</w:t>
            </w:r>
          </w:p>
        </w:tc>
        <w:tc>
          <w:tcPr>
            <w:tcW w:w="431" w:type="pct"/>
            <w:tcBorders>
              <w:top w:val="single" w:sz="4" w:space="0" w:color="auto"/>
              <w:left w:val="single" w:sz="4" w:space="0" w:color="auto"/>
              <w:bottom w:val="single" w:sz="4" w:space="0" w:color="auto"/>
              <w:right w:val="nil"/>
            </w:tcBorders>
            <w:shd w:val="clear" w:color="auto" w:fill="auto"/>
            <w:vAlign w:val="center"/>
          </w:tcPr>
          <w:p w14:paraId="1A4988E2" w14:textId="54373E7C" w:rsidR="00682BA0" w:rsidRDefault="00682BA0" w:rsidP="00682BA0">
            <w:pPr>
              <w:spacing w:line="240" w:lineRule="auto"/>
              <w:jc w:val="center"/>
              <w:rPr>
                <w:sz w:val="16"/>
                <w:szCs w:val="16"/>
              </w:rPr>
            </w:pPr>
            <w:r>
              <w:rPr>
                <w:sz w:val="16"/>
                <w:szCs w:val="16"/>
              </w:rPr>
              <w:t>539</w:t>
            </w:r>
          </w:p>
        </w:tc>
        <w:tc>
          <w:tcPr>
            <w:tcW w:w="477" w:type="pct"/>
            <w:tcBorders>
              <w:top w:val="nil"/>
              <w:left w:val="single" w:sz="8" w:space="0" w:color="auto"/>
              <w:bottom w:val="single" w:sz="8" w:space="0" w:color="auto"/>
              <w:right w:val="single" w:sz="8" w:space="0" w:color="auto"/>
            </w:tcBorders>
            <w:vAlign w:val="center"/>
          </w:tcPr>
          <w:p w14:paraId="404D17AF" w14:textId="6E0D8B61" w:rsidR="00682BA0" w:rsidRDefault="00682BA0" w:rsidP="00682BA0">
            <w:pPr>
              <w:spacing w:line="240" w:lineRule="auto"/>
              <w:jc w:val="center"/>
              <w:rPr>
                <w:sz w:val="16"/>
                <w:szCs w:val="16"/>
              </w:rPr>
            </w:pPr>
            <w:r>
              <w:rPr>
                <w:sz w:val="16"/>
                <w:szCs w:val="16"/>
              </w:rPr>
              <w:t>1.000</w:t>
            </w:r>
          </w:p>
        </w:tc>
        <w:tc>
          <w:tcPr>
            <w:tcW w:w="915" w:type="pct"/>
            <w:tcBorders>
              <w:top w:val="single" w:sz="4" w:space="0" w:color="auto"/>
              <w:left w:val="single" w:sz="4" w:space="0" w:color="auto"/>
              <w:bottom w:val="single" w:sz="4" w:space="0" w:color="auto"/>
              <w:right w:val="single" w:sz="4" w:space="0" w:color="auto"/>
            </w:tcBorders>
            <w:vAlign w:val="center"/>
          </w:tcPr>
          <w:p w14:paraId="2538FF04" w14:textId="5E2B5AF3" w:rsidR="00682BA0" w:rsidRDefault="00682BA0" w:rsidP="00682BA0">
            <w:pPr>
              <w:spacing w:line="240" w:lineRule="auto"/>
              <w:jc w:val="center"/>
              <w:rPr>
                <w:sz w:val="16"/>
                <w:szCs w:val="16"/>
              </w:rPr>
            </w:pPr>
            <w:r>
              <w:rPr>
                <w:sz w:val="16"/>
                <w:szCs w:val="16"/>
              </w:rPr>
              <w:t>E</w:t>
            </w:r>
            <w:r w:rsidRPr="00226FE2">
              <w:rPr>
                <w:sz w:val="16"/>
                <w:szCs w:val="16"/>
              </w:rPr>
              <w:t>spectrofotometría UV-VIS</w:t>
            </w:r>
          </w:p>
        </w:tc>
      </w:tr>
      <w:tr w:rsidR="00682BA0" w14:paraId="5244274F" w14:textId="77777777" w:rsidTr="001F747C">
        <w:trPr>
          <w:trHeight w:val="656"/>
        </w:trPr>
        <w:tc>
          <w:tcPr>
            <w:tcW w:w="1239" w:type="pct"/>
            <w:tcBorders>
              <w:right w:val="single" w:sz="4" w:space="0" w:color="auto"/>
            </w:tcBorders>
            <w:shd w:val="clear" w:color="auto" w:fill="FAD000"/>
            <w:vAlign w:val="center"/>
          </w:tcPr>
          <w:p w14:paraId="775BCE9D" w14:textId="729101BA" w:rsidR="00682BA0" w:rsidRPr="00342CF5" w:rsidRDefault="00682BA0" w:rsidP="00682BA0">
            <w:pPr>
              <w:spacing w:line="240" w:lineRule="auto"/>
              <w:jc w:val="center"/>
              <w:rPr>
                <w:rFonts w:ascii="Nunito Sans Black" w:hAnsi="Nunito Sans Black"/>
              </w:rPr>
            </w:pPr>
            <w:r>
              <w:rPr>
                <w:rFonts w:ascii="Nunito Sans Black" w:hAnsi="Nunito Sans Black"/>
              </w:rPr>
              <w:t>Demanda Bioquímica de Oxígeno (DBO5) (</w:t>
            </w:r>
            <w:r w:rsidRPr="00B2135E">
              <w:rPr>
                <w:rFonts w:ascii="Nunito Sans Black" w:hAnsi="Nunito Sans Black"/>
              </w:rPr>
              <w:t>mg/l O</w:t>
            </w:r>
            <w:r w:rsidRPr="00B2135E">
              <w:rPr>
                <w:rFonts w:ascii="Nunito Sans Black" w:hAnsi="Nunito Sans Black"/>
                <w:vertAlign w:val="subscript"/>
              </w:rPr>
              <w:t>2</w:t>
            </w:r>
            <w:r>
              <w:rPr>
                <w:rFonts w:ascii="Nunito Sans Black" w:hAnsi="Nunito Sans Black"/>
              </w:rPr>
              <w:t>)</w:t>
            </w:r>
          </w:p>
        </w:tc>
        <w:tc>
          <w:tcPr>
            <w:tcW w:w="431" w:type="pct"/>
            <w:vAlign w:val="center"/>
          </w:tcPr>
          <w:p w14:paraId="1F388778" w14:textId="074CF3F3" w:rsidR="00682BA0" w:rsidRDefault="00682BA0" w:rsidP="00682BA0">
            <w:pPr>
              <w:spacing w:line="240" w:lineRule="auto"/>
              <w:jc w:val="center"/>
              <w:rPr>
                <w:sz w:val="16"/>
                <w:szCs w:val="16"/>
              </w:rPr>
            </w:pPr>
            <w:r>
              <w:rPr>
                <w:sz w:val="16"/>
                <w:szCs w:val="16"/>
              </w:rPr>
              <w:t>180</w:t>
            </w:r>
          </w:p>
        </w:tc>
        <w:tc>
          <w:tcPr>
            <w:tcW w:w="374" w:type="pct"/>
            <w:vAlign w:val="center"/>
          </w:tcPr>
          <w:p w14:paraId="76C5A7EA" w14:textId="16FA6670" w:rsidR="00682BA0" w:rsidRPr="00C45D80" w:rsidRDefault="00682BA0" w:rsidP="00682BA0">
            <w:pPr>
              <w:spacing w:line="240" w:lineRule="auto"/>
              <w:jc w:val="center"/>
              <w:rPr>
                <w:sz w:val="16"/>
                <w:szCs w:val="16"/>
              </w:rPr>
            </w:pPr>
            <w:r>
              <w:rPr>
                <w:sz w:val="16"/>
                <w:szCs w:val="16"/>
              </w:rPr>
              <w:t>105</w:t>
            </w:r>
          </w:p>
        </w:tc>
        <w:tc>
          <w:tcPr>
            <w:tcW w:w="384" w:type="pct"/>
            <w:vAlign w:val="center"/>
          </w:tcPr>
          <w:p w14:paraId="63F88A40" w14:textId="3EF92322" w:rsidR="00682BA0" w:rsidRPr="00C45D80" w:rsidRDefault="00682BA0" w:rsidP="00682BA0">
            <w:pPr>
              <w:spacing w:line="240" w:lineRule="auto"/>
              <w:jc w:val="center"/>
              <w:rPr>
                <w:sz w:val="16"/>
                <w:szCs w:val="16"/>
              </w:rPr>
            </w:pPr>
            <w:r w:rsidRPr="00C45D80">
              <w:rPr>
                <w:sz w:val="16"/>
                <w:szCs w:val="16"/>
              </w:rPr>
              <w:t>160</w:t>
            </w:r>
          </w:p>
        </w:tc>
        <w:tc>
          <w:tcPr>
            <w:tcW w:w="374" w:type="pct"/>
            <w:tcBorders>
              <w:top w:val="nil"/>
              <w:left w:val="nil"/>
              <w:bottom w:val="single" w:sz="8" w:space="0" w:color="auto"/>
              <w:right w:val="single" w:sz="8" w:space="0" w:color="auto"/>
            </w:tcBorders>
            <w:vAlign w:val="center"/>
          </w:tcPr>
          <w:p w14:paraId="2FEB4EA3" w14:textId="4A0E3107" w:rsidR="00682BA0" w:rsidRPr="00C45D80" w:rsidRDefault="00682BA0" w:rsidP="00682BA0">
            <w:pPr>
              <w:spacing w:line="240" w:lineRule="auto"/>
              <w:jc w:val="center"/>
              <w:rPr>
                <w:sz w:val="16"/>
                <w:szCs w:val="16"/>
              </w:rPr>
            </w:pPr>
            <w:r>
              <w:rPr>
                <w:sz w:val="16"/>
                <w:szCs w:val="16"/>
              </w:rPr>
              <w:t>270</w:t>
            </w:r>
          </w:p>
        </w:tc>
        <w:tc>
          <w:tcPr>
            <w:tcW w:w="374" w:type="pct"/>
            <w:tcBorders>
              <w:right w:val="single" w:sz="4" w:space="0" w:color="auto"/>
            </w:tcBorders>
            <w:vAlign w:val="center"/>
          </w:tcPr>
          <w:p w14:paraId="1B87485F" w14:textId="42A430A7" w:rsidR="00682BA0" w:rsidRDefault="00682BA0" w:rsidP="00682BA0">
            <w:pPr>
              <w:spacing w:line="240" w:lineRule="auto"/>
              <w:jc w:val="center"/>
              <w:rPr>
                <w:sz w:val="16"/>
                <w:szCs w:val="16"/>
              </w:rPr>
            </w:pPr>
            <w:r w:rsidRPr="00C45D80">
              <w:rPr>
                <w:sz w:val="16"/>
                <w:szCs w:val="16"/>
              </w:rPr>
              <w:t>125</w:t>
            </w:r>
          </w:p>
        </w:tc>
        <w:tc>
          <w:tcPr>
            <w:tcW w:w="431" w:type="pct"/>
            <w:tcBorders>
              <w:top w:val="single" w:sz="4" w:space="0" w:color="auto"/>
              <w:left w:val="single" w:sz="4" w:space="0" w:color="auto"/>
              <w:bottom w:val="single" w:sz="4" w:space="0" w:color="auto"/>
              <w:right w:val="nil"/>
            </w:tcBorders>
            <w:shd w:val="clear" w:color="auto" w:fill="auto"/>
            <w:vAlign w:val="center"/>
          </w:tcPr>
          <w:p w14:paraId="18124C4E" w14:textId="49A35F2E" w:rsidR="00682BA0" w:rsidRDefault="00682BA0" w:rsidP="00682BA0">
            <w:pPr>
              <w:spacing w:line="240" w:lineRule="auto"/>
              <w:jc w:val="center"/>
              <w:rPr>
                <w:sz w:val="16"/>
                <w:szCs w:val="16"/>
              </w:rPr>
            </w:pPr>
            <w:r>
              <w:rPr>
                <w:sz w:val="16"/>
                <w:szCs w:val="16"/>
              </w:rPr>
              <w:t>370</w:t>
            </w:r>
          </w:p>
        </w:tc>
        <w:tc>
          <w:tcPr>
            <w:tcW w:w="477" w:type="pct"/>
            <w:tcBorders>
              <w:top w:val="nil"/>
              <w:left w:val="single" w:sz="8" w:space="0" w:color="auto"/>
              <w:bottom w:val="single" w:sz="8" w:space="0" w:color="auto"/>
              <w:right w:val="single" w:sz="8" w:space="0" w:color="auto"/>
            </w:tcBorders>
            <w:vAlign w:val="center"/>
          </w:tcPr>
          <w:p w14:paraId="55913F72" w14:textId="18A8F02B" w:rsidR="00682BA0" w:rsidRPr="00226FE2" w:rsidRDefault="00682BA0" w:rsidP="00682BA0">
            <w:pPr>
              <w:spacing w:line="240" w:lineRule="auto"/>
              <w:jc w:val="center"/>
              <w:rPr>
                <w:sz w:val="16"/>
                <w:szCs w:val="16"/>
              </w:rPr>
            </w:pPr>
            <w:r>
              <w:rPr>
                <w:sz w:val="16"/>
                <w:szCs w:val="16"/>
              </w:rPr>
              <w:t>600</w:t>
            </w:r>
          </w:p>
        </w:tc>
        <w:tc>
          <w:tcPr>
            <w:tcW w:w="915" w:type="pct"/>
            <w:tcBorders>
              <w:top w:val="single" w:sz="4" w:space="0" w:color="auto"/>
              <w:left w:val="single" w:sz="4" w:space="0" w:color="auto"/>
              <w:bottom w:val="single" w:sz="4" w:space="0" w:color="auto"/>
              <w:right w:val="single" w:sz="4" w:space="0" w:color="auto"/>
            </w:tcBorders>
            <w:vAlign w:val="center"/>
          </w:tcPr>
          <w:p w14:paraId="618F51DB" w14:textId="689274A1" w:rsidR="00682BA0" w:rsidRDefault="00682BA0" w:rsidP="00682BA0">
            <w:pPr>
              <w:spacing w:line="240" w:lineRule="auto"/>
              <w:jc w:val="center"/>
              <w:rPr>
                <w:sz w:val="16"/>
                <w:szCs w:val="16"/>
              </w:rPr>
            </w:pPr>
            <w:r w:rsidRPr="00226FE2">
              <w:rPr>
                <w:sz w:val="16"/>
                <w:szCs w:val="16"/>
              </w:rPr>
              <w:t>Manometría</w:t>
            </w:r>
          </w:p>
        </w:tc>
      </w:tr>
      <w:tr w:rsidR="00682BA0" w14:paraId="40007FEA" w14:textId="77777777" w:rsidTr="001F747C">
        <w:trPr>
          <w:trHeight w:val="656"/>
        </w:trPr>
        <w:tc>
          <w:tcPr>
            <w:tcW w:w="1239" w:type="pct"/>
            <w:tcBorders>
              <w:right w:val="single" w:sz="4" w:space="0" w:color="auto"/>
            </w:tcBorders>
            <w:shd w:val="clear" w:color="auto" w:fill="FAD000"/>
            <w:vAlign w:val="center"/>
          </w:tcPr>
          <w:p w14:paraId="7F3D1378" w14:textId="191A2DE6" w:rsidR="00682BA0" w:rsidRDefault="00682BA0" w:rsidP="00682BA0">
            <w:pPr>
              <w:spacing w:line="240" w:lineRule="auto"/>
              <w:jc w:val="center"/>
              <w:rPr>
                <w:rFonts w:ascii="Nunito Sans Black" w:hAnsi="Nunito Sans Black"/>
              </w:rPr>
            </w:pPr>
            <w:r>
              <w:rPr>
                <w:rFonts w:ascii="Nunito Sans Black" w:hAnsi="Nunito Sans Black"/>
              </w:rPr>
              <w:t>Materias Inhibidoras (MI) (</w:t>
            </w:r>
            <w:r w:rsidRPr="00B2135E">
              <w:rPr>
                <w:rFonts w:ascii="Nunito Sans Black" w:hAnsi="Nunito Sans Black"/>
              </w:rPr>
              <w:t>equitox/m</w:t>
            </w:r>
            <w:r w:rsidRPr="00B2135E">
              <w:rPr>
                <w:rFonts w:ascii="Nunito Sans Black" w:hAnsi="Nunito Sans Black"/>
                <w:vertAlign w:val="superscript"/>
              </w:rPr>
              <w:t>3</w:t>
            </w:r>
            <w:r>
              <w:rPr>
                <w:rFonts w:ascii="Nunito Sans Black" w:hAnsi="Nunito Sans Black"/>
              </w:rPr>
              <w:t>)</w:t>
            </w:r>
          </w:p>
        </w:tc>
        <w:tc>
          <w:tcPr>
            <w:tcW w:w="431" w:type="pct"/>
            <w:vAlign w:val="center"/>
          </w:tcPr>
          <w:p w14:paraId="7CA925C8" w14:textId="6E4B4102" w:rsidR="00682BA0" w:rsidRPr="00C45D80" w:rsidRDefault="00682BA0" w:rsidP="00682BA0">
            <w:pPr>
              <w:spacing w:line="240" w:lineRule="auto"/>
              <w:jc w:val="center"/>
              <w:rPr>
                <w:sz w:val="16"/>
                <w:szCs w:val="16"/>
              </w:rPr>
            </w:pPr>
            <w:r>
              <w:rPr>
                <w:sz w:val="16"/>
                <w:szCs w:val="16"/>
              </w:rPr>
              <w:t>2,24</w:t>
            </w:r>
          </w:p>
        </w:tc>
        <w:tc>
          <w:tcPr>
            <w:tcW w:w="374" w:type="pct"/>
            <w:vAlign w:val="center"/>
          </w:tcPr>
          <w:p w14:paraId="62D18947" w14:textId="56B1C396" w:rsidR="00682BA0" w:rsidRPr="00C45D80" w:rsidRDefault="00682BA0" w:rsidP="00682BA0">
            <w:pPr>
              <w:spacing w:line="240" w:lineRule="auto"/>
              <w:jc w:val="center"/>
              <w:rPr>
                <w:sz w:val="16"/>
                <w:szCs w:val="16"/>
              </w:rPr>
            </w:pPr>
            <w:r w:rsidRPr="00C45D80">
              <w:rPr>
                <w:sz w:val="16"/>
                <w:szCs w:val="16"/>
              </w:rPr>
              <w:t>&lt;2.00</w:t>
            </w:r>
          </w:p>
        </w:tc>
        <w:tc>
          <w:tcPr>
            <w:tcW w:w="384" w:type="pct"/>
            <w:vAlign w:val="center"/>
          </w:tcPr>
          <w:p w14:paraId="3D81774C" w14:textId="17C7B0AD" w:rsidR="00682BA0" w:rsidRPr="00C45D80" w:rsidRDefault="00682BA0" w:rsidP="00682BA0">
            <w:pPr>
              <w:spacing w:line="240" w:lineRule="auto"/>
              <w:jc w:val="center"/>
              <w:rPr>
                <w:sz w:val="16"/>
                <w:szCs w:val="16"/>
              </w:rPr>
            </w:pPr>
            <w:r w:rsidRPr="00C45D80">
              <w:rPr>
                <w:sz w:val="16"/>
                <w:szCs w:val="16"/>
              </w:rPr>
              <w:t>&lt;2.00</w:t>
            </w:r>
          </w:p>
        </w:tc>
        <w:tc>
          <w:tcPr>
            <w:tcW w:w="374" w:type="pct"/>
            <w:tcBorders>
              <w:top w:val="nil"/>
              <w:left w:val="nil"/>
              <w:bottom w:val="single" w:sz="8" w:space="0" w:color="auto"/>
              <w:right w:val="single" w:sz="8" w:space="0" w:color="auto"/>
            </w:tcBorders>
            <w:vAlign w:val="center"/>
          </w:tcPr>
          <w:p w14:paraId="062465AE" w14:textId="1D7BB1E3" w:rsidR="00682BA0" w:rsidRPr="00C45D80" w:rsidRDefault="00682BA0" w:rsidP="00682BA0">
            <w:pPr>
              <w:spacing w:line="240" w:lineRule="auto"/>
              <w:jc w:val="center"/>
              <w:rPr>
                <w:sz w:val="16"/>
                <w:szCs w:val="16"/>
              </w:rPr>
            </w:pPr>
            <w:r>
              <w:rPr>
                <w:sz w:val="16"/>
                <w:szCs w:val="16"/>
              </w:rPr>
              <w:t>6,6</w:t>
            </w:r>
          </w:p>
        </w:tc>
        <w:tc>
          <w:tcPr>
            <w:tcW w:w="374" w:type="pct"/>
            <w:tcBorders>
              <w:right w:val="single" w:sz="4" w:space="0" w:color="auto"/>
            </w:tcBorders>
            <w:vAlign w:val="center"/>
          </w:tcPr>
          <w:p w14:paraId="2AA6C1A2" w14:textId="71348021" w:rsidR="00682BA0" w:rsidRDefault="00682BA0" w:rsidP="00682BA0">
            <w:pPr>
              <w:spacing w:line="240" w:lineRule="auto"/>
              <w:jc w:val="center"/>
              <w:rPr>
                <w:sz w:val="16"/>
                <w:szCs w:val="16"/>
              </w:rPr>
            </w:pPr>
            <w:r w:rsidRPr="00C45D80">
              <w:rPr>
                <w:sz w:val="16"/>
                <w:szCs w:val="16"/>
              </w:rPr>
              <w:t>&lt;2.00</w:t>
            </w:r>
          </w:p>
        </w:tc>
        <w:tc>
          <w:tcPr>
            <w:tcW w:w="431" w:type="pct"/>
            <w:tcBorders>
              <w:top w:val="single" w:sz="4" w:space="0" w:color="auto"/>
              <w:left w:val="single" w:sz="4" w:space="0" w:color="auto"/>
              <w:bottom w:val="single" w:sz="4" w:space="0" w:color="auto"/>
              <w:right w:val="nil"/>
            </w:tcBorders>
            <w:shd w:val="clear" w:color="auto" w:fill="auto"/>
            <w:vAlign w:val="center"/>
          </w:tcPr>
          <w:p w14:paraId="6520CE57" w14:textId="2FF02421" w:rsidR="00682BA0" w:rsidRDefault="00682BA0" w:rsidP="00682BA0">
            <w:pPr>
              <w:spacing w:line="240" w:lineRule="auto"/>
              <w:jc w:val="center"/>
              <w:rPr>
                <w:sz w:val="16"/>
                <w:szCs w:val="16"/>
              </w:rPr>
            </w:pPr>
            <w:r>
              <w:rPr>
                <w:sz w:val="16"/>
                <w:szCs w:val="16"/>
              </w:rPr>
              <w:t>&lt;2.00</w:t>
            </w:r>
          </w:p>
        </w:tc>
        <w:tc>
          <w:tcPr>
            <w:tcW w:w="477" w:type="pct"/>
            <w:tcBorders>
              <w:top w:val="nil"/>
              <w:left w:val="single" w:sz="8" w:space="0" w:color="auto"/>
              <w:bottom w:val="single" w:sz="8" w:space="0" w:color="auto"/>
              <w:right w:val="single" w:sz="8" w:space="0" w:color="auto"/>
            </w:tcBorders>
            <w:vAlign w:val="center"/>
          </w:tcPr>
          <w:p w14:paraId="52683480" w14:textId="241252B3" w:rsidR="00682BA0" w:rsidRPr="00226FE2" w:rsidRDefault="00682BA0" w:rsidP="00682BA0">
            <w:pPr>
              <w:spacing w:line="240" w:lineRule="auto"/>
              <w:jc w:val="center"/>
              <w:rPr>
                <w:sz w:val="16"/>
                <w:szCs w:val="16"/>
              </w:rPr>
            </w:pPr>
            <w:r>
              <w:rPr>
                <w:sz w:val="16"/>
                <w:szCs w:val="16"/>
              </w:rPr>
              <w:t>30</w:t>
            </w:r>
          </w:p>
        </w:tc>
        <w:tc>
          <w:tcPr>
            <w:tcW w:w="915" w:type="pct"/>
            <w:tcBorders>
              <w:top w:val="single" w:sz="4" w:space="0" w:color="auto"/>
              <w:left w:val="single" w:sz="4" w:space="0" w:color="auto"/>
              <w:bottom w:val="single" w:sz="4" w:space="0" w:color="auto"/>
              <w:right w:val="single" w:sz="4" w:space="0" w:color="auto"/>
            </w:tcBorders>
            <w:vAlign w:val="center"/>
          </w:tcPr>
          <w:p w14:paraId="57505602" w14:textId="403BD507" w:rsidR="00682BA0" w:rsidRDefault="00682BA0" w:rsidP="00682BA0">
            <w:pPr>
              <w:spacing w:line="240" w:lineRule="auto"/>
              <w:jc w:val="center"/>
              <w:rPr>
                <w:sz w:val="16"/>
                <w:szCs w:val="16"/>
              </w:rPr>
            </w:pPr>
            <w:r w:rsidRPr="00226FE2">
              <w:rPr>
                <w:sz w:val="16"/>
                <w:szCs w:val="16"/>
              </w:rPr>
              <w:t>Inhibición Bioluminiscencia</w:t>
            </w:r>
          </w:p>
        </w:tc>
      </w:tr>
      <w:tr w:rsidR="00682BA0" w14:paraId="08275471" w14:textId="77777777" w:rsidTr="001F747C">
        <w:trPr>
          <w:trHeight w:val="656"/>
        </w:trPr>
        <w:tc>
          <w:tcPr>
            <w:tcW w:w="1239" w:type="pct"/>
            <w:tcBorders>
              <w:right w:val="single" w:sz="4" w:space="0" w:color="auto"/>
            </w:tcBorders>
            <w:shd w:val="clear" w:color="auto" w:fill="FAD000"/>
            <w:vAlign w:val="center"/>
          </w:tcPr>
          <w:p w14:paraId="1AFAAB6E" w14:textId="67703E2C" w:rsidR="00682BA0" w:rsidRDefault="00682BA0" w:rsidP="00682BA0">
            <w:pPr>
              <w:spacing w:line="240" w:lineRule="auto"/>
              <w:jc w:val="center"/>
              <w:rPr>
                <w:rFonts w:ascii="Nunito Sans Black" w:hAnsi="Nunito Sans Black"/>
              </w:rPr>
            </w:pPr>
            <w:r>
              <w:rPr>
                <w:rFonts w:ascii="Nunito Sans Black" w:hAnsi="Nunito Sans Black"/>
              </w:rPr>
              <w:t>Cloruros (mg/l)</w:t>
            </w:r>
          </w:p>
        </w:tc>
        <w:tc>
          <w:tcPr>
            <w:tcW w:w="431" w:type="pct"/>
            <w:vAlign w:val="center"/>
          </w:tcPr>
          <w:p w14:paraId="38B5B7B4" w14:textId="308CF501" w:rsidR="00682BA0" w:rsidRDefault="00682BA0" w:rsidP="00682BA0">
            <w:pPr>
              <w:spacing w:line="240" w:lineRule="auto"/>
              <w:jc w:val="center"/>
              <w:rPr>
                <w:sz w:val="16"/>
                <w:szCs w:val="16"/>
              </w:rPr>
            </w:pPr>
            <w:r>
              <w:rPr>
                <w:sz w:val="16"/>
                <w:szCs w:val="16"/>
              </w:rPr>
              <w:t>19</w:t>
            </w:r>
          </w:p>
        </w:tc>
        <w:tc>
          <w:tcPr>
            <w:tcW w:w="374" w:type="pct"/>
            <w:vAlign w:val="center"/>
          </w:tcPr>
          <w:p w14:paraId="72FE4351" w14:textId="001B7720" w:rsidR="00682BA0" w:rsidRPr="00C45D80" w:rsidRDefault="00682BA0" w:rsidP="00682BA0">
            <w:pPr>
              <w:spacing w:line="240" w:lineRule="auto"/>
              <w:jc w:val="center"/>
              <w:rPr>
                <w:sz w:val="16"/>
                <w:szCs w:val="16"/>
              </w:rPr>
            </w:pPr>
            <w:r>
              <w:rPr>
                <w:sz w:val="16"/>
                <w:szCs w:val="16"/>
              </w:rPr>
              <w:t>24</w:t>
            </w:r>
          </w:p>
        </w:tc>
        <w:tc>
          <w:tcPr>
            <w:tcW w:w="384" w:type="pct"/>
            <w:vAlign w:val="center"/>
          </w:tcPr>
          <w:p w14:paraId="34986428" w14:textId="1B8C5DFC" w:rsidR="00682BA0" w:rsidRPr="00C45D80" w:rsidRDefault="00682BA0" w:rsidP="00682BA0">
            <w:pPr>
              <w:spacing w:line="240" w:lineRule="auto"/>
              <w:jc w:val="center"/>
              <w:rPr>
                <w:sz w:val="16"/>
                <w:szCs w:val="16"/>
              </w:rPr>
            </w:pPr>
            <w:r w:rsidRPr="00C45D80">
              <w:rPr>
                <w:sz w:val="16"/>
                <w:szCs w:val="16"/>
              </w:rPr>
              <w:t>25</w:t>
            </w:r>
          </w:p>
        </w:tc>
        <w:tc>
          <w:tcPr>
            <w:tcW w:w="374" w:type="pct"/>
            <w:tcBorders>
              <w:top w:val="nil"/>
              <w:left w:val="nil"/>
              <w:bottom w:val="single" w:sz="8" w:space="0" w:color="auto"/>
              <w:right w:val="single" w:sz="8" w:space="0" w:color="auto"/>
            </w:tcBorders>
            <w:vAlign w:val="center"/>
          </w:tcPr>
          <w:p w14:paraId="48604E9B" w14:textId="2D640ADD" w:rsidR="00682BA0" w:rsidRPr="00C45D80" w:rsidRDefault="00682BA0" w:rsidP="00682BA0">
            <w:pPr>
              <w:spacing w:line="240" w:lineRule="auto"/>
              <w:jc w:val="center"/>
              <w:rPr>
                <w:sz w:val="16"/>
                <w:szCs w:val="16"/>
              </w:rPr>
            </w:pPr>
            <w:r>
              <w:rPr>
                <w:sz w:val="16"/>
                <w:szCs w:val="16"/>
              </w:rPr>
              <w:t>31</w:t>
            </w:r>
          </w:p>
        </w:tc>
        <w:tc>
          <w:tcPr>
            <w:tcW w:w="374" w:type="pct"/>
            <w:tcBorders>
              <w:right w:val="single" w:sz="4" w:space="0" w:color="auto"/>
            </w:tcBorders>
            <w:vAlign w:val="center"/>
          </w:tcPr>
          <w:p w14:paraId="106D1C65" w14:textId="3D5D8912" w:rsidR="00682BA0" w:rsidRDefault="00682BA0" w:rsidP="00682BA0">
            <w:pPr>
              <w:spacing w:line="240" w:lineRule="auto"/>
              <w:jc w:val="center"/>
              <w:rPr>
                <w:sz w:val="16"/>
                <w:szCs w:val="16"/>
              </w:rPr>
            </w:pPr>
            <w:r w:rsidRPr="00C45D80">
              <w:rPr>
                <w:sz w:val="16"/>
                <w:szCs w:val="16"/>
              </w:rPr>
              <w:t>46</w:t>
            </w:r>
          </w:p>
        </w:tc>
        <w:tc>
          <w:tcPr>
            <w:tcW w:w="431" w:type="pct"/>
            <w:tcBorders>
              <w:top w:val="single" w:sz="4" w:space="0" w:color="auto"/>
              <w:left w:val="single" w:sz="4" w:space="0" w:color="auto"/>
              <w:bottom w:val="single" w:sz="4" w:space="0" w:color="auto"/>
              <w:right w:val="nil"/>
            </w:tcBorders>
            <w:shd w:val="clear" w:color="auto" w:fill="auto"/>
            <w:vAlign w:val="center"/>
          </w:tcPr>
          <w:p w14:paraId="1D8F5A47" w14:textId="5A5F2DCE" w:rsidR="00682BA0" w:rsidRPr="00E25E2F" w:rsidRDefault="00682BA0" w:rsidP="00682BA0">
            <w:pPr>
              <w:spacing w:line="240" w:lineRule="auto"/>
              <w:jc w:val="center"/>
              <w:rPr>
                <w:sz w:val="16"/>
                <w:szCs w:val="16"/>
              </w:rPr>
            </w:pPr>
            <w:r>
              <w:rPr>
                <w:sz w:val="16"/>
                <w:szCs w:val="16"/>
              </w:rPr>
              <w:t>224</w:t>
            </w:r>
          </w:p>
        </w:tc>
        <w:tc>
          <w:tcPr>
            <w:tcW w:w="477" w:type="pct"/>
            <w:tcBorders>
              <w:top w:val="nil"/>
              <w:left w:val="single" w:sz="8" w:space="0" w:color="auto"/>
              <w:bottom w:val="single" w:sz="8" w:space="0" w:color="auto"/>
              <w:right w:val="single" w:sz="8" w:space="0" w:color="auto"/>
            </w:tcBorders>
            <w:vAlign w:val="center"/>
          </w:tcPr>
          <w:p w14:paraId="2535B660" w14:textId="6DFB75E4" w:rsidR="00682BA0" w:rsidRPr="00226FE2" w:rsidRDefault="00682BA0" w:rsidP="00682BA0">
            <w:pPr>
              <w:spacing w:line="240" w:lineRule="auto"/>
              <w:jc w:val="center"/>
              <w:rPr>
                <w:sz w:val="16"/>
                <w:szCs w:val="16"/>
              </w:rPr>
            </w:pPr>
            <w:r>
              <w:rPr>
                <w:sz w:val="16"/>
                <w:szCs w:val="16"/>
              </w:rPr>
              <w:t>2.000</w:t>
            </w:r>
          </w:p>
        </w:tc>
        <w:tc>
          <w:tcPr>
            <w:tcW w:w="915" w:type="pct"/>
            <w:tcBorders>
              <w:top w:val="single" w:sz="4" w:space="0" w:color="auto"/>
              <w:left w:val="single" w:sz="4" w:space="0" w:color="auto"/>
              <w:bottom w:val="single" w:sz="4" w:space="0" w:color="auto"/>
              <w:right w:val="single" w:sz="4" w:space="0" w:color="auto"/>
            </w:tcBorders>
            <w:vAlign w:val="center"/>
          </w:tcPr>
          <w:p w14:paraId="4EAAC3D3" w14:textId="02B2ECDE" w:rsidR="00682BA0" w:rsidRDefault="00682BA0" w:rsidP="00682BA0">
            <w:pPr>
              <w:spacing w:line="240" w:lineRule="auto"/>
              <w:jc w:val="center"/>
              <w:rPr>
                <w:sz w:val="16"/>
                <w:szCs w:val="16"/>
              </w:rPr>
            </w:pPr>
            <w:r w:rsidRPr="00226FE2">
              <w:rPr>
                <w:sz w:val="16"/>
                <w:szCs w:val="16"/>
              </w:rPr>
              <w:t>Cromatografía Iónica</w:t>
            </w:r>
          </w:p>
        </w:tc>
      </w:tr>
      <w:tr w:rsidR="00682BA0" w14:paraId="0B20DAAC" w14:textId="77777777" w:rsidTr="001F747C">
        <w:trPr>
          <w:trHeight w:val="656"/>
        </w:trPr>
        <w:tc>
          <w:tcPr>
            <w:tcW w:w="1239" w:type="pct"/>
            <w:tcBorders>
              <w:right w:val="single" w:sz="4" w:space="0" w:color="auto"/>
            </w:tcBorders>
            <w:shd w:val="clear" w:color="auto" w:fill="FAD000"/>
            <w:vAlign w:val="center"/>
          </w:tcPr>
          <w:p w14:paraId="15154A87" w14:textId="661C26B3" w:rsidR="00682BA0" w:rsidRDefault="00682BA0" w:rsidP="00682BA0">
            <w:pPr>
              <w:spacing w:line="240" w:lineRule="auto"/>
              <w:jc w:val="center"/>
              <w:rPr>
                <w:rFonts w:ascii="Nunito Sans Black" w:hAnsi="Nunito Sans Black"/>
              </w:rPr>
            </w:pPr>
            <w:r>
              <w:rPr>
                <w:rFonts w:ascii="Nunito Sans Black" w:hAnsi="Nunito Sans Black"/>
              </w:rPr>
              <w:t>Detergentes aniónicos (LSS) (mg/l)</w:t>
            </w:r>
          </w:p>
        </w:tc>
        <w:tc>
          <w:tcPr>
            <w:tcW w:w="431" w:type="pct"/>
            <w:vAlign w:val="center"/>
          </w:tcPr>
          <w:p w14:paraId="1981AF2D" w14:textId="273BC49B" w:rsidR="00682BA0" w:rsidRPr="00C45D80" w:rsidRDefault="00682BA0" w:rsidP="00682BA0">
            <w:pPr>
              <w:spacing w:line="240" w:lineRule="auto"/>
              <w:jc w:val="center"/>
              <w:rPr>
                <w:sz w:val="16"/>
                <w:szCs w:val="16"/>
              </w:rPr>
            </w:pPr>
            <w:r>
              <w:rPr>
                <w:sz w:val="16"/>
                <w:szCs w:val="16"/>
              </w:rPr>
              <w:t>&lt;0.100</w:t>
            </w:r>
          </w:p>
        </w:tc>
        <w:tc>
          <w:tcPr>
            <w:tcW w:w="374" w:type="pct"/>
            <w:vAlign w:val="center"/>
          </w:tcPr>
          <w:p w14:paraId="2B4D72ED" w14:textId="2E554D42" w:rsidR="00682BA0" w:rsidRPr="00C45D80" w:rsidRDefault="00682BA0" w:rsidP="00682BA0">
            <w:pPr>
              <w:spacing w:line="240" w:lineRule="auto"/>
              <w:jc w:val="center"/>
              <w:rPr>
                <w:sz w:val="16"/>
                <w:szCs w:val="16"/>
              </w:rPr>
            </w:pPr>
            <w:r w:rsidRPr="00C45D80">
              <w:rPr>
                <w:sz w:val="16"/>
                <w:szCs w:val="16"/>
              </w:rPr>
              <w:t>0,171</w:t>
            </w:r>
          </w:p>
        </w:tc>
        <w:tc>
          <w:tcPr>
            <w:tcW w:w="384" w:type="pct"/>
            <w:vAlign w:val="center"/>
          </w:tcPr>
          <w:p w14:paraId="25FF8FE0" w14:textId="1F69722A" w:rsidR="00682BA0" w:rsidRPr="00C45D80" w:rsidRDefault="00682BA0" w:rsidP="00682BA0">
            <w:pPr>
              <w:spacing w:line="240" w:lineRule="auto"/>
              <w:jc w:val="center"/>
              <w:rPr>
                <w:sz w:val="16"/>
                <w:szCs w:val="16"/>
              </w:rPr>
            </w:pPr>
            <w:r w:rsidRPr="00C45D80">
              <w:rPr>
                <w:sz w:val="16"/>
                <w:szCs w:val="16"/>
              </w:rPr>
              <w:t>0</w:t>
            </w:r>
            <w:r>
              <w:rPr>
                <w:sz w:val="16"/>
                <w:szCs w:val="16"/>
              </w:rPr>
              <w:t>.</w:t>
            </w:r>
            <w:r w:rsidRPr="00C45D80">
              <w:rPr>
                <w:sz w:val="16"/>
                <w:szCs w:val="16"/>
              </w:rPr>
              <w:t>229</w:t>
            </w:r>
          </w:p>
        </w:tc>
        <w:tc>
          <w:tcPr>
            <w:tcW w:w="374" w:type="pct"/>
            <w:tcBorders>
              <w:top w:val="nil"/>
              <w:left w:val="nil"/>
              <w:bottom w:val="single" w:sz="8" w:space="0" w:color="auto"/>
              <w:right w:val="single" w:sz="8" w:space="0" w:color="auto"/>
            </w:tcBorders>
            <w:vAlign w:val="center"/>
          </w:tcPr>
          <w:p w14:paraId="71BAC114" w14:textId="72017901" w:rsidR="00682BA0" w:rsidRPr="00C45D80" w:rsidRDefault="00682BA0" w:rsidP="00682BA0">
            <w:pPr>
              <w:spacing w:line="240" w:lineRule="auto"/>
              <w:jc w:val="center"/>
              <w:rPr>
                <w:sz w:val="16"/>
                <w:szCs w:val="16"/>
              </w:rPr>
            </w:pPr>
            <w:r>
              <w:rPr>
                <w:sz w:val="16"/>
                <w:szCs w:val="16"/>
              </w:rPr>
              <w:t>1,44</w:t>
            </w:r>
          </w:p>
        </w:tc>
        <w:tc>
          <w:tcPr>
            <w:tcW w:w="374" w:type="pct"/>
            <w:tcBorders>
              <w:right w:val="single" w:sz="4" w:space="0" w:color="auto"/>
            </w:tcBorders>
            <w:vAlign w:val="center"/>
          </w:tcPr>
          <w:p w14:paraId="6BEC4D11" w14:textId="31B46CB2" w:rsidR="00682BA0" w:rsidRDefault="00682BA0" w:rsidP="00682BA0">
            <w:pPr>
              <w:spacing w:line="240" w:lineRule="auto"/>
              <w:jc w:val="center"/>
              <w:rPr>
                <w:sz w:val="16"/>
                <w:szCs w:val="16"/>
              </w:rPr>
            </w:pPr>
            <w:r w:rsidRPr="00C45D80">
              <w:rPr>
                <w:sz w:val="16"/>
                <w:szCs w:val="16"/>
              </w:rPr>
              <w:t>0.258</w:t>
            </w:r>
          </w:p>
        </w:tc>
        <w:tc>
          <w:tcPr>
            <w:tcW w:w="431" w:type="pct"/>
            <w:tcBorders>
              <w:top w:val="single" w:sz="4" w:space="0" w:color="auto"/>
              <w:left w:val="single" w:sz="4" w:space="0" w:color="auto"/>
              <w:bottom w:val="single" w:sz="4" w:space="0" w:color="auto"/>
              <w:right w:val="nil"/>
            </w:tcBorders>
            <w:shd w:val="clear" w:color="auto" w:fill="auto"/>
            <w:vAlign w:val="center"/>
          </w:tcPr>
          <w:p w14:paraId="6CD8E7BE" w14:textId="44E6F907" w:rsidR="00682BA0" w:rsidRPr="00E25E2F" w:rsidRDefault="00682BA0" w:rsidP="00682BA0">
            <w:pPr>
              <w:spacing w:line="240" w:lineRule="auto"/>
              <w:jc w:val="center"/>
              <w:rPr>
                <w:sz w:val="16"/>
                <w:szCs w:val="16"/>
              </w:rPr>
            </w:pPr>
            <w:r>
              <w:rPr>
                <w:sz w:val="16"/>
                <w:szCs w:val="16"/>
              </w:rPr>
              <w:t>&lt;0.100</w:t>
            </w:r>
          </w:p>
        </w:tc>
        <w:tc>
          <w:tcPr>
            <w:tcW w:w="477" w:type="pct"/>
            <w:tcBorders>
              <w:top w:val="nil"/>
              <w:left w:val="single" w:sz="8" w:space="0" w:color="auto"/>
              <w:bottom w:val="single" w:sz="8" w:space="0" w:color="auto"/>
              <w:right w:val="single" w:sz="8" w:space="0" w:color="auto"/>
            </w:tcBorders>
            <w:vAlign w:val="center"/>
          </w:tcPr>
          <w:p w14:paraId="231B19B9" w14:textId="62E69600" w:rsidR="00682BA0" w:rsidRDefault="00682BA0" w:rsidP="00682BA0">
            <w:pPr>
              <w:spacing w:line="240" w:lineRule="auto"/>
              <w:jc w:val="center"/>
              <w:rPr>
                <w:sz w:val="16"/>
                <w:szCs w:val="16"/>
              </w:rPr>
            </w:pPr>
            <w:r>
              <w:rPr>
                <w:sz w:val="16"/>
                <w:szCs w:val="16"/>
              </w:rPr>
              <w:t>6</w:t>
            </w:r>
          </w:p>
        </w:tc>
        <w:tc>
          <w:tcPr>
            <w:tcW w:w="915" w:type="pct"/>
            <w:tcBorders>
              <w:top w:val="single" w:sz="4" w:space="0" w:color="auto"/>
              <w:left w:val="single" w:sz="4" w:space="0" w:color="auto"/>
              <w:bottom w:val="single" w:sz="4" w:space="0" w:color="auto"/>
              <w:right w:val="single" w:sz="4" w:space="0" w:color="auto"/>
            </w:tcBorders>
            <w:vAlign w:val="center"/>
          </w:tcPr>
          <w:p w14:paraId="7159550D" w14:textId="18A23D6C" w:rsidR="00682BA0" w:rsidRDefault="00682BA0" w:rsidP="00682BA0">
            <w:pPr>
              <w:spacing w:line="240" w:lineRule="auto"/>
              <w:jc w:val="center"/>
              <w:rPr>
                <w:sz w:val="16"/>
                <w:szCs w:val="16"/>
              </w:rPr>
            </w:pPr>
            <w:r>
              <w:rPr>
                <w:sz w:val="16"/>
                <w:szCs w:val="16"/>
              </w:rPr>
              <w:t>E</w:t>
            </w:r>
            <w:r w:rsidRPr="00226FE2">
              <w:rPr>
                <w:sz w:val="16"/>
                <w:szCs w:val="16"/>
              </w:rPr>
              <w:t>spectrofotometría UV-VIS</w:t>
            </w:r>
          </w:p>
        </w:tc>
      </w:tr>
    </w:tbl>
    <w:p w14:paraId="602B646E" w14:textId="77777777" w:rsidR="00630D41" w:rsidRDefault="00226FE2" w:rsidP="00D7112D">
      <w:pPr>
        <w:sectPr w:rsidR="00630D41" w:rsidSect="002305C0">
          <w:pgSz w:w="11906" w:h="16838"/>
          <w:pgMar w:top="1417" w:right="1701" w:bottom="1417" w:left="1701" w:header="708" w:footer="708" w:gutter="0"/>
          <w:cols w:space="708"/>
          <w:docGrid w:linePitch="360"/>
        </w:sectPr>
      </w:pPr>
      <w:r>
        <w:br/>
      </w:r>
      <w:r w:rsidR="007C26E6" w:rsidRPr="00EF7C46">
        <w:t xml:space="preserve">Las aguas </w:t>
      </w:r>
      <w:r w:rsidR="00EF7C46">
        <w:t>pluviales</w:t>
      </w:r>
      <w:r w:rsidR="00BE50C5" w:rsidRPr="00EF7C46">
        <w:t xml:space="preserve"> son vertidas directamente a colector municipal a través de las arquetas </w:t>
      </w:r>
      <w:r w:rsidR="006B1EBD" w:rsidRPr="00EF7C46">
        <w:t>de recogida de pluviales situadas en el exterior de la planta.</w:t>
      </w:r>
      <w:r w:rsidR="006B1EBD">
        <w:t xml:space="preserve"> </w:t>
      </w:r>
    </w:p>
    <w:p w14:paraId="0E76879F" w14:textId="6C8F7788" w:rsidR="004B4129" w:rsidRDefault="004B4129" w:rsidP="004B4129">
      <w:pPr>
        <w:pStyle w:val="Ttulo3"/>
      </w:pPr>
      <w:bookmarkStart w:id="56" w:name="_Toc64905384"/>
      <w:r>
        <w:lastRenderedPageBreak/>
        <w:t>Residuos</w:t>
      </w:r>
      <w:bookmarkEnd w:id="56"/>
      <w:r>
        <w:t xml:space="preserve"> </w:t>
      </w:r>
    </w:p>
    <w:p w14:paraId="00A0293B" w14:textId="2B4DC28D" w:rsidR="004B4129" w:rsidRDefault="004B4129" w:rsidP="004B4129">
      <w:r>
        <w:t xml:space="preserve">Con el fin de garantizar una correcta gestión de los residuos, la lavandería industrial dispone de recursos para la segregación de los residuos desde su generación, en función de su tipología y peligrosidad y son almacenados e inventariados para su posterior retirada por parte de gestores autorizado, cumpliendo en todos los casos con la normativa vigente. </w:t>
      </w:r>
    </w:p>
    <w:p w14:paraId="612D66E6" w14:textId="41573B6D" w:rsidR="004B4129" w:rsidRDefault="004B4129" w:rsidP="004B4129">
      <w:r>
        <w:t>Entre los residuos peligrosos se incluyen los asociados directamente con el proceso de lavado textil y limpieza y desinfección, como envases plásticos contaminados de productos químicos</w:t>
      </w:r>
      <w:r w:rsidR="000056ED">
        <w:t xml:space="preserve"> y aquellos industriales generados como consecuencia de actividades de mantenimiento, reparación y acondicionamiento de las instalaciones y equipos o derivados de su sustitución. </w:t>
      </w:r>
    </w:p>
    <w:p w14:paraId="0B1F0D8B" w14:textId="7AE5CCE7" w:rsidR="000056ED" w:rsidRDefault="000056ED" w:rsidP="004B4129">
      <w:r>
        <w:t xml:space="preserve">Los residuos no peligrosos son en su mayoría consecuencia de otras actividades complementarias al proceso de lavado textil, como el empaquetado de la ropa que se envía a los clientes. Otros residuos no peligrosos serían los obtenidos de la recogida selectiva implantada en las instalaciones (papel, envases, pilas…). </w:t>
      </w:r>
      <w:r w:rsidR="00F35CEF" w:rsidRPr="00EF7C46">
        <w:t>Dependiendo de su tipología</w:t>
      </w:r>
      <w:r w:rsidR="00242EBF" w:rsidRPr="00EF7C46">
        <w:t xml:space="preserve"> son retirados, bien por gestor autorizado, bien por </w:t>
      </w:r>
      <w:r w:rsidR="002D2797" w:rsidRPr="00EF7C46">
        <w:t xml:space="preserve">el Ayuntamiento de </w:t>
      </w:r>
      <w:r w:rsidR="00EE7738" w:rsidRPr="00EF7C46">
        <w:t>Huete</w:t>
      </w:r>
      <w:r w:rsidR="002D2797" w:rsidRPr="00EF7C46">
        <w:t>.</w:t>
      </w:r>
      <w:r w:rsidR="002D2797">
        <w:t xml:space="preserve"> </w:t>
      </w:r>
    </w:p>
    <w:p w14:paraId="24CA418E" w14:textId="4FD281D4" w:rsidR="0018733A" w:rsidRDefault="0018733A" w:rsidP="004B4129">
      <w:r>
        <w:t xml:space="preserve">Mediante el control operacional </w:t>
      </w:r>
      <w:r w:rsidR="009A5428">
        <w:t xml:space="preserve">establecido a través del Sistema Integrado de Gestión, que incluye las operaciones de revisión y control de las condiciones de los almacenamientos </w:t>
      </w:r>
      <w:r w:rsidR="00BD4177">
        <w:t xml:space="preserve">de residuos y los procesos de auditoría </w:t>
      </w:r>
      <w:r w:rsidR="00563D31">
        <w:t>(internas y externas) se logra un control efectivo sobre este aspecto ambiental</w:t>
      </w:r>
      <w:r w:rsidR="00B411C9">
        <w:t xml:space="preserve">. </w:t>
      </w:r>
    </w:p>
    <w:p w14:paraId="7F6458E8" w14:textId="77777777" w:rsidR="00F93115" w:rsidRDefault="0094097E" w:rsidP="004B4129">
      <w:pPr>
        <w:sectPr w:rsidR="00F93115" w:rsidSect="002305C0">
          <w:pgSz w:w="11906" w:h="16838"/>
          <w:pgMar w:top="1417" w:right="1701" w:bottom="1417" w:left="1701" w:header="708" w:footer="708" w:gutter="0"/>
          <w:cols w:space="708"/>
          <w:docGrid w:linePitch="360"/>
        </w:sectPr>
      </w:pPr>
      <w:r>
        <w:t xml:space="preserve">A </w:t>
      </w:r>
      <w:r w:rsidR="004B014C">
        <w:t>continuación,</w:t>
      </w:r>
      <w:r>
        <w:t xml:space="preserve"> se muestra</w:t>
      </w:r>
      <w:r w:rsidR="000C1EC9">
        <w:t>n los residuos peligrosos y no peligrosos generados por la instalación durante los años 2018, 2019 y 2020</w:t>
      </w:r>
      <w:r w:rsidR="00365BD4">
        <w:t>.</w:t>
      </w:r>
    </w:p>
    <w:p w14:paraId="4388B036" w14:textId="6D2FFA76" w:rsidR="00010A17" w:rsidRDefault="00010A17" w:rsidP="00010A17">
      <w:pPr>
        <w:pStyle w:val="Descripcin"/>
        <w:keepNext/>
      </w:pPr>
      <w:r>
        <w:lastRenderedPageBreak/>
        <w:t xml:space="preserve">Tabla </w:t>
      </w:r>
      <w:r w:rsidR="00DC552A">
        <w:fldChar w:fldCharType="begin"/>
      </w:r>
      <w:r w:rsidR="00DC552A">
        <w:instrText xml:space="preserve"> SEQ Tabla \* ARABIC </w:instrText>
      </w:r>
      <w:r w:rsidR="00DC552A">
        <w:fldChar w:fldCharType="separate"/>
      </w:r>
      <w:r w:rsidR="0059353F">
        <w:rPr>
          <w:noProof/>
        </w:rPr>
        <w:t>27</w:t>
      </w:r>
      <w:r w:rsidR="00DC552A">
        <w:rPr>
          <w:noProof/>
        </w:rPr>
        <w:fldChar w:fldCharType="end"/>
      </w:r>
      <w:r>
        <w:t xml:space="preserve">. </w:t>
      </w:r>
      <w:r w:rsidR="006B5F57">
        <w:t>R</w:t>
      </w:r>
      <w:r>
        <w:t xml:space="preserve">esiduos peligrosos </w:t>
      </w:r>
      <w:r w:rsidR="006B5F57">
        <w:t>generados</w:t>
      </w:r>
      <w:r w:rsidR="00071A2C">
        <w:t xml:space="preserve"> (kg) en la lavandería de ILUNION en Huete</w:t>
      </w:r>
    </w:p>
    <w:tbl>
      <w:tblPr>
        <w:tblStyle w:val="Tablaconcuadrcula"/>
        <w:tblW w:w="5000" w:type="pct"/>
        <w:tblLook w:val="04A0" w:firstRow="1" w:lastRow="0" w:firstColumn="1" w:lastColumn="0" w:noHBand="0" w:noVBand="1"/>
      </w:tblPr>
      <w:tblGrid>
        <w:gridCol w:w="1977"/>
        <w:gridCol w:w="1974"/>
        <w:gridCol w:w="2292"/>
        <w:gridCol w:w="2251"/>
      </w:tblGrid>
      <w:tr w:rsidR="00010A17" w14:paraId="05841CAD" w14:textId="77777777" w:rsidTr="00B5398E">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6DDCD8D6" w14:textId="77777777" w:rsidR="00010A17" w:rsidRPr="00497FF3" w:rsidRDefault="00010A17" w:rsidP="00B5398E">
            <w:pPr>
              <w:spacing w:line="240" w:lineRule="auto"/>
              <w:jc w:val="center"/>
              <w:rPr>
                <w:rFonts w:ascii="Nunito Sans Black" w:hAnsi="Nunito Sans Black"/>
              </w:rPr>
            </w:pPr>
          </w:p>
        </w:tc>
        <w:tc>
          <w:tcPr>
            <w:tcW w:w="1162" w:type="pct"/>
            <w:shd w:val="clear" w:color="auto" w:fill="FAD000"/>
            <w:vAlign w:val="center"/>
          </w:tcPr>
          <w:p w14:paraId="4C77860C" w14:textId="77777777" w:rsidR="00010A17" w:rsidRPr="00286734" w:rsidRDefault="00010A17" w:rsidP="00B5398E">
            <w:pPr>
              <w:spacing w:line="240" w:lineRule="auto"/>
              <w:jc w:val="center"/>
              <w:rPr>
                <w:rFonts w:ascii="Nunito Sans Black" w:hAnsi="Nunito Sans Black"/>
              </w:rPr>
            </w:pPr>
            <w:r>
              <w:rPr>
                <w:rFonts w:ascii="Nunito Sans Black" w:hAnsi="Nunito Sans Black"/>
              </w:rPr>
              <w:t>2018</w:t>
            </w:r>
          </w:p>
        </w:tc>
        <w:tc>
          <w:tcPr>
            <w:tcW w:w="1349" w:type="pct"/>
            <w:shd w:val="clear" w:color="auto" w:fill="FAD000"/>
            <w:vAlign w:val="center"/>
          </w:tcPr>
          <w:p w14:paraId="205E6163" w14:textId="77777777" w:rsidR="00010A17" w:rsidRPr="00497FF3" w:rsidRDefault="00010A17" w:rsidP="00B5398E">
            <w:pPr>
              <w:spacing w:line="240" w:lineRule="auto"/>
              <w:jc w:val="center"/>
              <w:rPr>
                <w:rFonts w:ascii="Nunito Sans Black" w:hAnsi="Nunito Sans Black"/>
              </w:rPr>
            </w:pPr>
            <w:r>
              <w:rPr>
                <w:rFonts w:ascii="Nunito Sans Black" w:hAnsi="Nunito Sans Black"/>
              </w:rPr>
              <w:t>2019</w:t>
            </w:r>
          </w:p>
        </w:tc>
        <w:tc>
          <w:tcPr>
            <w:tcW w:w="1325" w:type="pct"/>
            <w:shd w:val="clear" w:color="auto" w:fill="FAD000"/>
            <w:vAlign w:val="center"/>
          </w:tcPr>
          <w:p w14:paraId="5FCAE370" w14:textId="77777777" w:rsidR="00010A17" w:rsidRPr="00497FF3" w:rsidRDefault="00010A17" w:rsidP="00B5398E">
            <w:pPr>
              <w:spacing w:line="240" w:lineRule="auto"/>
              <w:jc w:val="center"/>
              <w:rPr>
                <w:rFonts w:ascii="Nunito Sans Black" w:hAnsi="Nunito Sans Black"/>
              </w:rPr>
            </w:pPr>
            <w:r>
              <w:rPr>
                <w:rFonts w:ascii="Nunito Sans Black" w:hAnsi="Nunito Sans Black"/>
              </w:rPr>
              <w:t>2020</w:t>
            </w:r>
          </w:p>
        </w:tc>
      </w:tr>
      <w:tr w:rsidR="00010A17" w14:paraId="7CF574CB" w14:textId="77777777" w:rsidTr="00262418">
        <w:trPr>
          <w:trHeight w:val="656"/>
        </w:trPr>
        <w:tc>
          <w:tcPr>
            <w:tcW w:w="1164" w:type="pct"/>
            <w:shd w:val="clear" w:color="auto" w:fill="FAD000"/>
            <w:vAlign w:val="center"/>
          </w:tcPr>
          <w:p w14:paraId="384CDC49" w14:textId="77777777" w:rsidR="00010A17" w:rsidRPr="008D12D2" w:rsidRDefault="00010A17" w:rsidP="00010A17">
            <w:pPr>
              <w:spacing w:line="240" w:lineRule="auto"/>
              <w:jc w:val="center"/>
              <w:rPr>
                <w:b/>
                <w:bCs/>
              </w:rPr>
            </w:pPr>
            <w:r w:rsidRPr="008D12D2">
              <w:rPr>
                <w:rFonts w:ascii="Nunito Sans Black" w:hAnsi="Nunito Sans Black"/>
              </w:rPr>
              <w:t>Envases contaminados</w:t>
            </w:r>
          </w:p>
        </w:tc>
        <w:tc>
          <w:tcPr>
            <w:tcW w:w="1162" w:type="pct"/>
            <w:vAlign w:val="center"/>
          </w:tcPr>
          <w:p w14:paraId="77ABA246" w14:textId="355E3B8F" w:rsidR="00010A17" w:rsidRPr="00497FF3" w:rsidRDefault="00010A17" w:rsidP="00010A17">
            <w:pPr>
              <w:spacing w:line="240" w:lineRule="auto"/>
              <w:jc w:val="center"/>
              <w:rPr>
                <w:sz w:val="16"/>
                <w:szCs w:val="16"/>
              </w:rPr>
            </w:pPr>
            <w:r w:rsidRPr="00262418">
              <w:rPr>
                <w:sz w:val="16"/>
                <w:szCs w:val="16"/>
              </w:rPr>
              <w:t>169</w:t>
            </w:r>
          </w:p>
        </w:tc>
        <w:tc>
          <w:tcPr>
            <w:tcW w:w="1349" w:type="pct"/>
            <w:vAlign w:val="center"/>
          </w:tcPr>
          <w:p w14:paraId="0E7D5BC2" w14:textId="2890F610" w:rsidR="00010A17" w:rsidRPr="00497FF3" w:rsidRDefault="00682BA0" w:rsidP="00010A17">
            <w:pPr>
              <w:spacing w:line="240" w:lineRule="auto"/>
              <w:jc w:val="center"/>
              <w:rPr>
                <w:sz w:val="16"/>
                <w:szCs w:val="16"/>
              </w:rPr>
            </w:pPr>
            <w:r>
              <w:rPr>
                <w:sz w:val="16"/>
                <w:szCs w:val="16"/>
              </w:rPr>
              <w:t>402</w:t>
            </w:r>
          </w:p>
        </w:tc>
        <w:tc>
          <w:tcPr>
            <w:tcW w:w="1325" w:type="pct"/>
            <w:vAlign w:val="center"/>
          </w:tcPr>
          <w:p w14:paraId="7A35CC8F" w14:textId="4391DFF1" w:rsidR="00010A17" w:rsidRPr="00497FF3" w:rsidRDefault="00010A17" w:rsidP="00010A17">
            <w:pPr>
              <w:spacing w:line="240" w:lineRule="auto"/>
              <w:jc w:val="center"/>
              <w:rPr>
                <w:sz w:val="16"/>
                <w:szCs w:val="16"/>
              </w:rPr>
            </w:pPr>
            <w:r w:rsidRPr="00262418">
              <w:rPr>
                <w:sz w:val="16"/>
                <w:szCs w:val="16"/>
              </w:rPr>
              <w:t>508</w:t>
            </w:r>
          </w:p>
        </w:tc>
      </w:tr>
      <w:tr w:rsidR="00010A17" w14:paraId="109F6BC2" w14:textId="77777777" w:rsidTr="00262418">
        <w:trPr>
          <w:trHeight w:val="656"/>
        </w:trPr>
        <w:tc>
          <w:tcPr>
            <w:tcW w:w="1164" w:type="pct"/>
            <w:shd w:val="clear" w:color="auto" w:fill="FAD000"/>
            <w:vAlign w:val="center"/>
          </w:tcPr>
          <w:p w14:paraId="6F8E90D8" w14:textId="77777777" w:rsidR="00010A17" w:rsidRDefault="00010A17" w:rsidP="00010A17">
            <w:pPr>
              <w:spacing w:line="240" w:lineRule="auto"/>
              <w:jc w:val="center"/>
              <w:rPr>
                <w:rFonts w:ascii="Nunito Sans Black" w:hAnsi="Nunito Sans Black"/>
              </w:rPr>
            </w:pPr>
            <w:r>
              <w:rPr>
                <w:rFonts w:ascii="Nunito Sans Black" w:hAnsi="Nunito Sans Black"/>
              </w:rPr>
              <w:t>Fluorescentes</w:t>
            </w:r>
          </w:p>
        </w:tc>
        <w:tc>
          <w:tcPr>
            <w:tcW w:w="1162" w:type="pct"/>
            <w:vAlign w:val="center"/>
          </w:tcPr>
          <w:p w14:paraId="4B57AD79" w14:textId="329E6660" w:rsidR="00010A17" w:rsidRDefault="00010A17" w:rsidP="00010A17">
            <w:pPr>
              <w:spacing w:line="240" w:lineRule="auto"/>
              <w:jc w:val="center"/>
              <w:rPr>
                <w:sz w:val="16"/>
                <w:szCs w:val="16"/>
              </w:rPr>
            </w:pPr>
            <w:r w:rsidRPr="00262418">
              <w:rPr>
                <w:sz w:val="16"/>
                <w:szCs w:val="16"/>
              </w:rPr>
              <w:t>10</w:t>
            </w:r>
          </w:p>
        </w:tc>
        <w:tc>
          <w:tcPr>
            <w:tcW w:w="1349" w:type="pct"/>
            <w:vAlign w:val="center"/>
          </w:tcPr>
          <w:p w14:paraId="7DA6D04C" w14:textId="47EEE82C" w:rsidR="00010A17" w:rsidRDefault="00010A17" w:rsidP="00010A17">
            <w:pPr>
              <w:spacing w:line="240" w:lineRule="auto"/>
              <w:jc w:val="center"/>
              <w:rPr>
                <w:sz w:val="16"/>
                <w:szCs w:val="16"/>
              </w:rPr>
            </w:pPr>
            <w:r w:rsidRPr="00262418">
              <w:rPr>
                <w:sz w:val="16"/>
                <w:szCs w:val="16"/>
              </w:rPr>
              <w:t>4</w:t>
            </w:r>
          </w:p>
        </w:tc>
        <w:tc>
          <w:tcPr>
            <w:tcW w:w="1325" w:type="pct"/>
            <w:vAlign w:val="center"/>
          </w:tcPr>
          <w:p w14:paraId="0391EF8B" w14:textId="45D9539B" w:rsidR="00010A17" w:rsidRDefault="00010A17" w:rsidP="00010A17">
            <w:pPr>
              <w:spacing w:line="240" w:lineRule="auto"/>
              <w:jc w:val="center"/>
              <w:rPr>
                <w:sz w:val="16"/>
                <w:szCs w:val="16"/>
              </w:rPr>
            </w:pPr>
            <w:r w:rsidRPr="00262418">
              <w:rPr>
                <w:sz w:val="16"/>
                <w:szCs w:val="16"/>
              </w:rPr>
              <w:t>9</w:t>
            </w:r>
          </w:p>
        </w:tc>
      </w:tr>
      <w:tr w:rsidR="00010A17" w14:paraId="2F6A9491" w14:textId="77777777" w:rsidTr="002A4673">
        <w:trPr>
          <w:trHeight w:val="656"/>
        </w:trPr>
        <w:tc>
          <w:tcPr>
            <w:tcW w:w="1164" w:type="pct"/>
            <w:shd w:val="clear" w:color="auto" w:fill="FAD000"/>
            <w:vAlign w:val="center"/>
          </w:tcPr>
          <w:p w14:paraId="4EF5B729" w14:textId="77777777" w:rsidR="00010A17" w:rsidRPr="00342CF5" w:rsidRDefault="00010A17" w:rsidP="002A4673">
            <w:pPr>
              <w:spacing w:line="240" w:lineRule="auto"/>
              <w:jc w:val="center"/>
              <w:rPr>
                <w:rFonts w:ascii="Nunito Sans Black" w:hAnsi="Nunito Sans Black"/>
              </w:rPr>
            </w:pPr>
            <w:r w:rsidRPr="002A4673">
              <w:rPr>
                <w:rFonts w:ascii="Nunito Sans Black" w:hAnsi="Nunito Sans Black"/>
              </w:rPr>
              <w:t>Aerosoles. Gases recipientes a presión</w:t>
            </w:r>
          </w:p>
        </w:tc>
        <w:tc>
          <w:tcPr>
            <w:tcW w:w="1162" w:type="pct"/>
            <w:vAlign w:val="center"/>
          </w:tcPr>
          <w:p w14:paraId="438076E3" w14:textId="2AA142EA" w:rsidR="00010A17" w:rsidRDefault="00010A17" w:rsidP="00010A17">
            <w:pPr>
              <w:spacing w:line="240" w:lineRule="auto"/>
              <w:jc w:val="center"/>
              <w:rPr>
                <w:sz w:val="16"/>
                <w:szCs w:val="16"/>
              </w:rPr>
            </w:pPr>
            <w:r w:rsidRPr="00262418">
              <w:rPr>
                <w:sz w:val="16"/>
                <w:szCs w:val="16"/>
              </w:rPr>
              <w:t>40</w:t>
            </w:r>
          </w:p>
        </w:tc>
        <w:tc>
          <w:tcPr>
            <w:tcW w:w="1349" w:type="pct"/>
            <w:vAlign w:val="center"/>
          </w:tcPr>
          <w:p w14:paraId="325DB7E2" w14:textId="590A9425" w:rsidR="00010A17" w:rsidRDefault="00010A17" w:rsidP="00010A17">
            <w:pPr>
              <w:spacing w:line="240" w:lineRule="auto"/>
              <w:jc w:val="center"/>
              <w:rPr>
                <w:sz w:val="16"/>
                <w:szCs w:val="16"/>
              </w:rPr>
            </w:pPr>
            <w:r w:rsidRPr="00262418">
              <w:rPr>
                <w:sz w:val="16"/>
                <w:szCs w:val="16"/>
              </w:rPr>
              <w:t>14</w:t>
            </w:r>
          </w:p>
        </w:tc>
        <w:tc>
          <w:tcPr>
            <w:tcW w:w="1325" w:type="pct"/>
            <w:vAlign w:val="center"/>
          </w:tcPr>
          <w:p w14:paraId="506435A3" w14:textId="53A95A8C" w:rsidR="00010A17" w:rsidRDefault="00010A17" w:rsidP="00010A17">
            <w:pPr>
              <w:spacing w:line="240" w:lineRule="auto"/>
              <w:jc w:val="center"/>
              <w:rPr>
                <w:sz w:val="16"/>
                <w:szCs w:val="16"/>
              </w:rPr>
            </w:pPr>
            <w:r w:rsidRPr="00262418">
              <w:rPr>
                <w:sz w:val="16"/>
                <w:szCs w:val="16"/>
              </w:rPr>
              <w:t>65</w:t>
            </w:r>
          </w:p>
        </w:tc>
      </w:tr>
      <w:tr w:rsidR="00010A17" w14:paraId="4122B749" w14:textId="77777777" w:rsidTr="002A4673">
        <w:trPr>
          <w:trHeight w:val="520"/>
        </w:trPr>
        <w:tc>
          <w:tcPr>
            <w:tcW w:w="1164" w:type="pct"/>
            <w:shd w:val="clear" w:color="auto" w:fill="FAD000"/>
            <w:vAlign w:val="center"/>
          </w:tcPr>
          <w:p w14:paraId="26D25D2A" w14:textId="77777777" w:rsidR="00010A17" w:rsidRDefault="00010A17" w:rsidP="002A4673">
            <w:pPr>
              <w:spacing w:line="240" w:lineRule="auto"/>
              <w:jc w:val="center"/>
              <w:rPr>
                <w:rFonts w:ascii="Nunito Sans Black" w:hAnsi="Nunito Sans Black"/>
              </w:rPr>
            </w:pPr>
            <w:r w:rsidRPr="002A4673">
              <w:rPr>
                <w:rFonts w:ascii="Nunito Sans Black" w:hAnsi="Nunito Sans Black"/>
              </w:rPr>
              <w:t>Absorbentes</w:t>
            </w:r>
          </w:p>
        </w:tc>
        <w:tc>
          <w:tcPr>
            <w:tcW w:w="1162" w:type="pct"/>
            <w:vAlign w:val="center"/>
          </w:tcPr>
          <w:p w14:paraId="6F4CC99B" w14:textId="2361F2BC" w:rsidR="00010A17" w:rsidRDefault="00010A17" w:rsidP="00010A17">
            <w:pPr>
              <w:spacing w:line="240" w:lineRule="auto"/>
              <w:jc w:val="center"/>
              <w:rPr>
                <w:sz w:val="16"/>
                <w:szCs w:val="16"/>
              </w:rPr>
            </w:pPr>
            <w:r w:rsidRPr="00262418">
              <w:rPr>
                <w:sz w:val="16"/>
                <w:szCs w:val="16"/>
              </w:rPr>
              <w:t>312</w:t>
            </w:r>
          </w:p>
        </w:tc>
        <w:tc>
          <w:tcPr>
            <w:tcW w:w="1349" w:type="pct"/>
            <w:vAlign w:val="center"/>
          </w:tcPr>
          <w:p w14:paraId="6FDF25BC" w14:textId="2F8C0428" w:rsidR="00010A17" w:rsidRDefault="00010A17" w:rsidP="00010A17">
            <w:pPr>
              <w:spacing w:line="240" w:lineRule="auto"/>
              <w:jc w:val="center"/>
              <w:rPr>
                <w:sz w:val="16"/>
                <w:szCs w:val="16"/>
              </w:rPr>
            </w:pPr>
            <w:r w:rsidRPr="00262418">
              <w:rPr>
                <w:sz w:val="16"/>
                <w:szCs w:val="16"/>
              </w:rPr>
              <w:t>97</w:t>
            </w:r>
          </w:p>
        </w:tc>
        <w:tc>
          <w:tcPr>
            <w:tcW w:w="1325" w:type="pct"/>
            <w:vAlign w:val="center"/>
          </w:tcPr>
          <w:p w14:paraId="5EB782D3" w14:textId="68C4D9C6" w:rsidR="00010A17" w:rsidRDefault="00010A17" w:rsidP="00010A17">
            <w:pPr>
              <w:spacing w:line="240" w:lineRule="auto"/>
              <w:jc w:val="center"/>
              <w:rPr>
                <w:sz w:val="16"/>
                <w:szCs w:val="16"/>
              </w:rPr>
            </w:pPr>
            <w:r w:rsidRPr="00262418">
              <w:rPr>
                <w:sz w:val="16"/>
                <w:szCs w:val="16"/>
              </w:rPr>
              <w:t>265</w:t>
            </w:r>
          </w:p>
        </w:tc>
      </w:tr>
      <w:tr w:rsidR="00010A17" w14:paraId="7D0ADF8D" w14:textId="77777777" w:rsidTr="002A4673">
        <w:trPr>
          <w:trHeight w:val="656"/>
        </w:trPr>
        <w:tc>
          <w:tcPr>
            <w:tcW w:w="1164" w:type="pct"/>
            <w:shd w:val="clear" w:color="auto" w:fill="FAD000"/>
            <w:vAlign w:val="center"/>
          </w:tcPr>
          <w:p w14:paraId="6BDE552B" w14:textId="77777777" w:rsidR="00010A17" w:rsidRPr="00342CF5" w:rsidRDefault="00010A17" w:rsidP="002A4673">
            <w:pPr>
              <w:spacing w:line="240" w:lineRule="auto"/>
              <w:jc w:val="center"/>
              <w:rPr>
                <w:rFonts w:ascii="Nunito Sans Black" w:hAnsi="Nunito Sans Black"/>
              </w:rPr>
            </w:pPr>
            <w:r>
              <w:rPr>
                <w:rFonts w:ascii="Nunito Sans Black" w:hAnsi="Nunito Sans Black"/>
              </w:rPr>
              <w:t>Residuos biosanitarios</w:t>
            </w:r>
          </w:p>
        </w:tc>
        <w:tc>
          <w:tcPr>
            <w:tcW w:w="1162" w:type="pct"/>
            <w:vAlign w:val="center"/>
          </w:tcPr>
          <w:p w14:paraId="4B7630CE" w14:textId="31088EB0" w:rsidR="00010A17" w:rsidRDefault="0091644D" w:rsidP="00010A17">
            <w:pPr>
              <w:spacing w:line="240" w:lineRule="auto"/>
              <w:jc w:val="center"/>
              <w:rPr>
                <w:sz w:val="16"/>
                <w:szCs w:val="16"/>
              </w:rPr>
            </w:pPr>
            <w:r>
              <w:rPr>
                <w:sz w:val="16"/>
                <w:szCs w:val="16"/>
              </w:rPr>
              <w:t>S.D.</w:t>
            </w:r>
            <w:r w:rsidRPr="005F46C7">
              <w:rPr>
                <w:sz w:val="16"/>
                <w:szCs w:val="16"/>
                <w:vertAlign w:val="superscript"/>
              </w:rPr>
              <w:t>*</w:t>
            </w:r>
          </w:p>
        </w:tc>
        <w:tc>
          <w:tcPr>
            <w:tcW w:w="1349" w:type="pct"/>
            <w:vAlign w:val="center"/>
          </w:tcPr>
          <w:p w14:paraId="103B351E" w14:textId="43581508" w:rsidR="00010A17" w:rsidRDefault="0091644D" w:rsidP="00010A17">
            <w:pPr>
              <w:spacing w:line="240" w:lineRule="auto"/>
              <w:jc w:val="center"/>
              <w:rPr>
                <w:sz w:val="16"/>
                <w:szCs w:val="16"/>
              </w:rPr>
            </w:pPr>
            <w:r>
              <w:rPr>
                <w:sz w:val="16"/>
                <w:szCs w:val="16"/>
              </w:rPr>
              <w:t>S.D.</w:t>
            </w:r>
            <w:r w:rsidRPr="005F46C7">
              <w:rPr>
                <w:sz w:val="16"/>
                <w:szCs w:val="16"/>
                <w:vertAlign w:val="superscript"/>
              </w:rPr>
              <w:t>*</w:t>
            </w:r>
          </w:p>
        </w:tc>
        <w:tc>
          <w:tcPr>
            <w:tcW w:w="1325" w:type="pct"/>
            <w:vAlign w:val="center"/>
          </w:tcPr>
          <w:p w14:paraId="4A71710D" w14:textId="5264941D" w:rsidR="00010A17" w:rsidRDefault="00010A17" w:rsidP="00010A17">
            <w:pPr>
              <w:spacing w:line="240" w:lineRule="auto"/>
              <w:jc w:val="center"/>
              <w:rPr>
                <w:sz w:val="16"/>
                <w:szCs w:val="16"/>
              </w:rPr>
            </w:pPr>
            <w:r w:rsidRPr="00262418">
              <w:rPr>
                <w:sz w:val="16"/>
                <w:szCs w:val="16"/>
              </w:rPr>
              <w:t>4.866</w:t>
            </w:r>
          </w:p>
        </w:tc>
      </w:tr>
      <w:tr w:rsidR="00010A17" w14:paraId="2E9AA83D" w14:textId="77777777" w:rsidTr="002A4673">
        <w:trPr>
          <w:trHeight w:val="656"/>
        </w:trPr>
        <w:tc>
          <w:tcPr>
            <w:tcW w:w="1164" w:type="pct"/>
            <w:shd w:val="clear" w:color="auto" w:fill="FAD000"/>
            <w:vAlign w:val="center"/>
          </w:tcPr>
          <w:p w14:paraId="252F30A4" w14:textId="77777777" w:rsidR="00010A17" w:rsidRDefault="00010A17" w:rsidP="002A4673">
            <w:pPr>
              <w:spacing w:line="240" w:lineRule="auto"/>
              <w:jc w:val="center"/>
              <w:rPr>
                <w:rFonts w:ascii="Nunito Sans Black" w:hAnsi="Nunito Sans Black"/>
              </w:rPr>
            </w:pPr>
            <w:r>
              <w:rPr>
                <w:rFonts w:ascii="Nunito Sans Black" w:hAnsi="Nunito Sans Black"/>
              </w:rPr>
              <w:t>Aceites no clorados</w:t>
            </w:r>
          </w:p>
        </w:tc>
        <w:tc>
          <w:tcPr>
            <w:tcW w:w="1162" w:type="pct"/>
            <w:vAlign w:val="center"/>
          </w:tcPr>
          <w:p w14:paraId="1E69C657" w14:textId="0A7A425B" w:rsidR="00010A17" w:rsidRDefault="00010A17" w:rsidP="00010A17">
            <w:pPr>
              <w:spacing w:line="240" w:lineRule="auto"/>
              <w:jc w:val="center"/>
              <w:rPr>
                <w:sz w:val="16"/>
                <w:szCs w:val="16"/>
              </w:rPr>
            </w:pPr>
            <w:r w:rsidRPr="00262418">
              <w:rPr>
                <w:sz w:val="16"/>
                <w:szCs w:val="16"/>
              </w:rPr>
              <w:t>180</w:t>
            </w:r>
          </w:p>
        </w:tc>
        <w:tc>
          <w:tcPr>
            <w:tcW w:w="1349" w:type="pct"/>
            <w:vAlign w:val="center"/>
          </w:tcPr>
          <w:p w14:paraId="5AEACB60" w14:textId="5C49991A" w:rsidR="00010A17" w:rsidRDefault="0091644D" w:rsidP="00010A17">
            <w:pPr>
              <w:spacing w:line="240" w:lineRule="auto"/>
              <w:jc w:val="center"/>
              <w:rPr>
                <w:sz w:val="16"/>
                <w:szCs w:val="16"/>
              </w:rPr>
            </w:pPr>
            <w:r>
              <w:rPr>
                <w:sz w:val="16"/>
                <w:szCs w:val="16"/>
              </w:rPr>
              <w:t>S.D.</w:t>
            </w:r>
            <w:r w:rsidRPr="005F46C7">
              <w:rPr>
                <w:sz w:val="16"/>
                <w:szCs w:val="16"/>
                <w:vertAlign w:val="superscript"/>
              </w:rPr>
              <w:t>*</w:t>
            </w:r>
          </w:p>
        </w:tc>
        <w:tc>
          <w:tcPr>
            <w:tcW w:w="1325" w:type="pct"/>
            <w:vAlign w:val="center"/>
          </w:tcPr>
          <w:p w14:paraId="7C88FE8F" w14:textId="5170A007" w:rsidR="00010A17" w:rsidRDefault="00010A17" w:rsidP="00010A17">
            <w:pPr>
              <w:spacing w:line="240" w:lineRule="auto"/>
              <w:jc w:val="center"/>
              <w:rPr>
                <w:sz w:val="16"/>
                <w:szCs w:val="16"/>
              </w:rPr>
            </w:pPr>
            <w:r w:rsidRPr="00262418">
              <w:rPr>
                <w:sz w:val="16"/>
                <w:szCs w:val="16"/>
              </w:rPr>
              <w:t>812</w:t>
            </w:r>
          </w:p>
        </w:tc>
      </w:tr>
      <w:tr w:rsidR="00010A17" w14:paraId="5D6CA6C4" w14:textId="77777777" w:rsidTr="002A4673">
        <w:trPr>
          <w:trHeight w:val="656"/>
        </w:trPr>
        <w:tc>
          <w:tcPr>
            <w:tcW w:w="1164" w:type="pct"/>
            <w:shd w:val="clear" w:color="auto" w:fill="FAD000"/>
            <w:vAlign w:val="center"/>
          </w:tcPr>
          <w:p w14:paraId="7E350266" w14:textId="77777777" w:rsidR="00010A17" w:rsidRDefault="00010A17" w:rsidP="002A4673">
            <w:pPr>
              <w:spacing w:line="240" w:lineRule="auto"/>
              <w:jc w:val="center"/>
              <w:rPr>
                <w:rFonts w:ascii="Nunito Sans Black" w:hAnsi="Nunito Sans Black"/>
              </w:rPr>
            </w:pPr>
            <w:r>
              <w:rPr>
                <w:rFonts w:ascii="Nunito Sans Black" w:hAnsi="Nunito Sans Black"/>
              </w:rPr>
              <w:t>Pilas. Baterías y acumuladores</w:t>
            </w:r>
          </w:p>
        </w:tc>
        <w:tc>
          <w:tcPr>
            <w:tcW w:w="1162" w:type="pct"/>
            <w:vAlign w:val="center"/>
          </w:tcPr>
          <w:p w14:paraId="52AA05E1" w14:textId="52F7848E" w:rsidR="00010A17" w:rsidRDefault="00010A17" w:rsidP="00010A17">
            <w:pPr>
              <w:spacing w:line="240" w:lineRule="auto"/>
              <w:jc w:val="center"/>
              <w:rPr>
                <w:sz w:val="16"/>
                <w:szCs w:val="16"/>
              </w:rPr>
            </w:pPr>
            <w:r w:rsidRPr="00262418">
              <w:rPr>
                <w:sz w:val="16"/>
                <w:szCs w:val="16"/>
              </w:rPr>
              <w:t>4</w:t>
            </w:r>
          </w:p>
        </w:tc>
        <w:tc>
          <w:tcPr>
            <w:tcW w:w="1349" w:type="pct"/>
            <w:vAlign w:val="center"/>
          </w:tcPr>
          <w:p w14:paraId="5FB06845" w14:textId="303558EB" w:rsidR="00010A17" w:rsidRDefault="0091644D" w:rsidP="00010A17">
            <w:pPr>
              <w:spacing w:line="240" w:lineRule="auto"/>
              <w:jc w:val="center"/>
              <w:rPr>
                <w:sz w:val="16"/>
                <w:szCs w:val="16"/>
              </w:rPr>
            </w:pPr>
            <w:r>
              <w:rPr>
                <w:sz w:val="16"/>
                <w:szCs w:val="16"/>
              </w:rPr>
              <w:t>S.D.</w:t>
            </w:r>
            <w:r w:rsidRPr="005F46C7">
              <w:rPr>
                <w:sz w:val="16"/>
                <w:szCs w:val="16"/>
                <w:vertAlign w:val="superscript"/>
              </w:rPr>
              <w:t>*</w:t>
            </w:r>
          </w:p>
        </w:tc>
        <w:tc>
          <w:tcPr>
            <w:tcW w:w="1325" w:type="pct"/>
            <w:vAlign w:val="center"/>
          </w:tcPr>
          <w:p w14:paraId="0D9D0F9D" w14:textId="09936F23" w:rsidR="00010A17" w:rsidRDefault="00010A17" w:rsidP="00010A17">
            <w:pPr>
              <w:spacing w:line="240" w:lineRule="auto"/>
              <w:jc w:val="center"/>
              <w:rPr>
                <w:sz w:val="16"/>
                <w:szCs w:val="16"/>
              </w:rPr>
            </w:pPr>
            <w:r w:rsidRPr="00262418">
              <w:rPr>
                <w:sz w:val="16"/>
                <w:szCs w:val="16"/>
              </w:rPr>
              <w:t>7</w:t>
            </w:r>
          </w:p>
        </w:tc>
      </w:tr>
      <w:tr w:rsidR="00010A17" w14:paraId="63845C0F" w14:textId="77777777" w:rsidTr="0091644D">
        <w:trPr>
          <w:trHeight w:val="656"/>
        </w:trPr>
        <w:tc>
          <w:tcPr>
            <w:tcW w:w="1164" w:type="pct"/>
            <w:tcBorders>
              <w:bottom w:val="single" w:sz="4" w:space="0" w:color="auto"/>
            </w:tcBorders>
            <w:shd w:val="clear" w:color="auto" w:fill="FAD000"/>
            <w:vAlign w:val="center"/>
          </w:tcPr>
          <w:p w14:paraId="7E45C885" w14:textId="0E8BFCF4" w:rsidR="00010A17" w:rsidRDefault="00010A17" w:rsidP="002A4673">
            <w:pPr>
              <w:spacing w:line="240" w:lineRule="auto"/>
              <w:jc w:val="center"/>
              <w:rPr>
                <w:rFonts w:ascii="Nunito Sans Black" w:hAnsi="Nunito Sans Black"/>
              </w:rPr>
            </w:pPr>
            <w:r w:rsidRPr="002A4673">
              <w:rPr>
                <w:rFonts w:ascii="Nunito Sans Black" w:hAnsi="Nunito Sans Black"/>
              </w:rPr>
              <w:t>Ácido Clorhídrico</w:t>
            </w:r>
          </w:p>
        </w:tc>
        <w:tc>
          <w:tcPr>
            <w:tcW w:w="1162" w:type="pct"/>
            <w:tcBorders>
              <w:bottom w:val="single" w:sz="4" w:space="0" w:color="auto"/>
            </w:tcBorders>
            <w:vAlign w:val="center"/>
          </w:tcPr>
          <w:p w14:paraId="562A95C5" w14:textId="2B73DF1B" w:rsidR="00010A17" w:rsidRPr="00262418" w:rsidRDefault="00010A17" w:rsidP="00010A17">
            <w:pPr>
              <w:spacing w:line="240" w:lineRule="auto"/>
              <w:jc w:val="center"/>
              <w:rPr>
                <w:sz w:val="16"/>
                <w:szCs w:val="16"/>
              </w:rPr>
            </w:pPr>
            <w:r w:rsidRPr="00262418">
              <w:rPr>
                <w:sz w:val="16"/>
                <w:szCs w:val="16"/>
              </w:rPr>
              <w:t>2.413</w:t>
            </w:r>
          </w:p>
        </w:tc>
        <w:tc>
          <w:tcPr>
            <w:tcW w:w="1349" w:type="pct"/>
            <w:tcBorders>
              <w:bottom w:val="single" w:sz="4" w:space="0" w:color="auto"/>
            </w:tcBorders>
            <w:vAlign w:val="center"/>
          </w:tcPr>
          <w:p w14:paraId="3AC07F5B" w14:textId="6D58C22B" w:rsidR="00010A17" w:rsidRPr="00262418" w:rsidRDefault="0091644D" w:rsidP="00010A17">
            <w:pPr>
              <w:spacing w:line="240" w:lineRule="auto"/>
              <w:jc w:val="center"/>
              <w:rPr>
                <w:sz w:val="16"/>
                <w:szCs w:val="16"/>
              </w:rPr>
            </w:pPr>
            <w:r>
              <w:rPr>
                <w:sz w:val="16"/>
                <w:szCs w:val="16"/>
              </w:rPr>
              <w:t>S.D.</w:t>
            </w:r>
            <w:r w:rsidRPr="005F46C7">
              <w:rPr>
                <w:sz w:val="16"/>
                <w:szCs w:val="16"/>
                <w:vertAlign w:val="superscript"/>
              </w:rPr>
              <w:t>*</w:t>
            </w:r>
          </w:p>
        </w:tc>
        <w:tc>
          <w:tcPr>
            <w:tcW w:w="1325" w:type="pct"/>
            <w:tcBorders>
              <w:bottom w:val="single" w:sz="4" w:space="0" w:color="auto"/>
            </w:tcBorders>
            <w:vAlign w:val="center"/>
          </w:tcPr>
          <w:p w14:paraId="05E2A944" w14:textId="23643A99" w:rsidR="00010A17" w:rsidRPr="00262418" w:rsidRDefault="0091644D" w:rsidP="00010A17">
            <w:pPr>
              <w:spacing w:line="240" w:lineRule="auto"/>
              <w:jc w:val="center"/>
              <w:rPr>
                <w:sz w:val="16"/>
                <w:szCs w:val="16"/>
              </w:rPr>
            </w:pPr>
            <w:r>
              <w:rPr>
                <w:sz w:val="16"/>
                <w:szCs w:val="16"/>
              </w:rPr>
              <w:t>S.D.</w:t>
            </w:r>
            <w:r w:rsidRPr="005F46C7">
              <w:rPr>
                <w:sz w:val="16"/>
                <w:szCs w:val="16"/>
                <w:vertAlign w:val="superscript"/>
              </w:rPr>
              <w:t>*</w:t>
            </w:r>
          </w:p>
        </w:tc>
      </w:tr>
      <w:tr w:rsidR="006842B9" w14:paraId="43F8E51F" w14:textId="77777777" w:rsidTr="0091644D">
        <w:trPr>
          <w:trHeight w:val="402"/>
        </w:trPr>
        <w:tc>
          <w:tcPr>
            <w:tcW w:w="5000" w:type="pct"/>
            <w:gridSpan w:val="4"/>
            <w:tcBorders>
              <w:left w:val="nil"/>
              <w:bottom w:val="nil"/>
              <w:right w:val="nil"/>
            </w:tcBorders>
            <w:shd w:val="clear" w:color="auto" w:fill="auto"/>
            <w:vAlign w:val="center"/>
          </w:tcPr>
          <w:p w14:paraId="1CF37C6B" w14:textId="614676FF" w:rsidR="006842B9" w:rsidRPr="00262418" w:rsidRDefault="0091644D" w:rsidP="0091644D">
            <w:pPr>
              <w:spacing w:line="240" w:lineRule="auto"/>
              <w:jc w:val="left"/>
              <w:rPr>
                <w:sz w:val="16"/>
                <w:szCs w:val="16"/>
              </w:rPr>
            </w:pPr>
            <w:r w:rsidRPr="005F46C7">
              <w:rPr>
                <w:sz w:val="16"/>
                <w:szCs w:val="16"/>
                <w:vertAlign w:val="superscript"/>
              </w:rPr>
              <w:t>*</w:t>
            </w:r>
            <w:r w:rsidRPr="005F46C7">
              <w:rPr>
                <w:sz w:val="16"/>
                <w:szCs w:val="16"/>
              </w:rPr>
              <w:t xml:space="preserve"> </w:t>
            </w:r>
            <w:r>
              <w:rPr>
                <w:sz w:val="16"/>
                <w:szCs w:val="16"/>
              </w:rPr>
              <w:t xml:space="preserve">No </w:t>
            </w:r>
            <w:r w:rsidR="00412A6E">
              <w:rPr>
                <w:sz w:val="16"/>
                <w:szCs w:val="16"/>
              </w:rPr>
              <w:t>se han generado residuos</w:t>
            </w:r>
          </w:p>
        </w:tc>
      </w:tr>
    </w:tbl>
    <w:p w14:paraId="7A7D85D5" w14:textId="6FDD078E" w:rsidR="00210703" w:rsidRDefault="00210703" w:rsidP="00210703">
      <w:pPr>
        <w:pStyle w:val="Descripcin"/>
        <w:keepNext/>
      </w:pPr>
      <w:r>
        <w:t xml:space="preserve">Tabla </w:t>
      </w:r>
      <w:r w:rsidR="00DC552A">
        <w:fldChar w:fldCharType="begin"/>
      </w:r>
      <w:r w:rsidR="00DC552A">
        <w:instrText xml:space="preserve"> SEQ Tabla \* ARABIC </w:instrText>
      </w:r>
      <w:r w:rsidR="00DC552A">
        <w:fldChar w:fldCharType="separate"/>
      </w:r>
      <w:r w:rsidR="00D9784C">
        <w:rPr>
          <w:noProof/>
        </w:rPr>
        <w:t>28</w:t>
      </w:r>
      <w:r w:rsidR="00DC552A">
        <w:rPr>
          <w:noProof/>
        </w:rPr>
        <w:fldChar w:fldCharType="end"/>
      </w:r>
      <w:r>
        <w:t xml:space="preserve">. </w:t>
      </w:r>
      <w:r w:rsidR="006B5F57">
        <w:t>Residuos</w:t>
      </w:r>
      <w:r>
        <w:t xml:space="preserve"> no </w:t>
      </w:r>
      <w:r w:rsidRPr="00985082">
        <w:t>peligrosos</w:t>
      </w:r>
      <w:r w:rsidR="006B5F57">
        <w:t xml:space="preserve"> </w:t>
      </w:r>
      <w:r w:rsidR="00071A2C">
        <w:t xml:space="preserve">(kg) </w:t>
      </w:r>
      <w:r w:rsidR="006B5F57">
        <w:t>generados</w:t>
      </w:r>
      <w:r w:rsidRPr="00985082">
        <w:t xml:space="preserve"> en la </w:t>
      </w:r>
      <w:r w:rsidR="00071A2C">
        <w:t>lavandería de ILUNION en Huete</w:t>
      </w:r>
    </w:p>
    <w:tbl>
      <w:tblPr>
        <w:tblStyle w:val="Tablaconcuadrcula"/>
        <w:tblW w:w="5000" w:type="pct"/>
        <w:tblLook w:val="04A0" w:firstRow="1" w:lastRow="0" w:firstColumn="1" w:lastColumn="0" w:noHBand="0" w:noVBand="1"/>
      </w:tblPr>
      <w:tblGrid>
        <w:gridCol w:w="1977"/>
        <w:gridCol w:w="1974"/>
        <w:gridCol w:w="2292"/>
        <w:gridCol w:w="2251"/>
      </w:tblGrid>
      <w:tr w:rsidR="00210703" w14:paraId="4F8F2CAE" w14:textId="77777777" w:rsidTr="00B5398E">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3C84475F" w14:textId="77777777" w:rsidR="00210703" w:rsidRPr="00497FF3" w:rsidRDefault="00210703" w:rsidP="00B5398E">
            <w:pPr>
              <w:spacing w:line="240" w:lineRule="auto"/>
              <w:jc w:val="center"/>
              <w:rPr>
                <w:rFonts w:ascii="Nunito Sans Black" w:hAnsi="Nunito Sans Black"/>
              </w:rPr>
            </w:pPr>
          </w:p>
        </w:tc>
        <w:tc>
          <w:tcPr>
            <w:tcW w:w="1162" w:type="pct"/>
            <w:shd w:val="clear" w:color="auto" w:fill="FAD000"/>
            <w:vAlign w:val="center"/>
          </w:tcPr>
          <w:p w14:paraId="39B2DF41" w14:textId="77777777" w:rsidR="00210703" w:rsidRPr="00286734" w:rsidRDefault="00210703" w:rsidP="00B5398E">
            <w:pPr>
              <w:spacing w:line="240" w:lineRule="auto"/>
              <w:jc w:val="center"/>
              <w:rPr>
                <w:rFonts w:ascii="Nunito Sans Black" w:hAnsi="Nunito Sans Black"/>
              </w:rPr>
            </w:pPr>
            <w:r>
              <w:rPr>
                <w:rFonts w:ascii="Nunito Sans Black" w:hAnsi="Nunito Sans Black"/>
              </w:rPr>
              <w:t>2018</w:t>
            </w:r>
          </w:p>
        </w:tc>
        <w:tc>
          <w:tcPr>
            <w:tcW w:w="1349" w:type="pct"/>
            <w:shd w:val="clear" w:color="auto" w:fill="FAD000"/>
            <w:vAlign w:val="center"/>
          </w:tcPr>
          <w:p w14:paraId="1E2B8EFE" w14:textId="77777777" w:rsidR="00210703" w:rsidRPr="00497FF3" w:rsidRDefault="00210703" w:rsidP="00B5398E">
            <w:pPr>
              <w:spacing w:line="240" w:lineRule="auto"/>
              <w:jc w:val="center"/>
              <w:rPr>
                <w:rFonts w:ascii="Nunito Sans Black" w:hAnsi="Nunito Sans Black"/>
              </w:rPr>
            </w:pPr>
            <w:r>
              <w:rPr>
                <w:rFonts w:ascii="Nunito Sans Black" w:hAnsi="Nunito Sans Black"/>
              </w:rPr>
              <w:t>2019</w:t>
            </w:r>
          </w:p>
        </w:tc>
        <w:tc>
          <w:tcPr>
            <w:tcW w:w="1325" w:type="pct"/>
            <w:shd w:val="clear" w:color="auto" w:fill="FAD000"/>
            <w:vAlign w:val="center"/>
          </w:tcPr>
          <w:p w14:paraId="0819599A" w14:textId="77777777" w:rsidR="00210703" w:rsidRPr="00497FF3" w:rsidRDefault="00210703" w:rsidP="00B5398E">
            <w:pPr>
              <w:spacing w:line="240" w:lineRule="auto"/>
              <w:jc w:val="center"/>
              <w:rPr>
                <w:rFonts w:ascii="Nunito Sans Black" w:hAnsi="Nunito Sans Black"/>
              </w:rPr>
            </w:pPr>
            <w:r>
              <w:rPr>
                <w:rFonts w:ascii="Nunito Sans Black" w:hAnsi="Nunito Sans Black"/>
              </w:rPr>
              <w:t>2020</w:t>
            </w:r>
          </w:p>
        </w:tc>
      </w:tr>
      <w:tr w:rsidR="00210703" w14:paraId="39CF4BB0" w14:textId="77777777" w:rsidTr="00687DD4">
        <w:trPr>
          <w:trHeight w:val="656"/>
        </w:trPr>
        <w:tc>
          <w:tcPr>
            <w:tcW w:w="1164" w:type="pct"/>
            <w:shd w:val="clear" w:color="auto" w:fill="FAD000"/>
            <w:vAlign w:val="center"/>
          </w:tcPr>
          <w:p w14:paraId="42B1F0D8" w14:textId="77777777" w:rsidR="00210703" w:rsidRPr="009B3CA7" w:rsidRDefault="00210703" w:rsidP="00687DD4">
            <w:pPr>
              <w:spacing w:line="240" w:lineRule="auto"/>
              <w:jc w:val="center"/>
              <w:rPr>
                <w:rFonts w:ascii="Nunito Sans Black" w:hAnsi="Nunito Sans Black"/>
              </w:rPr>
            </w:pPr>
            <w:r w:rsidRPr="00687DD4">
              <w:rPr>
                <w:rFonts w:ascii="Nunito Sans Black" w:hAnsi="Nunito Sans Black"/>
              </w:rPr>
              <w:t>Plástico</w:t>
            </w:r>
          </w:p>
        </w:tc>
        <w:tc>
          <w:tcPr>
            <w:tcW w:w="1162" w:type="pct"/>
            <w:vAlign w:val="center"/>
          </w:tcPr>
          <w:p w14:paraId="3F715BF2" w14:textId="3EE2BF4A" w:rsidR="00210703" w:rsidRPr="00497FF3" w:rsidRDefault="0091644D" w:rsidP="00210703">
            <w:pPr>
              <w:spacing w:line="240" w:lineRule="auto"/>
              <w:jc w:val="center"/>
              <w:rPr>
                <w:sz w:val="16"/>
                <w:szCs w:val="16"/>
              </w:rPr>
            </w:pPr>
            <w:r>
              <w:rPr>
                <w:sz w:val="16"/>
                <w:szCs w:val="16"/>
              </w:rPr>
              <w:t>S.D.</w:t>
            </w:r>
            <w:r w:rsidRPr="005F46C7">
              <w:rPr>
                <w:sz w:val="16"/>
                <w:szCs w:val="16"/>
                <w:vertAlign w:val="superscript"/>
              </w:rPr>
              <w:t>*</w:t>
            </w:r>
          </w:p>
        </w:tc>
        <w:tc>
          <w:tcPr>
            <w:tcW w:w="1349" w:type="pct"/>
            <w:vAlign w:val="center"/>
          </w:tcPr>
          <w:p w14:paraId="7AE125B5" w14:textId="02056E9D" w:rsidR="00210703" w:rsidRPr="00497FF3" w:rsidRDefault="00210703" w:rsidP="00210703">
            <w:pPr>
              <w:spacing w:line="240" w:lineRule="auto"/>
              <w:jc w:val="center"/>
              <w:rPr>
                <w:sz w:val="16"/>
                <w:szCs w:val="16"/>
              </w:rPr>
            </w:pPr>
            <w:r w:rsidRPr="00DF15A1">
              <w:rPr>
                <w:sz w:val="16"/>
                <w:szCs w:val="16"/>
              </w:rPr>
              <w:t>44.920</w:t>
            </w:r>
          </w:p>
        </w:tc>
        <w:tc>
          <w:tcPr>
            <w:tcW w:w="1325" w:type="pct"/>
            <w:vAlign w:val="center"/>
          </w:tcPr>
          <w:p w14:paraId="2A7085F2" w14:textId="0358F804" w:rsidR="00210703" w:rsidRPr="00497FF3" w:rsidRDefault="00210703" w:rsidP="00210703">
            <w:pPr>
              <w:spacing w:line="240" w:lineRule="auto"/>
              <w:jc w:val="center"/>
              <w:rPr>
                <w:sz w:val="16"/>
                <w:szCs w:val="16"/>
              </w:rPr>
            </w:pPr>
            <w:r w:rsidRPr="00DF15A1">
              <w:rPr>
                <w:sz w:val="16"/>
                <w:szCs w:val="16"/>
              </w:rPr>
              <w:t>31.670</w:t>
            </w:r>
          </w:p>
        </w:tc>
      </w:tr>
      <w:tr w:rsidR="00210703" w14:paraId="24F6E978" w14:textId="77777777" w:rsidTr="00687DD4">
        <w:trPr>
          <w:trHeight w:val="656"/>
        </w:trPr>
        <w:tc>
          <w:tcPr>
            <w:tcW w:w="1164" w:type="pct"/>
            <w:shd w:val="clear" w:color="auto" w:fill="FAD000"/>
            <w:vAlign w:val="center"/>
          </w:tcPr>
          <w:p w14:paraId="6097704F" w14:textId="77777777" w:rsidR="00210703" w:rsidRPr="00342CF5" w:rsidRDefault="00210703" w:rsidP="00687DD4">
            <w:pPr>
              <w:spacing w:line="240" w:lineRule="auto"/>
              <w:jc w:val="center"/>
              <w:rPr>
                <w:rFonts w:ascii="Nunito Sans Black" w:hAnsi="Nunito Sans Black"/>
              </w:rPr>
            </w:pPr>
            <w:r w:rsidRPr="00687DD4">
              <w:rPr>
                <w:rFonts w:ascii="Nunito Sans Black" w:hAnsi="Nunito Sans Black"/>
              </w:rPr>
              <w:t>Papel y Cartón</w:t>
            </w:r>
          </w:p>
        </w:tc>
        <w:tc>
          <w:tcPr>
            <w:tcW w:w="1162" w:type="pct"/>
            <w:vAlign w:val="center"/>
          </w:tcPr>
          <w:p w14:paraId="2CBC6A95" w14:textId="32C8166B" w:rsidR="00210703" w:rsidRDefault="0091644D" w:rsidP="00210703">
            <w:pPr>
              <w:spacing w:line="240" w:lineRule="auto"/>
              <w:jc w:val="center"/>
              <w:rPr>
                <w:sz w:val="16"/>
                <w:szCs w:val="16"/>
              </w:rPr>
            </w:pPr>
            <w:r>
              <w:rPr>
                <w:sz w:val="16"/>
                <w:szCs w:val="16"/>
              </w:rPr>
              <w:t>S.D.</w:t>
            </w:r>
            <w:r w:rsidRPr="005F46C7">
              <w:rPr>
                <w:sz w:val="16"/>
                <w:szCs w:val="16"/>
                <w:vertAlign w:val="superscript"/>
              </w:rPr>
              <w:t>*</w:t>
            </w:r>
          </w:p>
        </w:tc>
        <w:tc>
          <w:tcPr>
            <w:tcW w:w="1349" w:type="pct"/>
            <w:vAlign w:val="center"/>
          </w:tcPr>
          <w:p w14:paraId="53518E79" w14:textId="0B6DAFA1" w:rsidR="00210703" w:rsidRDefault="00210703" w:rsidP="00210703">
            <w:pPr>
              <w:spacing w:line="240" w:lineRule="auto"/>
              <w:jc w:val="center"/>
              <w:rPr>
                <w:sz w:val="16"/>
                <w:szCs w:val="16"/>
              </w:rPr>
            </w:pPr>
            <w:r w:rsidRPr="00DF15A1">
              <w:rPr>
                <w:sz w:val="16"/>
                <w:szCs w:val="16"/>
              </w:rPr>
              <w:t>4.060</w:t>
            </w:r>
          </w:p>
        </w:tc>
        <w:tc>
          <w:tcPr>
            <w:tcW w:w="1325" w:type="pct"/>
            <w:vAlign w:val="center"/>
          </w:tcPr>
          <w:p w14:paraId="7AD3A892" w14:textId="734162E2" w:rsidR="00210703" w:rsidRDefault="00210703" w:rsidP="00210703">
            <w:pPr>
              <w:spacing w:line="240" w:lineRule="auto"/>
              <w:jc w:val="center"/>
              <w:rPr>
                <w:sz w:val="16"/>
                <w:szCs w:val="16"/>
              </w:rPr>
            </w:pPr>
            <w:r w:rsidRPr="00DF15A1">
              <w:rPr>
                <w:sz w:val="16"/>
                <w:szCs w:val="16"/>
              </w:rPr>
              <w:t>3.520</w:t>
            </w:r>
          </w:p>
        </w:tc>
      </w:tr>
      <w:tr w:rsidR="002C5CE9" w14:paraId="15D3E2DE" w14:textId="77777777" w:rsidTr="00687DD4">
        <w:trPr>
          <w:trHeight w:val="656"/>
        </w:trPr>
        <w:tc>
          <w:tcPr>
            <w:tcW w:w="1164" w:type="pct"/>
            <w:shd w:val="clear" w:color="auto" w:fill="FAD000"/>
            <w:vAlign w:val="center"/>
          </w:tcPr>
          <w:p w14:paraId="2F6760F5" w14:textId="4D82CA01" w:rsidR="002C5CE9" w:rsidRPr="00342CF5" w:rsidRDefault="002C5CE9" w:rsidP="00687DD4">
            <w:pPr>
              <w:spacing w:line="240" w:lineRule="auto"/>
              <w:jc w:val="center"/>
              <w:rPr>
                <w:rFonts w:ascii="Nunito Sans Black" w:hAnsi="Nunito Sans Black"/>
              </w:rPr>
            </w:pPr>
            <w:r w:rsidRPr="00687DD4">
              <w:rPr>
                <w:rFonts w:ascii="Nunito Sans Black" w:hAnsi="Nunito Sans Black"/>
              </w:rPr>
              <w:t>Residuos Urbanos</w:t>
            </w:r>
          </w:p>
        </w:tc>
        <w:tc>
          <w:tcPr>
            <w:tcW w:w="1162" w:type="pct"/>
            <w:vAlign w:val="center"/>
          </w:tcPr>
          <w:p w14:paraId="2BFF71F8" w14:textId="49C7A365" w:rsidR="008C6A03" w:rsidRDefault="0091644D" w:rsidP="008C6A03">
            <w:pPr>
              <w:spacing w:line="240" w:lineRule="auto"/>
              <w:jc w:val="center"/>
              <w:rPr>
                <w:sz w:val="16"/>
                <w:szCs w:val="16"/>
              </w:rPr>
            </w:pPr>
            <w:r>
              <w:rPr>
                <w:sz w:val="16"/>
                <w:szCs w:val="16"/>
              </w:rPr>
              <w:t>S.D.</w:t>
            </w:r>
            <w:r w:rsidRPr="005F46C7">
              <w:rPr>
                <w:sz w:val="16"/>
                <w:szCs w:val="16"/>
                <w:vertAlign w:val="superscript"/>
              </w:rPr>
              <w:t>*</w:t>
            </w:r>
          </w:p>
        </w:tc>
        <w:tc>
          <w:tcPr>
            <w:tcW w:w="1349" w:type="pct"/>
            <w:vAlign w:val="center"/>
          </w:tcPr>
          <w:p w14:paraId="01C3FE34" w14:textId="098A7CED" w:rsidR="002C5CE9" w:rsidRDefault="0091644D" w:rsidP="002C5CE9">
            <w:pPr>
              <w:spacing w:line="240" w:lineRule="auto"/>
              <w:jc w:val="center"/>
              <w:rPr>
                <w:sz w:val="16"/>
                <w:szCs w:val="16"/>
              </w:rPr>
            </w:pPr>
            <w:r>
              <w:rPr>
                <w:sz w:val="16"/>
                <w:szCs w:val="16"/>
              </w:rPr>
              <w:t>S.D.</w:t>
            </w:r>
            <w:r w:rsidRPr="005F46C7">
              <w:rPr>
                <w:sz w:val="16"/>
                <w:szCs w:val="16"/>
                <w:vertAlign w:val="superscript"/>
              </w:rPr>
              <w:t>*</w:t>
            </w:r>
          </w:p>
        </w:tc>
        <w:tc>
          <w:tcPr>
            <w:tcW w:w="1325" w:type="pct"/>
            <w:vAlign w:val="center"/>
          </w:tcPr>
          <w:p w14:paraId="56FBD2D4" w14:textId="22D42251" w:rsidR="002C5CE9" w:rsidRDefault="002C5CE9" w:rsidP="002C5CE9">
            <w:pPr>
              <w:spacing w:line="240" w:lineRule="auto"/>
              <w:jc w:val="center"/>
              <w:rPr>
                <w:sz w:val="16"/>
                <w:szCs w:val="16"/>
              </w:rPr>
            </w:pPr>
            <w:r w:rsidRPr="00DF15A1">
              <w:rPr>
                <w:sz w:val="16"/>
                <w:szCs w:val="16"/>
              </w:rPr>
              <w:t>96.720</w:t>
            </w:r>
            <w:r w:rsidR="0091644D" w:rsidRPr="0091644D">
              <w:rPr>
                <w:sz w:val="16"/>
                <w:szCs w:val="16"/>
                <w:vertAlign w:val="superscript"/>
              </w:rPr>
              <w:t>**</w:t>
            </w:r>
          </w:p>
        </w:tc>
      </w:tr>
      <w:tr w:rsidR="002C5CE9" w14:paraId="2A58749A" w14:textId="77777777" w:rsidTr="0091644D">
        <w:trPr>
          <w:trHeight w:val="656"/>
        </w:trPr>
        <w:tc>
          <w:tcPr>
            <w:tcW w:w="1164" w:type="pct"/>
            <w:tcBorders>
              <w:bottom w:val="single" w:sz="4" w:space="0" w:color="auto"/>
            </w:tcBorders>
            <w:shd w:val="clear" w:color="auto" w:fill="FAD000"/>
            <w:vAlign w:val="center"/>
          </w:tcPr>
          <w:p w14:paraId="1583452F" w14:textId="3AC40EB9" w:rsidR="002C5CE9" w:rsidRDefault="002C5CE9" w:rsidP="00687DD4">
            <w:pPr>
              <w:spacing w:line="240" w:lineRule="auto"/>
              <w:jc w:val="center"/>
              <w:rPr>
                <w:rFonts w:ascii="Nunito Sans Black" w:hAnsi="Nunito Sans Black"/>
              </w:rPr>
            </w:pPr>
            <w:r w:rsidRPr="00687DD4">
              <w:rPr>
                <w:rFonts w:ascii="Nunito Sans Black" w:hAnsi="Nunito Sans Black"/>
              </w:rPr>
              <w:t>Chatarra</w:t>
            </w:r>
          </w:p>
        </w:tc>
        <w:tc>
          <w:tcPr>
            <w:tcW w:w="1162" w:type="pct"/>
            <w:tcBorders>
              <w:bottom w:val="single" w:sz="4" w:space="0" w:color="auto"/>
            </w:tcBorders>
            <w:vAlign w:val="center"/>
          </w:tcPr>
          <w:p w14:paraId="6801D0BF" w14:textId="651D98CB" w:rsidR="002C5CE9" w:rsidRDefault="0091644D" w:rsidP="002C5CE9">
            <w:pPr>
              <w:spacing w:line="240" w:lineRule="auto"/>
              <w:jc w:val="center"/>
              <w:rPr>
                <w:sz w:val="16"/>
                <w:szCs w:val="16"/>
              </w:rPr>
            </w:pPr>
            <w:r>
              <w:rPr>
                <w:sz w:val="16"/>
                <w:szCs w:val="16"/>
              </w:rPr>
              <w:t>S.D.</w:t>
            </w:r>
            <w:r w:rsidRPr="005F46C7">
              <w:rPr>
                <w:sz w:val="16"/>
                <w:szCs w:val="16"/>
                <w:vertAlign w:val="superscript"/>
              </w:rPr>
              <w:t>*</w:t>
            </w:r>
          </w:p>
        </w:tc>
        <w:tc>
          <w:tcPr>
            <w:tcW w:w="1349" w:type="pct"/>
            <w:tcBorders>
              <w:bottom w:val="single" w:sz="4" w:space="0" w:color="auto"/>
            </w:tcBorders>
            <w:vAlign w:val="center"/>
          </w:tcPr>
          <w:p w14:paraId="28B223D4" w14:textId="50A13D06" w:rsidR="002C5CE9" w:rsidRDefault="002C5CE9" w:rsidP="002C5CE9">
            <w:pPr>
              <w:spacing w:line="240" w:lineRule="auto"/>
              <w:jc w:val="center"/>
              <w:rPr>
                <w:sz w:val="16"/>
                <w:szCs w:val="16"/>
              </w:rPr>
            </w:pPr>
            <w:r w:rsidRPr="00DF15A1">
              <w:rPr>
                <w:sz w:val="16"/>
                <w:szCs w:val="16"/>
              </w:rPr>
              <w:t>7.300</w:t>
            </w:r>
          </w:p>
        </w:tc>
        <w:tc>
          <w:tcPr>
            <w:tcW w:w="1325" w:type="pct"/>
            <w:tcBorders>
              <w:bottom w:val="single" w:sz="4" w:space="0" w:color="auto"/>
            </w:tcBorders>
            <w:vAlign w:val="center"/>
          </w:tcPr>
          <w:p w14:paraId="551539D5" w14:textId="54AEFF45" w:rsidR="002C5CE9" w:rsidRDefault="002C5CE9" w:rsidP="002C5CE9">
            <w:pPr>
              <w:spacing w:line="240" w:lineRule="auto"/>
              <w:jc w:val="center"/>
              <w:rPr>
                <w:sz w:val="16"/>
                <w:szCs w:val="16"/>
              </w:rPr>
            </w:pPr>
            <w:r w:rsidRPr="00DF15A1">
              <w:rPr>
                <w:sz w:val="16"/>
                <w:szCs w:val="16"/>
              </w:rPr>
              <w:t>7.820</w:t>
            </w:r>
          </w:p>
        </w:tc>
      </w:tr>
      <w:tr w:rsidR="0091644D" w14:paraId="5C93FA43" w14:textId="77777777" w:rsidTr="0091644D">
        <w:trPr>
          <w:trHeight w:val="656"/>
        </w:trPr>
        <w:tc>
          <w:tcPr>
            <w:tcW w:w="5000" w:type="pct"/>
            <w:gridSpan w:val="4"/>
            <w:tcBorders>
              <w:left w:val="nil"/>
              <w:bottom w:val="nil"/>
              <w:right w:val="nil"/>
            </w:tcBorders>
            <w:shd w:val="clear" w:color="auto" w:fill="auto"/>
            <w:vAlign w:val="center"/>
          </w:tcPr>
          <w:p w14:paraId="1A07B093" w14:textId="28491A63" w:rsidR="0091644D" w:rsidRDefault="0091644D" w:rsidP="0091644D">
            <w:pPr>
              <w:spacing w:before="60" w:line="240" w:lineRule="auto"/>
              <w:jc w:val="left"/>
              <w:rPr>
                <w:sz w:val="16"/>
                <w:szCs w:val="16"/>
                <w:vertAlign w:val="superscript"/>
              </w:rPr>
            </w:pPr>
            <w:r w:rsidRPr="005F46C7">
              <w:rPr>
                <w:sz w:val="16"/>
                <w:szCs w:val="16"/>
                <w:vertAlign w:val="superscript"/>
              </w:rPr>
              <w:t>*</w:t>
            </w:r>
            <w:r w:rsidRPr="005F46C7">
              <w:rPr>
                <w:sz w:val="16"/>
                <w:szCs w:val="16"/>
              </w:rPr>
              <w:t xml:space="preserve"> </w:t>
            </w:r>
            <w:r>
              <w:rPr>
                <w:sz w:val="16"/>
                <w:szCs w:val="16"/>
              </w:rPr>
              <w:t xml:space="preserve">No </w:t>
            </w:r>
            <w:r w:rsidR="00A36FF4">
              <w:rPr>
                <w:sz w:val="16"/>
                <w:szCs w:val="16"/>
              </w:rPr>
              <w:t>se han generado residuos</w:t>
            </w:r>
          </w:p>
          <w:p w14:paraId="0462C7B4" w14:textId="340DC6E7" w:rsidR="0091644D" w:rsidRPr="00DF15A1" w:rsidRDefault="0091644D" w:rsidP="0091644D">
            <w:pPr>
              <w:spacing w:line="240" w:lineRule="auto"/>
              <w:rPr>
                <w:sz w:val="16"/>
                <w:szCs w:val="16"/>
              </w:rPr>
            </w:pPr>
            <w:r w:rsidRPr="005F46C7">
              <w:rPr>
                <w:sz w:val="16"/>
                <w:szCs w:val="16"/>
                <w:vertAlign w:val="superscript"/>
              </w:rPr>
              <w:t>*</w:t>
            </w:r>
            <w:r>
              <w:rPr>
                <w:sz w:val="16"/>
                <w:szCs w:val="16"/>
                <w:vertAlign w:val="superscript"/>
              </w:rPr>
              <w:t>*</w:t>
            </w:r>
            <w:r w:rsidRPr="005F46C7">
              <w:rPr>
                <w:sz w:val="16"/>
                <w:szCs w:val="16"/>
              </w:rPr>
              <w:t xml:space="preserve"> </w:t>
            </w:r>
            <w:r w:rsidRPr="008C6A03">
              <w:rPr>
                <w:sz w:val="16"/>
                <w:szCs w:val="16"/>
              </w:rPr>
              <w:t>Dato estimado en función de las retiradas semanales por los servicios de limpieza municipales, considerando un peso medio del contenedor de 310 kg</w:t>
            </w:r>
          </w:p>
        </w:tc>
      </w:tr>
    </w:tbl>
    <w:p w14:paraId="4A2BC873" w14:textId="54DE2645" w:rsidR="00AD7010" w:rsidRDefault="00AD7010" w:rsidP="00AD7010">
      <w:pPr>
        <w:pStyle w:val="Descripcin"/>
        <w:keepNext/>
      </w:pPr>
      <w:r>
        <w:lastRenderedPageBreak/>
        <w:t xml:space="preserve">Tabla </w:t>
      </w:r>
      <w:r w:rsidR="00DC552A">
        <w:fldChar w:fldCharType="begin"/>
      </w:r>
      <w:r w:rsidR="00DC552A">
        <w:instrText xml:space="preserve"> SEQ Tabla \* ARABIC </w:instrText>
      </w:r>
      <w:r w:rsidR="00DC552A">
        <w:fldChar w:fldCharType="separate"/>
      </w:r>
      <w:r w:rsidR="00D9784C">
        <w:rPr>
          <w:noProof/>
        </w:rPr>
        <w:t>29</w:t>
      </w:r>
      <w:r w:rsidR="00DC552A">
        <w:rPr>
          <w:noProof/>
        </w:rPr>
        <w:fldChar w:fldCharType="end"/>
      </w:r>
      <w:r>
        <w:t xml:space="preserve">. </w:t>
      </w:r>
      <w:r w:rsidR="00071A2C">
        <w:t>Generación de residuos total (kg) en la lavandería de ILUNION en Huete</w:t>
      </w:r>
    </w:p>
    <w:tbl>
      <w:tblPr>
        <w:tblStyle w:val="Tablaconcuadrcula"/>
        <w:tblW w:w="5000" w:type="pct"/>
        <w:tblLook w:val="04A0" w:firstRow="1" w:lastRow="0" w:firstColumn="1" w:lastColumn="0" w:noHBand="0" w:noVBand="1"/>
      </w:tblPr>
      <w:tblGrid>
        <w:gridCol w:w="1977"/>
        <w:gridCol w:w="1974"/>
        <w:gridCol w:w="2292"/>
        <w:gridCol w:w="2251"/>
      </w:tblGrid>
      <w:tr w:rsidR="00AD7010" w:rsidRPr="00071A2C" w14:paraId="3691B7E3" w14:textId="77777777" w:rsidTr="00675908">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0159E671" w14:textId="77777777" w:rsidR="00AD7010" w:rsidRPr="00497FF3" w:rsidRDefault="00AD7010" w:rsidP="00675908">
            <w:pPr>
              <w:spacing w:line="240" w:lineRule="auto"/>
              <w:jc w:val="center"/>
              <w:rPr>
                <w:rFonts w:ascii="Nunito Sans Black" w:hAnsi="Nunito Sans Black"/>
              </w:rPr>
            </w:pPr>
            <w:bookmarkStart w:id="57" w:name="_Hlk63770432"/>
          </w:p>
        </w:tc>
        <w:tc>
          <w:tcPr>
            <w:tcW w:w="1162" w:type="pct"/>
            <w:shd w:val="clear" w:color="auto" w:fill="FAD000"/>
            <w:vAlign w:val="center"/>
          </w:tcPr>
          <w:p w14:paraId="70EA388B" w14:textId="77777777" w:rsidR="00AD7010" w:rsidRPr="00071A2C" w:rsidRDefault="00AD7010" w:rsidP="00675908">
            <w:pPr>
              <w:spacing w:line="240" w:lineRule="auto"/>
              <w:jc w:val="center"/>
              <w:rPr>
                <w:rFonts w:ascii="Nunito Sans Black" w:hAnsi="Nunito Sans Black"/>
              </w:rPr>
            </w:pPr>
            <w:r w:rsidRPr="00071A2C">
              <w:rPr>
                <w:rFonts w:ascii="Nunito Sans Black" w:hAnsi="Nunito Sans Black"/>
              </w:rPr>
              <w:t>2018</w:t>
            </w:r>
          </w:p>
        </w:tc>
        <w:tc>
          <w:tcPr>
            <w:tcW w:w="1349" w:type="pct"/>
            <w:shd w:val="clear" w:color="auto" w:fill="FAD000"/>
            <w:vAlign w:val="center"/>
          </w:tcPr>
          <w:p w14:paraId="64880EE0" w14:textId="77777777" w:rsidR="00AD7010" w:rsidRPr="00071A2C" w:rsidRDefault="00AD7010" w:rsidP="00675908">
            <w:pPr>
              <w:spacing w:line="240" w:lineRule="auto"/>
              <w:jc w:val="center"/>
              <w:rPr>
                <w:rFonts w:ascii="Nunito Sans Black" w:hAnsi="Nunito Sans Black"/>
              </w:rPr>
            </w:pPr>
            <w:r w:rsidRPr="00071A2C">
              <w:rPr>
                <w:rFonts w:ascii="Nunito Sans Black" w:hAnsi="Nunito Sans Black"/>
              </w:rPr>
              <w:t>2019</w:t>
            </w:r>
          </w:p>
        </w:tc>
        <w:tc>
          <w:tcPr>
            <w:tcW w:w="1325" w:type="pct"/>
            <w:shd w:val="clear" w:color="auto" w:fill="FAD000"/>
            <w:vAlign w:val="center"/>
          </w:tcPr>
          <w:p w14:paraId="52AF9FC9" w14:textId="77777777" w:rsidR="00AD7010" w:rsidRPr="00071A2C" w:rsidRDefault="00AD7010" w:rsidP="00675908">
            <w:pPr>
              <w:spacing w:line="240" w:lineRule="auto"/>
              <w:jc w:val="center"/>
              <w:rPr>
                <w:rFonts w:ascii="Nunito Sans Black" w:hAnsi="Nunito Sans Black"/>
              </w:rPr>
            </w:pPr>
            <w:r w:rsidRPr="00071A2C">
              <w:rPr>
                <w:rFonts w:ascii="Nunito Sans Black" w:hAnsi="Nunito Sans Black"/>
              </w:rPr>
              <w:t>2020</w:t>
            </w:r>
          </w:p>
        </w:tc>
      </w:tr>
      <w:tr w:rsidR="00AD7010" w:rsidRPr="00071A2C" w14:paraId="769895A2" w14:textId="77777777" w:rsidTr="00675908">
        <w:trPr>
          <w:trHeight w:val="656"/>
        </w:trPr>
        <w:tc>
          <w:tcPr>
            <w:tcW w:w="1164" w:type="pct"/>
            <w:shd w:val="clear" w:color="auto" w:fill="FAD000"/>
            <w:vAlign w:val="center"/>
          </w:tcPr>
          <w:p w14:paraId="0F485F74" w14:textId="77777777" w:rsidR="00AD7010" w:rsidRPr="00071A2C" w:rsidRDefault="00AD7010" w:rsidP="00675908">
            <w:pPr>
              <w:spacing w:line="240" w:lineRule="auto"/>
              <w:jc w:val="center"/>
              <w:rPr>
                <w:rFonts w:ascii="Nunito Sans Black" w:hAnsi="Nunito Sans Black"/>
              </w:rPr>
            </w:pPr>
            <w:r w:rsidRPr="00071A2C">
              <w:rPr>
                <w:rFonts w:ascii="Nunito Sans Black" w:hAnsi="Nunito Sans Black"/>
              </w:rPr>
              <w:t>Residuos peligrosos</w:t>
            </w:r>
          </w:p>
        </w:tc>
        <w:tc>
          <w:tcPr>
            <w:tcW w:w="1162" w:type="pct"/>
            <w:vAlign w:val="center"/>
          </w:tcPr>
          <w:p w14:paraId="66828C67" w14:textId="77777777" w:rsidR="00AD7010" w:rsidRPr="00071A2C" w:rsidRDefault="00AD7010" w:rsidP="00675908">
            <w:pPr>
              <w:spacing w:line="240" w:lineRule="auto"/>
              <w:jc w:val="center"/>
              <w:rPr>
                <w:sz w:val="16"/>
                <w:szCs w:val="16"/>
              </w:rPr>
            </w:pPr>
            <w:r w:rsidRPr="00071A2C">
              <w:rPr>
                <w:sz w:val="16"/>
                <w:szCs w:val="16"/>
              </w:rPr>
              <w:t>3.128,00</w:t>
            </w:r>
          </w:p>
        </w:tc>
        <w:tc>
          <w:tcPr>
            <w:tcW w:w="1349" w:type="pct"/>
            <w:vAlign w:val="center"/>
          </w:tcPr>
          <w:p w14:paraId="39512C27" w14:textId="7ABC21D4" w:rsidR="00AD7010" w:rsidRPr="00071A2C" w:rsidRDefault="00682BA0" w:rsidP="00675908">
            <w:pPr>
              <w:spacing w:line="240" w:lineRule="auto"/>
              <w:jc w:val="center"/>
              <w:rPr>
                <w:sz w:val="16"/>
                <w:szCs w:val="16"/>
              </w:rPr>
            </w:pPr>
            <w:r>
              <w:rPr>
                <w:sz w:val="16"/>
                <w:szCs w:val="16"/>
              </w:rPr>
              <w:t>517</w:t>
            </w:r>
            <w:r w:rsidR="00AD7010" w:rsidRPr="00071A2C">
              <w:rPr>
                <w:sz w:val="16"/>
                <w:szCs w:val="16"/>
              </w:rPr>
              <w:t>,00</w:t>
            </w:r>
          </w:p>
        </w:tc>
        <w:tc>
          <w:tcPr>
            <w:tcW w:w="1325" w:type="pct"/>
            <w:vAlign w:val="center"/>
          </w:tcPr>
          <w:p w14:paraId="7A179ABF" w14:textId="77777777" w:rsidR="00AD7010" w:rsidRPr="00071A2C" w:rsidRDefault="00AD7010" w:rsidP="00675908">
            <w:pPr>
              <w:spacing w:line="240" w:lineRule="auto"/>
              <w:jc w:val="center"/>
              <w:rPr>
                <w:sz w:val="16"/>
                <w:szCs w:val="16"/>
              </w:rPr>
            </w:pPr>
            <w:r w:rsidRPr="00071A2C">
              <w:rPr>
                <w:sz w:val="16"/>
                <w:szCs w:val="16"/>
              </w:rPr>
              <w:t>6.532,00</w:t>
            </w:r>
          </w:p>
        </w:tc>
      </w:tr>
      <w:tr w:rsidR="00AD7010" w:rsidRPr="00071A2C" w14:paraId="4EA6E651" w14:textId="77777777" w:rsidTr="00071A2C">
        <w:trPr>
          <w:trHeight w:val="656"/>
        </w:trPr>
        <w:tc>
          <w:tcPr>
            <w:tcW w:w="1164" w:type="pct"/>
            <w:tcBorders>
              <w:bottom w:val="single" w:sz="4" w:space="0" w:color="auto"/>
            </w:tcBorders>
            <w:shd w:val="clear" w:color="auto" w:fill="FAD000"/>
            <w:vAlign w:val="center"/>
          </w:tcPr>
          <w:p w14:paraId="56B1589E" w14:textId="77777777" w:rsidR="00AD7010" w:rsidRPr="00071A2C" w:rsidRDefault="00AD7010" w:rsidP="00675908">
            <w:pPr>
              <w:spacing w:line="240" w:lineRule="auto"/>
              <w:jc w:val="center"/>
              <w:rPr>
                <w:rFonts w:ascii="Nunito Sans Black" w:hAnsi="Nunito Sans Black"/>
              </w:rPr>
            </w:pPr>
            <w:r w:rsidRPr="00071A2C">
              <w:rPr>
                <w:rFonts w:ascii="Nunito Sans Black" w:hAnsi="Nunito Sans Black"/>
              </w:rPr>
              <w:t>Residuos no peligrosos</w:t>
            </w:r>
          </w:p>
        </w:tc>
        <w:tc>
          <w:tcPr>
            <w:tcW w:w="1162" w:type="pct"/>
            <w:tcBorders>
              <w:bottom w:val="single" w:sz="4" w:space="0" w:color="auto"/>
            </w:tcBorders>
            <w:vAlign w:val="center"/>
          </w:tcPr>
          <w:p w14:paraId="6CA18D79" w14:textId="08DE72D7" w:rsidR="00AD7010" w:rsidRPr="00071A2C" w:rsidRDefault="0091644D" w:rsidP="00675908">
            <w:pPr>
              <w:spacing w:line="240" w:lineRule="auto"/>
              <w:jc w:val="center"/>
              <w:rPr>
                <w:sz w:val="16"/>
                <w:szCs w:val="16"/>
              </w:rPr>
            </w:pPr>
            <w:r>
              <w:rPr>
                <w:sz w:val="16"/>
                <w:szCs w:val="16"/>
              </w:rPr>
              <w:t>S.D.</w:t>
            </w:r>
            <w:r w:rsidRPr="005F46C7">
              <w:rPr>
                <w:sz w:val="16"/>
                <w:szCs w:val="16"/>
                <w:vertAlign w:val="superscript"/>
              </w:rPr>
              <w:t>*</w:t>
            </w:r>
          </w:p>
        </w:tc>
        <w:tc>
          <w:tcPr>
            <w:tcW w:w="1349" w:type="pct"/>
            <w:tcBorders>
              <w:bottom w:val="single" w:sz="4" w:space="0" w:color="auto"/>
            </w:tcBorders>
            <w:vAlign w:val="center"/>
          </w:tcPr>
          <w:p w14:paraId="0CBD4043" w14:textId="77777777" w:rsidR="00AD7010" w:rsidRPr="00071A2C" w:rsidRDefault="00AD7010" w:rsidP="00675908">
            <w:pPr>
              <w:spacing w:line="240" w:lineRule="auto"/>
              <w:jc w:val="center"/>
              <w:rPr>
                <w:sz w:val="16"/>
                <w:szCs w:val="16"/>
              </w:rPr>
            </w:pPr>
            <w:r w:rsidRPr="00071A2C">
              <w:rPr>
                <w:sz w:val="16"/>
                <w:szCs w:val="16"/>
              </w:rPr>
              <w:t>56.280,00</w:t>
            </w:r>
          </w:p>
        </w:tc>
        <w:tc>
          <w:tcPr>
            <w:tcW w:w="1325" w:type="pct"/>
            <w:tcBorders>
              <w:bottom w:val="single" w:sz="4" w:space="0" w:color="auto"/>
            </w:tcBorders>
            <w:vAlign w:val="center"/>
          </w:tcPr>
          <w:p w14:paraId="535713FE" w14:textId="77777777" w:rsidR="00AD7010" w:rsidRPr="00071A2C" w:rsidRDefault="00AD7010" w:rsidP="00675908">
            <w:pPr>
              <w:spacing w:line="240" w:lineRule="auto"/>
              <w:jc w:val="center"/>
              <w:rPr>
                <w:sz w:val="16"/>
                <w:szCs w:val="16"/>
              </w:rPr>
            </w:pPr>
            <w:r w:rsidRPr="00071A2C">
              <w:rPr>
                <w:sz w:val="16"/>
                <w:szCs w:val="16"/>
              </w:rPr>
              <w:t>139.730,00</w:t>
            </w:r>
          </w:p>
        </w:tc>
      </w:tr>
      <w:tr w:rsidR="00AD7010" w14:paraId="371ECF60" w14:textId="77777777" w:rsidTr="0091644D">
        <w:trPr>
          <w:trHeight w:val="656"/>
        </w:trPr>
        <w:tc>
          <w:tcPr>
            <w:tcW w:w="1164" w:type="pct"/>
            <w:tcBorders>
              <w:top w:val="single" w:sz="4" w:space="0" w:color="auto"/>
              <w:left w:val="single" w:sz="4" w:space="0" w:color="auto"/>
              <w:bottom w:val="single" w:sz="4" w:space="0" w:color="auto"/>
              <w:right w:val="single" w:sz="4" w:space="0" w:color="auto"/>
            </w:tcBorders>
            <w:shd w:val="clear" w:color="auto" w:fill="FAD000"/>
            <w:vAlign w:val="center"/>
          </w:tcPr>
          <w:p w14:paraId="73DE929B" w14:textId="77777777" w:rsidR="00AD7010" w:rsidRPr="00071A2C" w:rsidRDefault="00AD7010" w:rsidP="00675908">
            <w:pPr>
              <w:spacing w:line="240" w:lineRule="auto"/>
              <w:jc w:val="center"/>
              <w:rPr>
                <w:rFonts w:ascii="Nunito Sans Black" w:hAnsi="Nunito Sans Black"/>
              </w:rPr>
            </w:pPr>
            <w:r w:rsidRPr="00071A2C">
              <w:rPr>
                <w:rFonts w:ascii="Nunito Sans Black" w:hAnsi="Nunito Sans Black"/>
              </w:rPr>
              <w:t>Total</w:t>
            </w:r>
          </w:p>
        </w:tc>
        <w:tc>
          <w:tcPr>
            <w:tcW w:w="1162" w:type="pct"/>
            <w:tcBorders>
              <w:top w:val="single" w:sz="4" w:space="0" w:color="auto"/>
              <w:left w:val="single" w:sz="4" w:space="0" w:color="auto"/>
              <w:bottom w:val="single" w:sz="4" w:space="0" w:color="auto"/>
              <w:right w:val="single" w:sz="4" w:space="0" w:color="auto"/>
            </w:tcBorders>
            <w:vAlign w:val="center"/>
          </w:tcPr>
          <w:p w14:paraId="3CAB34B4" w14:textId="77777777" w:rsidR="00AD7010" w:rsidRPr="00071A2C" w:rsidRDefault="00AD7010" w:rsidP="00675908">
            <w:pPr>
              <w:spacing w:line="240" w:lineRule="auto"/>
              <w:jc w:val="center"/>
              <w:rPr>
                <w:sz w:val="16"/>
                <w:szCs w:val="16"/>
              </w:rPr>
            </w:pPr>
            <w:r w:rsidRPr="00071A2C">
              <w:rPr>
                <w:sz w:val="16"/>
                <w:szCs w:val="16"/>
              </w:rPr>
              <w:t>3.128,00</w:t>
            </w:r>
          </w:p>
        </w:tc>
        <w:tc>
          <w:tcPr>
            <w:tcW w:w="1349" w:type="pct"/>
            <w:tcBorders>
              <w:top w:val="single" w:sz="4" w:space="0" w:color="auto"/>
              <w:left w:val="single" w:sz="4" w:space="0" w:color="auto"/>
              <w:bottom w:val="single" w:sz="4" w:space="0" w:color="auto"/>
              <w:right w:val="single" w:sz="4" w:space="0" w:color="auto"/>
            </w:tcBorders>
            <w:vAlign w:val="center"/>
          </w:tcPr>
          <w:p w14:paraId="0F11A28E" w14:textId="7074BA87" w:rsidR="00AD7010" w:rsidRPr="00071A2C" w:rsidRDefault="00AD7010" w:rsidP="00675908">
            <w:pPr>
              <w:spacing w:line="240" w:lineRule="auto"/>
              <w:jc w:val="center"/>
              <w:rPr>
                <w:sz w:val="16"/>
                <w:szCs w:val="16"/>
              </w:rPr>
            </w:pPr>
            <w:r w:rsidRPr="00071A2C">
              <w:rPr>
                <w:sz w:val="16"/>
                <w:szCs w:val="16"/>
              </w:rPr>
              <w:t>56.</w:t>
            </w:r>
            <w:r w:rsidR="00682BA0">
              <w:rPr>
                <w:sz w:val="16"/>
                <w:szCs w:val="16"/>
              </w:rPr>
              <w:t>797</w:t>
            </w:r>
            <w:r w:rsidRPr="00071A2C">
              <w:rPr>
                <w:sz w:val="16"/>
                <w:szCs w:val="16"/>
              </w:rPr>
              <w:t>,00</w:t>
            </w:r>
          </w:p>
        </w:tc>
        <w:tc>
          <w:tcPr>
            <w:tcW w:w="1325" w:type="pct"/>
            <w:tcBorders>
              <w:top w:val="single" w:sz="4" w:space="0" w:color="auto"/>
              <w:left w:val="single" w:sz="4" w:space="0" w:color="auto"/>
              <w:bottom w:val="single" w:sz="4" w:space="0" w:color="auto"/>
              <w:right w:val="single" w:sz="4" w:space="0" w:color="auto"/>
            </w:tcBorders>
            <w:vAlign w:val="center"/>
          </w:tcPr>
          <w:p w14:paraId="3295C7CD" w14:textId="77777777" w:rsidR="00AD7010" w:rsidRPr="00071A2C" w:rsidRDefault="00AD7010" w:rsidP="00675908">
            <w:pPr>
              <w:spacing w:line="240" w:lineRule="auto"/>
              <w:jc w:val="center"/>
              <w:rPr>
                <w:sz w:val="16"/>
                <w:szCs w:val="16"/>
              </w:rPr>
            </w:pPr>
            <w:r w:rsidRPr="00071A2C">
              <w:rPr>
                <w:sz w:val="16"/>
                <w:szCs w:val="16"/>
              </w:rPr>
              <w:t>146.262,00</w:t>
            </w:r>
          </w:p>
        </w:tc>
      </w:tr>
      <w:tr w:rsidR="0091644D" w14:paraId="05728DC6" w14:textId="77777777" w:rsidTr="0091644D">
        <w:trPr>
          <w:trHeight w:val="258"/>
        </w:trPr>
        <w:tc>
          <w:tcPr>
            <w:tcW w:w="5000" w:type="pct"/>
            <w:gridSpan w:val="4"/>
            <w:tcBorders>
              <w:top w:val="single" w:sz="4" w:space="0" w:color="auto"/>
              <w:left w:val="nil"/>
              <w:bottom w:val="nil"/>
              <w:right w:val="nil"/>
            </w:tcBorders>
            <w:shd w:val="clear" w:color="auto" w:fill="auto"/>
            <w:vAlign w:val="center"/>
          </w:tcPr>
          <w:p w14:paraId="4D926D29" w14:textId="2EC5FCDB" w:rsidR="0091644D" w:rsidRPr="0091644D" w:rsidRDefault="0091644D" w:rsidP="0091644D">
            <w:pPr>
              <w:spacing w:before="60" w:line="240" w:lineRule="auto"/>
              <w:jc w:val="left"/>
              <w:rPr>
                <w:sz w:val="16"/>
                <w:szCs w:val="16"/>
                <w:vertAlign w:val="superscript"/>
              </w:rPr>
            </w:pPr>
            <w:r w:rsidRPr="005F46C7">
              <w:rPr>
                <w:sz w:val="16"/>
                <w:szCs w:val="16"/>
                <w:vertAlign w:val="superscript"/>
              </w:rPr>
              <w:t>*</w:t>
            </w:r>
            <w:r w:rsidRPr="005F46C7">
              <w:rPr>
                <w:sz w:val="16"/>
                <w:szCs w:val="16"/>
              </w:rPr>
              <w:t xml:space="preserve"> </w:t>
            </w:r>
            <w:r>
              <w:rPr>
                <w:sz w:val="16"/>
                <w:szCs w:val="16"/>
              </w:rPr>
              <w:t xml:space="preserve">No </w:t>
            </w:r>
            <w:r w:rsidR="00412A6E">
              <w:rPr>
                <w:sz w:val="16"/>
                <w:szCs w:val="16"/>
              </w:rPr>
              <w:t>se han generado residuos</w:t>
            </w:r>
          </w:p>
        </w:tc>
      </w:tr>
    </w:tbl>
    <w:p w14:paraId="4F08A432" w14:textId="40ED74A3" w:rsidR="00AD7010" w:rsidRDefault="0091644D" w:rsidP="004B4129">
      <w:bookmarkStart w:id="58" w:name="_Hlk63770881"/>
      <w:bookmarkEnd w:id="57"/>
      <w:r>
        <w:br/>
      </w:r>
      <w:r w:rsidR="00AD7010" w:rsidRPr="00071A2C">
        <w:t>De las tablas anteriores se deduce que la generación de residuos, tanto peligrosos como no peligrosos, es irregular durante los años estudiados, ya que, en muchos casos, los residuos están relacionados con los procesos de mantenimiento de la planta o con los métodos de gestión de los residuos.</w:t>
      </w:r>
    </w:p>
    <w:p w14:paraId="7C254C3F" w14:textId="36642648" w:rsidR="00AD7010" w:rsidRDefault="00DD0AB3" w:rsidP="004B4129">
      <w:bookmarkStart w:id="59" w:name="_Hlk63770904"/>
      <w:bookmarkEnd w:id="58"/>
      <w:r>
        <w:t>En la tabla siguiente</w:t>
      </w:r>
      <w:r w:rsidR="00071A2C">
        <w:rPr>
          <w:strike/>
        </w:rPr>
        <w:t xml:space="preserve"> </w:t>
      </w:r>
      <w:r>
        <w:t>se muestra la evolución del indicador de generación de residuos, en relación con la producción</w:t>
      </w:r>
      <w:bookmarkEnd w:id="59"/>
      <w:r w:rsidR="00E118C8">
        <w:t xml:space="preserve"> por sectores.</w:t>
      </w:r>
    </w:p>
    <w:p w14:paraId="68A71FC8" w14:textId="419BB971" w:rsidR="0048759A" w:rsidRDefault="0048759A" w:rsidP="0048759A">
      <w:pPr>
        <w:pStyle w:val="Descripcin"/>
        <w:keepNext/>
      </w:pPr>
      <w:r>
        <w:t xml:space="preserve">Tabla </w:t>
      </w:r>
      <w:r w:rsidR="00DC552A">
        <w:fldChar w:fldCharType="begin"/>
      </w:r>
      <w:r w:rsidR="00DC552A">
        <w:instrText xml:space="preserve"> SEQ Tabla \* ARABIC </w:instrText>
      </w:r>
      <w:r w:rsidR="00DC552A">
        <w:fldChar w:fldCharType="separate"/>
      </w:r>
      <w:r w:rsidR="00D9784C">
        <w:rPr>
          <w:noProof/>
        </w:rPr>
        <w:t>30</w:t>
      </w:r>
      <w:r w:rsidR="00DC552A">
        <w:rPr>
          <w:noProof/>
        </w:rPr>
        <w:fldChar w:fldCharType="end"/>
      </w:r>
      <w:r>
        <w:t xml:space="preserve">. </w:t>
      </w:r>
      <w:r w:rsidRPr="00FF7178">
        <w:t>Generación de residuos total en la lavandería de ILUNION en Huete</w:t>
      </w:r>
      <w:r>
        <w:t xml:space="preserve"> en relación </w:t>
      </w:r>
      <w:r w:rsidR="00684156">
        <w:t>con el sector sanitario</w:t>
      </w:r>
    </w:p>
    <w:tbl>
      <w:tblPr>
        <w:tblStyle w:val="Tablaconcuadrcula"/>
        <w:tblW w:w="5000" w:type="pct"/>
        <w:tblLook w:val="04A0" w:firstRow="1" w:lastRow="0" w:firstColumn="1" w:lastColumn="0" w:noHBand="0" w:noVBand="1"/>
      </w:tblPr>
      <w:tblGrid>
        <w:gridCol w:w="1977"/>
        <w:gridCol w:w="1974"/>
        <w:gridCol w:w="2292"/>
        <w:gridCol w:w="2251"/>
      </w:tblGrid>
      <w:tr w:rsidR="002B5DF5" w:rsidRPr="00071A2C" w14:paraId="0A2577D0"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1238DCE4" w14:textId="77777777" w:rsidR="002B5DF5" w:rsidRPr="00497FF3" w:rsidRDefault="002B5DF5" w:rsidP="005D63CC">
            <w:pPr>
              <w:spacing w:line="240" w:lineRule="auto"/>
              <w:jc w:val="center"/>
              <w:rPr>
                <w:rFonts w:ascii="Nunito Sans Black" w:hAnsi="Nunito Sans Black"/>
              </w:rPr>
            </w:pPr>
          </w:p>
        </w:tc>
        <w:tc>
          <w:tcPr>
            <w:tcW w:w="1162" w:type="pct"/>
            <w:shd w:val="clear" w:color="auto" w:fill="FAD000"/>
            <w:vAlign w:val="center"/>
          </w:tcPr>
          <w:p w14:paraId="2A7EE2A8" w14:textId="77777777" w:rsidR="002B5DF5" w:rsidRPr="00071A2C" w:rsidRDefault="002B5DF5" w:rsidP="005D63CC">
            <w:pPr>
              <w:spacing w:line="240" w:lineRule="auto"/>
              <w:jc w:val="center"/>
              <w:rPr>
                <w:rFonts w:ascii="Nunito Sans Black" w:hAnsi="Nunito Sans Black"/>
              </w:rPr>
            </w:pPr>
            <w:r w:rsidRPr="00071A2C">
              <w:rPr>
                <w:rFonts w:ascii="Nunito Sans Black" w:hAnsi="Nunito Sans Black"/>
              </w:rPr>
              <w:t>Cifra A</w:t>
            </w:r>
            <w:r w:rsidRPr="00071A2C">
              <w:rPr>
                <w:rFonts w:ascii="Nunito Sans Black" w:hAnsi="Nunito Sans Black"/>
              </w:rPr>
              <w:br/>
              <w:t>(kg de residuos generados)</w:t>
            </w:r>
          </w:p>
        </w:tc>
        <w:tc>
          <w:tcPr>
            <w:tcW w:w="1349" w:type="pct"/>
            <w:shd w:val="clear" w:color="auto" w:fill="FAD000"/>
            <w:vAlign w:val="center"/>
          </w:tcPr>
          <w:p w14:paraId="60CA19FA" w14:textId="77777777" w:rsidR="002B5DF5" w:rsidRPr="00071A2C" w:rsidRDefault="002B5DF5" w:rsidP="005D63CC">
            <w:pPr>
              <w:spacing w:line="240" w:lineRule="auto"/>
              <w:jc w:val="center"/>
              <w:rPr>
                <w:rFonts w:ascii="Nunito Sans Black" w:hAnsi="Nunito Sans Black"/>
              </w:rPr>
            </w:pPr>
            <w:r w:rsidRPr="00071A2C">
              <w:rPr>
                <w:rFonts w:ascii="Nunito Sans Black" w:hAnsi="Nunito Sans Black"/>
              </w:rPr>
              <w:t>Cifra B</w:t>
            </w:r>
          </w:p>
          <w:p w14:paraId="44536895" w14:textId="11451C9B" w:rsidR="002B5DF5" w:rsidRPr="00071A2C" w:rsidRDefault="002B5DF5" w:rsidP="005D63CC">
            <w:pPr>
              <w:spacing w:line="240" w:lineRule="auto"/>
              <w:jc w:val="center"/>
              <w:rPr>
                <w:rFonts w:ascii="Nunito Sans Black" w:hAnsi="Nunito Sans Black"/>
              </w:rPr>
            </w:pPr>
            <w:r w:rsidRPr="00071A2C">
              <w:rPr>
                <w:rFonts w:ascii="Nunito Sans Black" w:hAnsi="Nunito Sans Black"/>
              </w:rPr>
              <w:t>(indicador de producción</w:t>
            </w:r>
            <w:r>
              <w:rPr>
                <w:rFonts w:ascii="Nunito Sans Black" w:hAnsi="Nunito Sans Black"/>
              </w:rPr>
              <w:t xml:space="preserve"> SS</w:t>
            </w:r>
            <w:r w:rsidRPr="00071A2C">
              <w:rPr>
                <w:rFonts w:ascii="Nunito Sans Black" w:hAnsi="Nunito Sans Black"/>
              </w:rPr>
              <w:t>)</w:t>
            </w:r>
          </w:p>
        </w:tc>
        <w:tc>
          <w:tcPr>
            <w:tcW w:w="1325" w:type="pct"/>
            <w:shd w:val="clear" w:color="auto" w:fill="FAD000"/>
            <w:vAlign w:val="center"/>
          </w:tcPr>
          <w:p w14:paraId="4EDFF106" w14:textId="77777777" w:rsidR="002B5DF5" w:rsidRPr="00071A2C" w:rsidRDefault="002B5DF5" w:rsidP="005D63CC">
            <w:pPr>
              <w:spacing w:line="240" w:lineRule="auto"/>
              <w:jc w:val="center"/>
              <w:rPr>
                <w:rFonts w:ascii="Nunito Sans Black" w:hAnsi="Nunito Sans Black"/>
              </w:rPr>
            </w:pPr>
            <w:r w:rsidRPr="00071A2C">
              <w:rPr>
                <w:rFonts w:ascii="Nunito Sans Black" w:hAnsi="Nunito Sans Black"/>
              </w:rPr>
              <w:t>Cifra R</w:t>
            </w:r>
          </w:p>
          <w:p w14:paraId="002E454E" w14:textId="40062D0F" w:rsidR="002B5DF5" w:rsidRPr="00071A2C" w:rsidRDefault="002B5DF5" w:rsidP="005D63CC">
            <w:pPr>
              <w:spacing w:line="240" w:lineRule="auto"/>
              <w:jc w:val="center"/>
              <w:rPr>
                <w:rFonts w:ascii="Nunito Sans Black" w:hAnsi="Nunito Sans Black"/>
              </w:rPr>
            </w:pPr>
            <w:r w:rsidRPr="00071A2C">
              <w:rPr>
                <w:rFonts w:ascii="Nunito Sans Black" w:hAnsi="Nunito Sans Black"/>
              </w:rPr>
              <w:t>(kg de residuos generados/indicador de producción</w:t>
            </w:r>
            <w:r>
              <w:rPr>
                <w:rFonts w:ascii="Nunito Sans Black" w:hAnsi="Nunito Sans Black"/>
              </w:rPr>
              <w:t xml:space="preserve"> SS</w:t>
            </w:r>
            <w:r w:rsidRPr="00071A2C">
              <w:rPr>
                <w:rFonts w:ascii="Nunito Sans Black" w:hAnsi="Nunito Sans Black"/>
              </w:rPr>
              <w:t>)</w:t>
            </w:r>
          </w:p>
        </w:tc>
      </w:tr>
      <w:tr w:rsidR="007C7B71" w:rsidRPr="00071A2C" w14:paraId="48A48305" w14:textId="77777777" w:rsidTr="0048759A">
        <w:trPr>
          <w:trHeight w:val="656"/>
        </w:trPr>
        <w:tc>
          <w:tcPr>
            <w:tcW w:w="1164" w:type="pct"/>
            <w:shd w:val="clear" w:color="auto" w:fill="FAD000"/>
            <w:vAlign w:val="center"/>
          </w:tcPr>
          <w:p w14:paraId="5A721C10" w14:textId="77777777" w:rsidR="007C7B71" w:rsidRPr="00071A2C" w:rsidRDefault="007C7B71" w:rsidP="007C7B71">
            <w:pPr>
              <w:spacing w:line="240" w:lineRule="auto"/>
              <w:jc w:val="center"/>
              <w:rPr>
                <w:sz w:val="16"/>
                <w:szCs w:val="16"/>
              </w:rPr>
            </w:pPr>
            <w:r w:rsidRPr="00071A2C">
              <w:rPr>
                <w:rFonts w:ascii="Nunito Sans Black" w:hAnsi="Nunito Sans Black"/>
              </w:rPr>
              <w:t>2018</w:t>
            </w:r>
          </w:p>
        </w:tc>
        <w:tc>
          <w:tcPr>
            <w:tcW w:w="1162" w:type="pct"/>
            <w:vAlign w:val="center"/>
          </w:tcPr>
          <w:p w14:paraId="66AB6E30" w14:textId="77777777" w:rsidR="007C7B71" w:rsidRPr="00071A2C" w:rsidRDefault="007C7B71" w:rsidP="007C7B71">
            <w:pPr>
              <w:spacing w:line="240" w:lineRule="auto"/>
              <w:jc w:val="center"/>
              <w:rPr>
                <w:sz w:val="16"/>
                <w:szCs w:val="16"/>
              </w:rPr>
            </w:pPr>
            <w:r w:rsidRPr="00071A2C">
              <w:rPr>
                <w:sz w:val="16"/>
                <w:szCs w:val="16"/>
              </w:rPr>
              <w:t>3.128,00</w:t>
            </w:r>
          </w:p>
        </w:tc>
        <w:tc>
          <w:tcPr>
            <w:tcW w:w="1349" w:type="pct"/>
            <w:vAlign w:val="center"/>
          </w:tcPr>
          <w:p w14:paraId="59AF16EE" w14:textId="285E0905" w:rsidR="007C7B71" w:rsidRPr="00071A2C" w:rsidRDefault="007C7B71" w:rsidP="007C7B71">
            <w:pPr>
              <w:spacing w:line="240" w:lineRule="auto"/>
              <w:jc w:val="center"/>
              <w:rPr>
                <w:sz w:val="16"/>
                <w:szCs w:val="16"/>
              </w:rPr>
            </w:pPr>
            <w:r w:rsidRPr="00BF15A2">
              <w:rPr>
                <w:sz w:val="16"/>
                <w:szCs w:val="16"/>
              </w:rPr>
              <w:t>89,41</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2D0F8D17" w14:textId="10821460" w:rsidR="007C7B71" w:rsidRPr="00071A2C" w:rsidRDefault="007C7B71" w:rsidP="0048759A">
            <w:pPr>
              <w:spacing w:line="240" w:lineRule="auto"/>
              <w:jc w:val="center"/>
              <w:rPr>
                <w:sz w:val="16"/>
                <w:szCs w:val="16"/>
              </w:rPr>
            </w:pPr>
            <w:r w:rsidRPr="0048759A">
              <w:rPr>
                <w:sz w:val="16"/>
                <w:szCs w:val="16"/>
              </w:rPr>
              <w:t>34,98</w:t>
            </w:r>
          </w:p>
        </w:tc>
      </w:tr>
      <w:tr w:rsidR="007C7B71" w:rsidRPr="00071A2C" w14:paraId="75E26801" w14:textId="77777777" w:rsidTr="0048759A">
        <w:trPr>
          <w:trHeight w:val="656"/>
        </w:trPr>
        <w:tc>
          <w:tcPr>
            <w:tcW w:w="1164" w:type="pct"/>
            <w:tcBorders>
              <w:bottom w:val="single" w:sz="4" w:space="0" w:color="auto"/>
            </w:tcBorders>
            <w:shd w:val="clear" w:color="auto" w:fill="FAD000"/>
            <w:vAlign w:val="center"/>
          </w:tcPr>
          <w:p w14:paraId="6A434496" w14:textId="77777777" w:rsidR="007C7B71" w:rsidRPr="00071A2C" w:rsidRDefault="007C7B71" w:rsidP="007C7B71">
            <w:pPr>
              <w:spacing w:line="240" w:lineRule="auto"/>
              <w:jc w:val="center"/>
              <w:rPr>
                <w:rFonts w:ascii="Nunito Sans Black" w:hAnsi="Nunito Sans Black"/>
              </w:rPr>
            </w:pPr>
            <w:r w:rsidRPr="00071A2C">
              <w:rPr>
                <w:rFonts w:ascii="Nunito Sans Black" w:hAnsi="Nunito Sans Black"/>
              </w:rPr>
              <w:t>2019</w:t>
            </w:r>
          </w:p>
        </w:tc>
        <w:tc>
          <w:tcPr>
            <w:tcW w:w="1162" w:type="pct"/>
            <w:tcBorders>
              <w:bottom w:val="single" w:sz="4" w:space="0" w:color="auto"/>
            </w:tcBorders>
            <w:vAlign w:val="center"/>
          </w:tcPr>
          <w:p w14:paraId="31AB0C4E" w14:textId="77777777" w:rsidR="007C7B71" w:rsidRPr="00071A2C" w:rsidRDefault="007C7B71" w:rsidP="007C7B71">
            <w:pPr>
              <w:spacing w:line="240" w:lineRule="auto"/>
              <w:jc w:val="center"/>
              <w:rPr>
                <w:sz w:val="16"/>
                <w:szCs w:val="16"/>
              </w:rPr>
            </w:pPr>
            <w:r w:rsidRPr="00071A2C">
              <w:rPr>
                <w:sz w:val="16"/>
                <w:szCs w:val="16"/>
              </w:rPr>
              <w:t>56</w:t>
            </w:r>
            <w:r>
              <w:rPr>
                <w:sz w:val="16"/>
                <w:szCs w:val="16"/>
              </w:rPr>
              <w:t>.797</w:t>
            </w:r>
            <w:r w:rsidRPr="00071A2C">
              <w:rPr>
                <w:sz w:val="16"/>
                <w:szCs w:val="16"/>
              </w:rPr>
              <w:t>,00</w:t>
            </w:r>
          </w:p>
        </w:tc>
        <w:tc>
          <w:tcPr>
            <w:tcW w:w="1349" w:type="pct"/>
            <w:tcBorders>
              <w:bottom w:val="single" w:sz="4" w:space="0" w:color="auto"/>
            </w:tcBorders>
            <w:vAlign w:val="center"/>
          </w:tcPr>
          <w:p w14:paraId="0A03CFB3" w14:textId="3A8CBF09" w:rsidR="007C7B71" w:rsidRPr="00071A2C" w:rsidRDefault="007C7B71" w:rsidP="007C7B71">
            <w:pPr>
              <w:spacing w:line="240" w:lineRule="auto"/>
              <w:jc w:val="center"/>
              <w:rPr>
                <w:sz w:val="16"/>
                <w:szCs w:val="16"/>
              </w:rPr>
            </w:pPr>
            <w:r w:rsidRPr="00BF15A2">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4F43C4D1" w14:textId="695457F3" w:rsidR="007C7B71" w:rsidRPr="00071A2C" w:rsidRDefault="007C7B71" w:rsidP="0048759A">
            <w:pPr>
              <w:spacing w:line="240" w:lineRule="auto"/>
              <w:jc w:val="center"/>
              <w:rPr>
                <w:sz w:val="16"/>
                <w:szCs w:val="16"/>
              </w:rPr>
            </w:pPr>
            <w:r w:rsidRPr="0048759A">
              <w:rPr>
                <w:sz w:val="16"/>
                <w:szCs w:val="16"/>
              </w:rPr>
              <w:t>567,97</w:t>
            </w:r>
          </w:p>
        </w:tc>
      </w:tr>
      <w:tr w:rsidR="007C7B71" w14:paraId="356B4D2B" w14:textId="77777777" w:rsidTr="0048759A">
        <w:trPr>
          <w:trHeight w:val="656"/>
        </w:trPr>
        <w:tc>
          <w:tcPr>
            <w:tcW w:w="1164" w:type="pct"/>
            <w:tcBorders>
              <w:top w:val="single" w:sz="4" w:space="0" w:color="auto"/>
              <w:left w:val="single" w:sz="4" w:space="0" w:color="auto"/>
              <w:bottom w:val="single" w:sz="4" w:space="0" w:color="auto"/>
              <w:right w:val="single" w:sz="4" w:space="0" w:color="auto"/>
            </w:tcBorders>
            <w:shd w:val="clear" w:color="auto" w:fill="FAD000"/>
            <w:vAlign w:val="center"/>
          </w:tcPr>
          <w:p w14:paraId="09BCE5A7" w14:textId="77777777" w:rsidR="007C7B71" w:rsidRPr="00071A2C" w:rsidRDefault="007C7B71" w:rsidP="007C7B71">
            <w:pPr>
              <w:spacing w:line="240" w:lineRule="auto"/>
              <w:jc w:val="center"/>
              <w:rPr>
                <w:rFonts w:ascii="Nunito Sans Black" w:hAnsi="Nunito Sans Black"/>
              </w:rPr>
            </w:pPr>
            <w:r w:rsidRPr="00071A2C">
              <w:rPr>
                <w:rFonts w:ascii="Nunito Sans Black" w:hAnsi="Nunito Sans Black"/>
              </w:rPr>
              <w:t>2020</w:t>
            </w:r>
          </w:p>
        </w:tc>
        <w:tc>
          <w:tcPr>
            <w:tcW w:w="1162" w:type="pct"/>
            <w:tcBorders>
              <w:top w:val="single" w:sz="4" w:space="0" w:color="auto"/>
              <w:left w:val="single" w:sz="4" w:space="0" w:color="auto"/>
              <w:bottom w:val="single" w:sz="4" w:space="0" w:color="auto"/>
              <w:right w:val="single" w:sz="4" w:space="0" w:color="auto"/>
            </w:tcBorders>
            <w:vAlign w:val="center"/>
          </w:tcPr>
          <w:p w14:paraId="2EC2F1BD" w14:textId="77777777" w:rsidR="007C7B71" w:rsidRPr="00071A2C" w:rsidRDefault="007C7B71" w:rsidP="007C7B71">
            <w:pPr>
              <w:spacing w:line="240" w:lineRule="auto"/>
              <w:jc w:val="center"/>
              <w:rPr>
                <w:sz w:val="16"/>
                <w:szCs w:val="16"/>
              </w:rPr>
            </w:pPr>
            <w:r w:rsidRPr="00071A2C">
              <w:rPr>
                <w:sz w:val="16"/>
                <w:szCs w:val="16"/>
              </w:rPr>
              <w:t>146.262,00</w:t>
            </w:r>
          </w:p>
        </w:tc>
        <w:tc>
          <w:tcPr>
            <w:tcW w:w="1349" w:type="pct"/>
            <w:tcBorders>
              <w:top w:val="single" w:sz="4" w:space="0" w:color="auto"/>
              <w:left w:val="single" w:sz="4" w:space="0" w:color="auto"/>
              <w:bottom w:val="single" w:sz="4" w:space="0" w:color="auto"/>
              <w:right w:val="single" w:sz="4" w:space="0" w:color="auto"/>
            </w:tcBorders>
            <w:vAlign w:val="center"/>
          </w:tcPr>
          <w:p w14:paraId="07C0B0BC" w14:textId="44899B47" w:rsidR="007C7B71" w:rsidRPr="00071A2C" w:rsidRDefault="007C7B71" w:rsidP="007C7B71">
            <w:pPr>
              <w:spacing w:line="240" w:lineRule="auto"/>
              <w:jc w:val="center"/>
              <w:rPr>
                <w:sz w:val="16"/>
                <w:szCs w:val="16"/>
              </w:rPr>
            </w:pPr>
            <w:r w:rsidRPr="00BF15A2">
              <w:rPr>
                <w:sz w:val="16"/>
                <w:szCs w:val="16"/>
              </w:rPr>
              <w:t>75,38</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0648E44F" w14:textId="63BF0481" w:rsidR="007C7B71" w:rsidRPr="00C71687" w:rsidRDefault="007C7B71" w:rsidP="0048759A">
            <w:pPr>
              <w:spacing w:line="240" w:lineRule="auto"/>
              <w:jc w:val="center"/>
              <w:rPr>
                <w:sz w:val="16"/>
                <w:szCs w:val="16"/>
              </w:rPr>
            </w:pPr>
            <w:r w:rsidRPr="0048759A">
              <w:rPr>
                <w:sz w:val="16"/>
                <w:szCs w:val="16"/>
              </w:rPr>
              <w:t>1.940,33</w:t>
            </w:r>
          </w:p>
        </w:tc>
      </w:tr>
    </w:tbl>
    <w:p w14:paraId="0684F125" w14:textId="348D7F79" w:rsidR="002B5DF5" w:rsidRDefault="002B5DF5" w:rsidP="004B4129"/>
    <w:p w14:paraId="17792799" w14:textId="1809371A" w:rsidR="00684156" w:rsidRDefault="00684156" w:rsidP="00684156">
      <w:pPr>
        <w:pStyle w:val="Descripcin"/>
        <w:keepNext/>
      </w:pPr>
      <w:r>
        <w:lastRenderedPageBreak/>
        <w:t xml:space="preserve">Tabla </w:t>
      </w:r>
      <w:r w:rsidR="00DC552A">
        <w:fldChar w:fldCharType="begin"/>
      </w:r>
      <w:r w:rsidR="00DC552A">
        <w:instrText xml:space="preserve"> SEQ Tabla \* ARABIC </w:instrText>
      </w:r>
      <w:r w:rsidR="00DC552A">
        <w:fldChar w:fldCharType="separate"/>
      </w:r>
      <w:r w:rsidR="00D9784C">
        <w:rPr>
          <w:noProof/>
        </w:rPr>
        <w:t>31</w:t>
      </w:r>
      <w:r w:rsidR="00DC552A">
        <w:rPr>
          <w:noProof/>
        </w:rPr>
        <w:fldChar w:fldCharType="end"/>
      </w:r>
      <w:r>
        <w:t xml:space="preserve">. </w:t>
      </w:r>
      <w:r w:rsidRPr="008426BD">
        <w:t xml:space="preserve">Generación de residuos total en la lavandería de ILUNION en Huete en relación con el sector </w:t>
      </w:r>
      <w:r>
        <w:t>uniformidad</w:t>
      </w:r>
    </w:p>
    <w:tbl>
      <w:tblPr>
        <w:tblStyle w:val="Tablaconcuadrcula"/>
        <w:tblW w:w="5000" w:type="pct"/>
        <w:tblLook w:val="04A0" w:firstRow="1" w:lastRow="0" w:firstColumn="1" w:lastColumn="0" w:noHBand="0" w:noVBand="1"/>
      </w:tblPr>
      <w:tblGrid>
        <w:gridCol w:w="1977"/>
        <w:gridCol w:w="1974"/>
        <w:gridCol w:w="2292"/>
        <w:gridCol w:w="2251"/>
      </w:tblGrid>
      <w:tr w:rsidR="002B5DF5" w:rsidRPr="00071A2C" w14:paraId="756BAB23" w14:textId="77777777" w:rsidTr="005D63CC">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06798D17" w14:textId="77777777" w:rsidR="002B5DF5" w:rsidRPr="00497FF3" w:rsidRDefault="002B5DF5" w:rsidP="005D63CC">
            <w:pPr>
              <w:spacing w:line="240" w:lineRule="auto"/>
              <w:jc w:val="center"/>
              <w:rPr>
                <w:rFonts w:ascii="Nunito Sans Black" w:hAnsi="Nunito Sans Black"/>
              </w:rPr>
            </w:pPr>
          </w:p>
        </w:tc>
        <w:tc>
          <w:tcPr>
            <w:tcW w:w="1162" w:type="pct"/>
            <w:shd w:val="clear" w:color="auto" w:fill="FAD000"/>
            <w:vAlign w:val="center"/>
          </w:tcPr>
          <w:p w14:paraId="00266AE6" w14:textId="77777777" w:rsidR="002B5DF5" w:rsidRPr="00071A2C" w:rsidRDefault="002B5DF5" w:rsidP="005D63CC">
            <w:pPr>
              <w:spacing w:line="240" w:lineRule="auto"/>
              <w:jc w:val="center"/>
              <w:rPr>
                <w:rFonts w:ascii="Nunito Sans Black" w:hAnsi="Nunito Sans Black"/>
              </w:rPr>
            </w:pPr>
            <w:r w:rsidRPr="00071A2C">
              <w:rPr>
                <w:rFonts w:ascii="Nunito Sans Black" w:hAnsi="Nunito Sans Black"/>
              </w:rPr>
              <w:t>Cifra A</w:t>
            </w:r>
            <w:r w:rsidRPr="00071A2C">
              <w:rPr>
                <w:rFonts w:ascii="Nunito Sans Black" w:hAnsi="Nunito Sans Black"/>
              </w:rPr>
              <w:br/>
              <w:t>(kg de residuos generados)</w:t>
            </w:r>
          </w:p>
        </w:tc>
        <w:tc>
          <w:tcPr>
            <w:tcW w:w="1349" w:type="pct"/>
            <w:shd w:val="clear" w:color="auto" w:fill="FAD000"/>
            <w:vAlign w:val="center"/>
          </w:tcPr>
          <w:p w14:paraId="5CDFAE3A" w14:textId="77777777" w:rsidR="002B5DF5" w:rsidRPr="00071A2C" w:rsidRDefault="002B5DF5" w:rsidP="005D63CC">
            <w:pPr>
              <w:spacing w:line="240" w:lineRule="auto"/>
              <w:jc w:val="center"/>
              <w:rPr>
                <w:rFonts w:ascii="Nunito Sans Black" w:hAnsi="Nunito Sans Black"/>
              </w:rPr>
            </w:pPr>
            <w:r w:rsidRPr="00071A2C">
              <w:rPr>
                <w:rFonts w:ascii="Nunito Sans Black" w:hAnsi="Nunito Sans Black"/>
              </w:rPr>
              <w:t>Cifra B</w:t>
            </w:r>
          </w:p>
          <w:p w14:paraId="0C2BDB84" w14:textId="49943C7C" w:rsidR="002B5DF5" w:rsidRPr="00071A2C" w:rsidRDefault="002B5DF5" w:rsidP="005D63CC">
            <w:pPr>
              <w:spacing w:line="240" w:lineRule="auto"/>
              <w:jc w:val="center"/>
              <w:rPr>
                <w:rFonts w:ascii="Nunito Sans Black" w:hAnsi="Nunito Sans Black"/>
              </w:rPr>
            </w:pPr>
            <w:r w:rsidRPr="00071A2C">
              <w:rPr>
                <w:rFonts w:ascii="Nunito Sans Black" w:hAnsi="Nunito Sans Black"/>
              </w:rPr>
              <w:t>(indicador de producción</w:t>
            </w:r>
            <w:r>
              <w:rPr>
                <w:rFonts w:ascii="Nunito Sans Black" w:hAnsi="Nunito Sans Black"/>
              </w:rPr>
              <w:t xml:space="preserve"> SU</w:t>
            </w:r>
            <w:r w:rsidRPr="00071A2C">
              <w:rPr>
                <w:rFonts w:ascii="Nunito Sans Black" w:hAnsi="Nunito Sans Black"/>
              </w:rPr>
              <w:t>)</w:t>
            </w:r>
          </w:p>
        </w:tc>
        <w:tc>
          <w:tcPr>
            <w:tcW w:w="1325" w:type="pct"/>
            <w:shd w:val="clear" w:color="auto" w:fill="FAD000"/>
            <w:vAlign w:val="center"/>
          </w:tcPr>
          <w:p w14:paraId="0990FCCC" w14:textId="77777777" w:rsidR="002B5DF5" w:rsidRPr="00071A2C" w:rsidRDefault="002B5DF5" w:rsidP="005D63CC">
            <w:pPr>
              <w:spacing w:line="240" w:lineRule="auto"/>
              <w:jc w:val="center"/>
              <w:rPr>
                <w:rFonts w:ascii="Nunito Sans Black" w:hAnsi="Nunito Sans Black"/>
              </w:rPr>
            </w:pPr>
            <w:r w:rsidRPr="00071A2C">
              <w:rPr>
                <w:rFonts w:ascii="Nunito Sans Black" w:hAnsi="Nunito Sans Black"/>
              </w:rPr>
              <w:t>Cifra R</w:t>
            </w:r>
          </w:p>
          <w:p w14:paraId="1A3EC72C" w14:textId="767BD34E" w:rsidR="002B5DF5" w:rsidRPr="00071A2C" w:rsidRDefault="002B5DF5" w:rsidP="005D63CC">
            <w:pPr>
              <w:spacing w:line="240" w:lineRule="auto"/>
              <w:jc w:val="center"/>
              <w:rPr>
                <w:rFonts w:ascii="Nunito Sans Black" w:hAnsi="Nunito Sans Black"/>
              </w:rPr>
            </w:pPr>
            <w:r w:rsidRPr="00071A2C">
              <w:rPr>
                <w:rFonts w:ascii="Nunito Sans Black" w:hAnsi="Nunito Sans Black"/>
              </w:rPr>
              <w:t>(kg de residuos generados/indicador de producción</w:t>
            </w:r>
            <w:r>
              <w:rPr>
                <w:rFonts w:ascii="Nunito Sans Black" w:hAnsi="Nunito Sans Black"/>
              </w:rPr>
              <w:t xml:space="preserve"> SU</w:t>
            </w:r>
            <w:r w:rsidRPr="00071A2C">
              <w:rPr>
                <w:rFonts w:ascii="Nunito Sans Black" w:hAnsi="Nunito Sans Black"/>
              </w:rPr>
              <w:t>)</w:t>
            </w:r>
          </w:p>
        </w:tc>
      </w:tr>
      <w:tr w:rsidR="0048759A" w:rsidRPr="00071A2C" w14:paraId="6381AAD4" w14:textId="77777777" w:rsidTr="0048759A">
        <w:trPr>
          <w:trHeight w:val="656"/>
        </w:trPr>
        <w:tc>
          <w:tcPr>
            <w:tcW w:w="1164" w:type="pct"/>
            <w:shd w:val="clear" w:color="auto" w:fill="FAD000"/>
            <w:vAlign w:val="center"/>
          </w:tcPr>
          <w:p w14:paraId="3E915AD8" w14:textId="77777777" w:rsidR="0048759A" w:rsidRPr="00071A2C" w:rsidRDefault="0048759A" w:rsidP="0048759A">
            <w:pPr>
              <w:spacing w:line="240" w:lineRule="auto"/>
              <w:jc w:val="center"/>
              <w:rPr>
                <w:sz w:val="16"/>
                <w:szCs w:val="16"/>
              </w:rPr>
            </w:pPr>
            <w:r w:rsidRPr="00071A2C">
              <w:rPr>
                <w:rFonts w:ascii="Nunito Sans Black" w:hAnsi="Nunito Sans Black"/>
              </w:rPr>
              <w:t>2018</w:t>
            </w:r>
          </w:p>
        </w:tc>
        <w:tc>
          <w:tcPr>
            <w:tcW w:w="1162" w:type="pct"/>
            <w:vAlign w:val="center"/>
          </w:tcPr>
          <w:p w14:paraId="6956F77E" w14:textId="77777777" w:rsidR="0048759A" w:rsidRPr="00071A2C" w:rsidRDefault="0048759A" w:rsidP="0048759A">
            <w:pPr>
              <w:spacing w:line="240" w:lineRule="auto"/>
              <w:jc w:val="center"/>
              <w:rPr>
                <w:sz w:val="16"/>
                <w:szCs w:val="16"/>
              </w:rPr>
            </w:pPr>
            <w:r w:rsidRPr="00071A2C">
              <w:rPr>
                <w:sz w:val="16"/>
                <w:szCs w:val="16"/>
              </w:rPr>
              <w:t>3.128,00</w:t>
            </w:r>
          </w:p>
        </w:tc>
        <w:tc>
          <w:tcPr>
            <w:tcW w:w="1349" w:type="pct"/>
            <w:vAlign w:val="center"/>
          </w:tcPr>
          <w:p w14:paraId="4861939C" w14:textId="3C8C8CE6" w:rsidR="0048759A" w:rsidRPr="00071A2C" w:rsidRDefault="0048759A" w:rsidP="0048759A">
            <w:pPr>
              <w:spacing w:line="240" w:lineRule="auto"/>
              <w:jc w:val="center"/>
              <w:rPr>
                <w:sz w:val="16"/>
                <w:szCs w:val="16"/>
              </w:rPr>
            </w:pPr>
            <w:r w:rsidRPr="003459CF">
              <w:rPr>
                <w:sz w:val="16"/>
                <w:szCs w:val="16"/>
              </w:rPr>
              <w:t>84,81</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6268A4A8" w14:textId="21184A46" w:rsidR="0048759A" w:rsidRPr="00071A2C" w:rsidRDefault="0048759A" w:rsidP="0048759A">
            <w:pPr>
              <w:spacing w:line="240" w:lineRule="auto"/>
              <w:jc w:val="center"/>
              <w:rPr>
                <w:sz w:val="16"/>
                <w:szCs w:val="16"/>
              </w:rPr>
            </w:pPr>
            <w:r w:rsidRPr="0048759A">
              <w:rPr>
                <w:sz w:val="16"/>
                <w:szCs w:val="16"/>
              </w:rPr>
              <w:t>36,88</w:t>
            </w:r>
          </w:p>
        </w:tc>
      </w:tr>
      <w:tr w:rsidR="0048759A" w:rsidRPr="00071A2C" w14:paraId="4B7390BD" w14:textId="77777777" w:rsidTr="0048759A">
        <w:trPr>
          <w:trHeight w:val="656"/>
        </w:trPr>
        <w:tc>
          <w:tcPr>
            <w:tcW w:w="1164" w:type="pct"/>
            <w:tcBorders>
              <w:bottom w:val="single" w:sz="4" w:space="0" w:color="auto"/>
            </w:tcBorders>
            <w:shd w:val="clear" w:color="auto" w:fill="FAD000"/>
            <w:vAlign w:val="center"/>
          </w:tcPr>
          <w:p w14:paraId="00837324" w14:textId="77777777" w:rsidR="0048759A" w:rsidRPr="00071A2C" w:rsidRDefault="0048759A" w:rsidP="0048759A">
            <w:pPr>
              <w:spacing w:line="240" w:lineRule="auto"/>
              <w:jc w:val="center"/>
              <w:rPr>
                <w:rFonts w:ascii="Nunito Sans Black" w:hAnsi="Nunito Sans Black"/>
              </w:rPr>
            </w:pPr>
            <w:r w:rsidRPr="00071A2C">
              <w:rPr>
                <w:rFonts w:ascii="Nunito Sans Black" w:hAnsi="Nunito Sans Black"/>
              </w:rPr>
              <w:t>2019</w:t>
            </w:r>
          </w:p>
        </w:tc>
        <w:tc>
          <w:tcPr>
            <w:tcW w:w="1162" w:type="pct"/>
            <w:tcBorders>
              <w:bottom w:val="single" w:sz="4" w:space="0" w:color="auto"/>
            </w:tcBorders>
            <w:vAlign w:val="center"/>
          </w:tcPr>
          <w:p w14:paraId="4DE4E3AD" w14:textId="77777777" w:rsidR="0048759A" w:rsidRPr="00071A2C" w:rsidRDefault="0048759A" w:rsidP="0048759A">
            <w:pPr>
              <w:spacing w:line="240" w:lineRule="auto"/>
              <w:jc w:val="center"/>
              <w:rPr>
                <w:sz w:val="16"/>
                <w:szCs w:val="16"/>
              </w:rPr>
            </w:pPr>
            <w:r w:rsidRPr="00071A2C">
              <w:rPr>
                <w:sz w:val="16"/>
                <w:szCs w:val="16"/>
              </w:rPr>
              <w:t>56</w:t>
            </w:r>
            <w:r>
              <w:rPr>
                <w:sz w:val="16"/>
                <w:szCs w:val="16"/>
              </w:rPr>
              <w:t>.797</w:t>
            </w:r>
            <w:r w:rsidRPr="00071A2C">
              <w:rPr>
                <w:sz w:val="16"/>
                <w:szCs w:val="16"/>
              </w:rPr>
              <w:t>,00</w:t>
            </w:r>
          </w:p>
        </w:tc>
        <w:tc>
          <w:tcPr>
            <w:tcW w:w="1349" w:type="pct"/>
            <w:tcBorders>
              <w:bottom w:val="single" w:sz="4" w:space="0" w:color="auto"/>
            </w:tcBorders>
            <w:vAlign w:val="center"/>
          </w:tcPr>
          <w:p w14:paraId="60FF3525" w14:textId="77062DB1" w:rsidR="0048759A" w:rsidRPr="00071A2C" w:rsidRDefault="0048759A" w:rsidP="0048759A">
            <w:pPr>
              <w:spacing w:line="240" w:lineRule="auto"/>
              <w:jc w:val="center"/>
              <w:rPr>
                <w:sz w:val="16"/>
                <w:szCs w:val="16"/>
              </w:rPr>
            </w:pPr>
            <w:r w:rsidRPr="003459CF">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39A6B4D1" w14:textId="3BE62E2E" w:rsidR="0048759A" w:rsidRPr="00071A2C" w:rsidRDefault="0048759A" w:rsidP="0048759A">
            <w:pPr>
              <w:spacing w:line="240" w:lineRule="auto"/>
              <w:jc w:val="center"/>
              <w:rPr>
                <w:sz w:val="16"/>
                <w:szCs w:val="16"/>
              </w:rPr>
            </w:pPr>
            <w:r w:rsidRPr="0048759A">
              <w:rPr>
                <w:sz w:val="16"/>
                <w:szCs w:val="16"/>
              </w:rPr>
              <w:t>567,97</w:t>
            </w:r>
          </w:p>
        </w:tc>
      </w:tr>
      <w:tr w:rsidR="0048759A" w14:paraId="3D55633E" w14:textId="77777777" w:rsidTr="0048759A">
        <w:trPr>
          <w:trHeight w:val="656"/>
        </w:trPr>
        <w:tc>
          <w:tcPr>
            <w:tcW w:w="1164" w:type="pct"/>
            <w:tcBorders>
              <w:top w:val="single" w:sz="4" w:space="0" w:color="auto"/>
              <w:left w:val="single" w:sz="4" w:space="0" w:color="auto"/>
              <w:bottom w:val="single" w:sz="4" w:space="0" w:color="auto"/>
              <w:right w:val="single" w:sz="4" w:space="0" w:color="auto"/>
            </w:tcBorders>
            <w:shd w:val="clear" w:color="auto" w:fill="FAD000"/>
            <w:vAlign w:val="center"/>
          </w:tcPr>
          <w:p w14:paraId="2B848232" w14:textId="77777777" w:rsidR="0048759A" w:rsidRPr="00071A2C" w:rsidRDefault="0048759A" w:rsidP="0048759A">
            <w:pPr>
              <w:spacing w:line="240" w:lineRule="auto"/>
              <w:jc w:val="center"/>
              <w:rPr>
                <w:rFonts w:ascii="Nunito Sans Black" w:hAnsi="Nunito Sans Black"/>
              </w:rPr>
            </w:pPr>
            <w:r w:rsidRPr="00071A2C">
              <w:rPr>
                <w:rFonts w:ascii="Nunito Sans Black" w:hAnsi="Nunito Sans Black"/>
              </w:rPr>
              <w:t>2020</w:t>
            </w:r>
          </w:p>
        </w:tc>
        <w:tc>
          <w:tcPr>
            <w:tcW w:w="1162" w:type="pct"/>
            <w:tcBorders>
              <w:top w:val="single" w:sz="4" w:space="0" w:color="auto"/>
              <w:left w:val="single" w:sz="4" w:space="0" w:color="auto"/>
              <w:bottom w:val="single" w:sz="4" w:space="0" w:color="auto"/>
              <w:right w:val="single" w:sz="4" w:space="0" w:color="auto"/>
            </w:tcBorders>
            <w:vAlign w:val="center"/>
          </w:tcPr>
          <w:p w14:paraId="15838259" w14:textId="77777777" w:rsidR="0048759A" w:rsidRPr="00071A2C" w:rsidRDefault="0048759A" w:rsidP="0048759A">
            <w:pPr>
              <w:spacing w:line="240" w:lineRule="auto"/>
              <w:jc w:val="center"/>
              <w:rPr>
                <w:sz w:val="16"/>
                <w:szCs w:val="16"/>
              </w:rPr>
            </w:pPr>
            <w:r w:rsidRPr="00071A2C">
              <w:rPr>
                <w:sz w:val="16"/>
                <w:szCs w:val="16"/>
              </w:rPr>
              <w:t>146.262,00</w:t>
            </w:r>
          </w:p>
        </w:tc>
        <w:tc>
          <w:tcPr>
            <w:tcW w:w="1349" w:type="pct"/>
            <w:tcBorders>
              <w:top w:val="single" w:sz="4" w:space="0" w:color="auto"/>
              <w:left w:val="single" w:sz="4" w:space="0" w:color="auto"/>
              <w:bottom w:val="single" w:sz="4" w:space="0" w:color="auto"/>
              <w:right w:val="single" w:sz="4" w:space="0" w:color="auto"/>
            </w:tcBorders>
            <w:vAlign w:val="center"/>
          </w:tcPr>
          <w:p w14:paraId="712C3D10" w14:textId="4313CCD9" w:rsidR="0048759A" w:rsidRPr="00071A2C" w:rsidRDefault="0048759A" w:rsidP="0048759A">
            <w:pPr>
              <w:spacing w:line="240" w:lineRule="auto"/>
              <w:jc w:val="center"/>
              <w:rPr>
                <w:sz w:val="16"/>
                <w:szCs w:val="16"/>
              </w:rPr>
            </w:pPr>
            <w:r w:rsidRPr="003459CF">
              <w:rPr>
                <w:sz w:val="16"/>
                <w:szCs w:val="16"/>
              </w:rPr>
              <w:t>173,64</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492F7983" w14:textId="088670E2" w:rsidR="0048759A" w:rsidRPr="00C71687" w:rsidRDefault="0048759A" w:rsidP="0048759A">
            <w:pPr>
              <w:spacing w:line="240" w:lineRule="auto"/>
              <w:jc w:val="center"/>
              <w:rPr>
                <w:sz w:val="16"/>
                <w:szCs w:val="16"/>
              </w:rPr>
            </w:pPr>
            <w:r w:rsidRPr="0048759A">
              <w:rPr>
                <w:sz w:val="16"/>
                <w:szCs w:val="16"/>
              </w:rPr>
              <w:t>842,32</w:t>
            </w:r>
          </w:p>
        </w:tc>
      </w:tr>
    </w:tbl>
    <w:p w14:paraId="34D16CEB" w14:textId="518750C1" w:rsidR="00AD7010" w:rsidRDefault="00E92AA7" w:rsidP="004B4129">
      <w:bookmarkStart w:id="60" w:name="_Hlk63771038"/>
      <w:r>
        <w:br/>
      </w:r>
      <w:r w:rsidR="00AD7010" w:rsidRPr="00071A2C">
        <w:t>La evolución del indicador muestra una subida alta en el año 2019 respecto a 2020</w:t>
      </w:r>
      <w:r w:rsidR="007334D5">
        <w:t xml:space="preserve"> </w:t>
      </w:r>
      <w:r w:rsidR="007334D5" w:rsidRPr="00857655">
        <w:t>para ambos sectores (sanitario y uniformidad)</w:t>
      </w:r>
      <w:r w:rsidR="00ED30D8" w:rsidRPr="00857655">
        <w:t>,</w:t>
      </w:r>
      <w:r w:rsidR="00AD7010" w:rsidRPr="00071A2C">
        <w:t xml:space="preserve"> dado que es en este año en el que se han comenzado a estimar los residuos urbanos retirados del centro por el Ayuntamiento de Huete.</w:t>
      </w:r>
    </w:p>
    <w:p w14:paraId="11D74AE3" w14:textId="374B249A" w:rsidR="007C488B" w:rsidRDefault="001A036C" w:rsidP="007C488B">
      <w:pPr>
        <w:pStyle w:val="Ttulo2"/>
      </w:pPr>
      <w:bookmarkStart w:id="61" w:name="_Toc64905385"/>
      <w:bookmarkEnd w:id="60"/>
      <w:r>
        <w:t>Uso del suelo</w:t>
      </w:r>
      <w:bookmarkEnd w:id="61"/>
    </w:p>
    <w:p w14:paraId="711A57C1" w14:textId="0B138146" w:rsidR="00BF558D" w:rsidRPr="002D6692" w:rsidRDefault="00BF558D" w:rsidP="00BF558D">
      <w:r>
        <w:t>La planta se encuentra ubicada en una parcela de 3.583 m</w:t>
      </w:r>
      <w:r w:rsidRPr="00C84B56">
        <w:rPr>
          <w:vertAlign w:val="superscript"/>
        </w:rPr>
        <w:t>2</w:t>
      </w:r>
      <w:r>
        <w:t>, de las que sólo 2.459 m</w:t>
      </w:r>
      <w:r w:rsidRPr="002F2602">
        <w:rPr>
          <w:vertAlign w:val="superscript"/>
        </w:rPr>
        <w:t>2</w:t>
      </w:r>
      <w:r>
        <w:t xml:space="preserve"> se encuentran destinadas a la actividad productiva. El resto de superficie se encuentra pavimentada, no existiendo zonas verdes o ajardinadas que alberguen biodiversidad. Asimismo, la parcela se encuentra alejada de zonas con alguna categoría de protección especial. En la siguiente tabla se muestra el indicador “uso del suelo” expresado en m</w:t>
      </w:r>
      <w:r w:rsidRPr="004F0275">
        <w:rPr>
          <w:vertAlign w:val="superscript"/>
        </w:rPr>
        <w:t>2</w:t>
      </w:r>
      <w:r>
        <w:t>.</w:t>
      </w:r>
    </w:p>
    <w:p w14:paraId="683A62E2" w14:textId="2A90E6F4" w:rsidR="00071A2C" w:rsidRDefault="00071A2C" w:rsidP="00071A2C">
      <w:pPr>
        <w:pStyle w:val="Descripcin"/>
        <w:keepNext/>
      </w:pPr>
      <w:r>
        <w:t xml:space="preserve">Tabla </w:t>
      </w:r>
      <w:r w:rsidR="00DC552A">
        <w:fldChar w:fldCharType="begin"/>
      </w:r>
      <w:r w:rsidR="00DC552A">
        <w:instrText xml:space="preserve"> SEQ Tabla \* ARABIC </w:instrText>
      </w:r>
      <w:r w:rsidR="00DC552A">
        <w:fldChar w:fldCharType="separate"/>
      </w:r>
      <w:r w:rsidR="00D9784C">
        <w:rPr>
          <w:noProof/>
        </w:rPr>
        <w:t>32</w:t>
      </w:r>
      <w:r w:rsidR="00DC552A">
        <w:rPr>
          <w:noProof/>
        </w:rPr>
        <w:fldChar w:fldCharType="end"/>
      </w:r>
      <w:r>
        <w:t xml:space="preserve">. </w:t>
      </w:r>
      <w:r w:rsidRPr="004054BF">
        <w:t>Uso del suelo (m</w:t>
      </w:r>
      <w:r w:rsidRPr="00071A2C">
        <w:rPr>
          <w:vertAlign w:val="superscript"/>
        </w:rPr>
        <w:t>2</w:t>
      </w:r>
      <w:r w:rsidRPr="004054BF">
        <w:t xml:space="preserve">) en la lavandería de ILUNION en </w:t>
      </w:r>
      <w:r>
        <w:t>Huete</w:t>
      </w:r>
    </w:p>
    <w:tbl>
      <w:tblPr>
        <w:tblStyle w:val="Tablaconcuadrcula"/>
        <w:tblW w:w="5000" w:type="pct"/>
        <w:jc w:val="center"/>
        <w:tblLook w:val="04A0" w:firstRow="1" w:lastRow="0" w:firstColumn="1" w:lastColumn="0" w:noHBand="0" w:noVBand="1"/>
      </w:tblPr>
      <w:tblGrid>
        <w:gridCol w:w="5210"/>
        <w:gridCol w:w="1106"/>
        <w:gridCol w:w="1108"/>
        <w:gridCol w:w="1070"/>
      </w:tblGrid>
      <w:tr w:rsidR="00BF558D" w14:paraId="71B1110F" w14:textId="77777777" w:rsidTr="00484CCD">
        <w:trPr>
          <w:trHeight w:val="842"/>
          <w:tblHeader/>
          <w:jc w:val="center"/>
        </w:trPr>
        <w:tc>
          <w:tcPr>
            <w:tcW w:w="3067" w:type="pct"/>
            <w:tcBorders>
              <w:top w:val="single" w:sz="4" w:space="0" w:color="FFFFFF" w:themeColor="background1"/>
              <w:left w:val="single" w:sz="4" w:space="0" w:color="FFFFFF" w:themeColor="background1"/>
            </w:tcBorders>
            <w:shd w:val="clear" w:color="auto" w:fill="auto"/>
            <w:vAlign w:val="center"/>
          </w:tcPr>
          <w:p w14:paraId="1AA57C9A" w14:textId="77777777" w:rsidR="00BF558D" w:rsidRPr="00497FF3" w:rsidRDefault="00BF558D" w:rsidP="00B5398E">
            <w:pPr>
              <w:spacing w:line="240" w:lineRule="auto"/>
              <w:jc w:val="center"/>
              <w:rPr>
                <w:rFonts w:ascii="Nunito Sans Black" w:hAnsi="Nunito Sans Black"/>
              </w:rPr>
            </w:pPr>
          </w:p>
        </w:tc>
        <w:tc>
          <w:tcPr>
            <w:tcW w:w="651" w:type="pct"/>
            <w:shd w:val="clear" w:color="auto" w:fill="FAD000"/>
            <w:vAlign w:val="center"/>
          </w:tcPr>
          <w:p w14:paraId="59A9F297" w14:textId="77777777" w:rsidR="00BF558D" w:rsidRPr="00286734" w:rsidRDefault="00BF558D" w:rsidP="00B5398E">
            <w:pPr>
              <w:spacing w:line="240" w:lineRule="auto"/>
              <w:jc w:val="center"/>
              <w:rPr>
                <w:rFonts w:ascii="Nunito Sans Black" w:hAnsi="Nunito Sans Black"/>
              </w:rPr>
            </w:pPr>
            <w:r>
              <w:rPr>
                <w:rFonts w:ascii="Nunito Sans Black" w:hAnsi="Nunito Sans Black"/>
              </w:rPr>
              <w:t>2018</w:t>
            </w:r>
          </w:p>
        </w:tc>
        <w:tc>
          <w:tcPr>
            <w:tcW w:w="652" w:type="pct"/>
            <w:shd w:val="clear" w:color="auto" w:fill="FAD000"/>
            <w:vAlign w:val="center"/>
          </w:tcPr>
          <w:p w14:paraId="67CC721B" w14:textId="77777777" w:rsidR="00BF558D" w:rsidRPr="00497FF3" w:rsidRDefault="00BF558D" w:rsidP="00B5398E">
            <w:pPr>
              <w:spacing w:line="240" w:lineRule="auto"/>
              <w:jc w:val="center"/>
              <w:rPr>
                <w:rFonts w:ascii="Nunito Sans Black" w:hAnsi="Nunito Sans Black"/>
              </w:rPr>
            </w:pPr>
            <w:r>
              <w:rPr>
                <w:rFonts w:ascii="Nunito Sans Black" w:hAnsi="Nunito Sans Black"/>
              </w:rPr>
              <w:t>2019</w:t>
            </w:r>
          </w:p>
        </w:tc>
        <w:tc>
          <w:tcPr>
            <w:tcW w:w="630" w:type="pct"/>
            <w:shd w:val="clear" w:color="auto" w:fill="FAD000"/>
            <w:vAlign w:val="center"/>
          </w:tcPr>
          <w:p w14:paraId="29425B30" w14:textId="77777777" w:rsidR="00BF558D" w:rsidRPr="00497FF3" w:rsidRDefault="00BF558D" w:rsidP="00B5398E">
            <w:pPr>
              <w:spacing w:line="240" w:lineRule="auto"/>
              <w:jc w:val="center"/>
              <w:rPr>
                <w:rFonts w:ascii="Nunito Sans Black" w:hAnsi="Nunito Sans Black"/>
              </w:rPr>
            </w:pPr>
            <w:r>
              <w:rPr>
                <w:rFonts w:ascii="Nunito Sans Black" w:hAnsi="Nunito Sans Black"/>
              </w:rPr>
              <w:t>2020</w:t>
            </w:r>
          </w:p>
        </w:tc>
      </w:tr>
      <w:tr w:rsidR="00BF558D" w14:paraId="4B099772" w14:textId="77777777" w:rsidTr="00484CCD">
        <w:trPr>
          <w:trHeight w:val="656"/>
          <w:jc w:val="center"/>
        </w:trPr>
        <w:tc>
          <w:tcPr>
            <w:tcW w:w="3067" w:type="pct"/>
            <w:shd w:val="clear" w:color="auto" w:fill="FAD000"/>
            <w:vAlign w:val="center"/>
          </w:tcPr>
          <w:p w14:paraId="30E85760" w14:textId="77777777" w:rsidR="00BF558D" w:rsidRPr="00AF653C" w:rsidRDefault="00BF558D" w:rsidP="00B5398E">
            <w:pPr>
              <w:spacing w:line="240" w:lineRule="auto"/>
              <w:jc w:val="left"/>
              <w:rPr>
                <w:rFonts w:ascii="Nunito Sans Black" w:hAnsi="Nunito Sans Black"/>
              </w:rPr>
            </w:pPr>
            <w:r w:rsidRPr="00BC2BDB">
              <w:rPr>
                <w:rFonts w:ascii="Nunito Sans Black" w:hAnsi="Nunito Sans Black"/>
              </w:rPr>
              <w:t>Superficie de</w:t>
            </w:r>
            <w:r>
              <w:rPr>
                <w:rFonts w:ascii="Nunito Sans Black" w:hAnsi="Nunito Sans Black"/>
              </w:rPr>
              <w:t xml:space="preserve"> </w:t>
            </w:r>
            <w:r w:rsidRPr="00BC2BDB">
              <w:rPr>
                <w:rFonts w:ascii="Nunito Sans Black" w:hAnsi="Nunito Sans Black"/>
              </w:rPr>
              <w:t>suelo</w:t>
            </w:r>
            <w:r>
              <w:rPr>
                <w:rFonts w:ascii="Nunito Sans Black" w:hAnsi="Nunito Sans Black"/>
              </w:rPr>
              <w:t xml:space="preserve"> </w:t>
            </w:r>
            <w:r w:rsidRPr="00BC2BDB">
              <w:rPr>
                <w:rFonts w:ascii="Nunito Sans Black" w:hAnsi="Nunito Sans Black"/>
              </w:rPr>
              <w:t>sellada</w:t>
            </w:r>
          </w:p>
        </w:tc>
        <w:tc>
          <w:tcPr>
            <w:tcW w:w="651" w:type="pct"/>
            <w:vAlign w:val="center"/>
          </w:tcPr>
          <w:p w14:paraId="5C6CB924" w14:textId="0F99D127" w:rsidR="00BF558D" w:rsidRPr="00497FF3" w:rsidRDefault="00BF558D" w:rsidP="00B5398E">
            <w:pPr>
              <w:spacing w:line="240" w:lineRule="auto"/>
              <w:jc w:val="center"/>
              <w:rPr>
                <w:sz w:val="16"/>
                <w:szCs w:val="16"/>
              </w:rPr>
            </w:pPr>
            <w:r w:rsidRPr="00BF558D">
              <w:rPr>
                <w:sz w:val="16"/>
                <w:szCs w:val="16"/>
              </w:rPr>
              <w:t>3.583</w:t>
            </w:r>
          </w:p>
        </w:tc>
        <w:tc>
          <w:tcPr>
            <w:tcW w:w="652" w:type="pct"/>
            <w:vAlign w:val="center"/>
          </w:tcPr>
          <w:p w14:paraId="52078DEB" w14:textId="72D1FE5D" w:rsidR="00BF558D" w:rsidRPr="00497FF3" w:rsidRDefault="00BF558D" w:rsidP="00B5398E">
            <w:pPr>
              <w:spacing w:line="240" w:lineRule="auto"/>
              <w:jc w:val="center"/>
              <w:rPr>
                <w:sz w:val="16"/>
                <w:szCs w:val="16"/>
              </w:rPr>
            </w:pPr>
            <w:r w:rsidRPr="00BF558D">
              <w:rPr>
                <w:sz w:val="16"/>
                <w:szCs w:val="16"/>
              </w:rPr>
              <w:t>3.583</w:t>
            </w:r>
          </w:p>
        </w:tc>
        <w:tc>
          <w:tcPr>
            <w:tcW w:w="630" w:type="pct"/>
            <w:vAlign w:val="center"/>
          </w:tcPr>
          <w:p w14:paraId="06DC432C" w14:textId="2526B94C" w:rsidR="00BF558D" w:rsidRPr="00497FF3" w:rsidRDefault="00BF558D" w:rsidP="00B5398E">
            <w:pPr>
              <w:spacing w:line="240" w:lineRule="auto"/>
              <w:jc w:val="center"/>
              <w:rPr>
                <w:sz w:val="16"/>
                <w:szCs w:val="16"/>
              </w:rPr>
            </w:pPr>
            <w:r w:rsidRPr="00BF558D">
              <w:rPr>
                <w:sz w:val="16"/>
                <w:szCs w:val="16"/>
              </w:rPr>
              <w:t>3.583</w:t>
            </w:r>
          </w:p>
        </w:tc>
      </w:tr>
      <w:tr w:rsidR="00BF558D" w14:paraId="38119900" w14:textId="77777777" w:rsidTr="00484CCD">
        <w:trPr>
          <w:trHeight w:val="656"/>
          <w:jc w:val="center"/>
        </w:trPr>
        <w:tc>
          <w:tcPr>
            <w:tcW w:w="3067" w:type="pct"/>
            <w:shd w:val="clear" w:color="auto" w:fill="FAD000"/>
            <w:vAlign w:val="center"/>
          </w:tcPr>
          <w:p w14:paraId="4A03CD8D" w14:textId="77777777" w:rsidR="00BF558D" w:rsidRPr="00342CF5" w:rsidRDefault="00BF558D" w:rsidP="00B5398E">
            <w:pPr>
              <w:spacing w:line="240" w:lineRule="auto"/>
              <w:jc w:val="left"/>
              <w:rPr>
                <w:rFonts w:ascii="Nunito Sans Black" w:hAnsi="Nunito Sans Black"/>
              </w:rPr>
            </w:pPr>
            <w:r w:rsidRPr="00BC2BDB">
              <w:rPr>
                <w:rFonts w:ascii="Nunito Sans Black" w:hAnsi="Nunito Sans Black"/>
              </w:rPr>
              <w:t>Superficie total en el</w:t>
            </w:r>
            <w:r>
              <w:rPr>
                <w:rFonts w:ascii="Nunito Sans Black" w:hAnsi="Nunito Sans Black"/>
              </w:rPr>
              <w:t xml:space="preserve"> </w:t>
            </w:r>
            <w:r w:rsidRPr="00BC2BDB">
              <w:rPr>
                <w:rFonts w:ascii="Nunito Sans Black" w:hAnsi="Nunito Sans Black"/>
              </w:rPr>
              <w:t>centro</w:t>
            </w:r>
            <w:r>
              <w:rPr>
                <w:rFonts w:ascii="Nunito Sans Black" w:hAnsi="Nunito Sans Black"/>
              </w:rPr>
              <w:t xml:space="preserve"> </w:t>
            </w:r>
            <w:r w:rsidRPr="00BC2BDB">
              <w:rPr>
                <w:rFonts w:ascii="Nunito Sans Black" w:hAnsi="Nunito Sans Black"/>
              </w:rPr>
              <w:t>orientada según</w:t>
            </w:r>
            <w:r>
              <w:rPr>
                <w:rFonts w:ascii="Nunito Sans Black" w:hAnsi="Nunito Sans Black"/>
              </w:rPr>
              <w:t xml:space="preserve"> </w:t>
            </w:r>
            <w:r w:rsidRPr="00BC2BDB">
              <w:rPr>
                <w:rFonts w:ascii="Nunito Sans Black" w:hAnsi="Nunito Sans Black"/>
              </w:rPr>
              <w:t>naturaleza</w:t>
            </w:r>
          </w:p>
        </w:tc>
        <w:tc>
          <w:tcPr>
            <w:tcW w:w="651" w:type="pct"/>
            <w:vAlign w:val="center"/>
          </w:tcPr>
          <w:p w14:paraId="0EF16B99" w14:textId="77777777" w:rsidR="00BF558D" w:rsidRDefault="00BF558D" w:rsidP="00B5398E">
            <w:pPr>
              <w:spacing w:line="240" w:lineRule="auto"/>
              <w:jc w:val="center"/>
              <w:rPr>
                <w:sz w:val="16"/>
                <w:szCs w:val="16"/>
              </w:rPr>
            </w:pPr>
            <w:r>
              <w:rPr>
                <w:sz w:val="16"/>
                <w:szCs w:val="16"/>
              </w:rPr>
              <w:t>0</w:t>
            </w:r>
          </w:p>
        </w:tc>
        <w:tc>
          <w:tcPr>
            <w:tcW w:w="652" w:type="pct"/>
            <w:vAlign w:val="center"/>
          </w:tcPr>
          <w:p w14:paraId="5EB98A19" w14:textId="77777777" w:rsidR="00BF558D" w:rsidRDefault="00BF558D" w:rsidP="00B5398E">
            <w:pPr>
              <w:spacing w:line="240" w:lineRule="auto"/>
              <w:jc w:val="center"/>
              <w:rPr>
                <w:sz w:val="16"/>
                <w:szCs w:val="16"/>
              </w:rPr>
            </w:pPr>
            <w:r>
              <w:rPr>
                <w:sz w:val="16"/>
                <w:szCs w:val="16"/>
              </w:rPr>
              <w:t>0</w:t>
            </w:r>
          </w:p>
        </w:tc>
        <w:tc>
          <w:tcPr>
            <w:tcW w:w="630" w:type="pct"/>
            <w:vAlign w:val="center"/>
          </w:tcPr>
          <w:p w14:paraId="0EF3BFCB" w14:textId="77777777" w:rsidR="00BF558D" w:rsidRDefault="00BF558D" w:rsidP="00B5398E">
            <w:pPr>
              <w:spacing w:line="240" w:lineRule="auto"/>
              <w:jc w:val="center"/>
              <w:rPr>
                <w:sz w:val="16"/>
                <w:szCs w:val="16"/>
              </w:rPr>
            </w:pPr>
            <w:r>
              <w:rPr>
                <w:sz w:val="16"/>
                <w:szCs w:val="16"/>
              </w:rPr>
              <w:t>0</w:t>
            </w:r>
          </w:p>
        </w:tc>
      </w:tr>
      <w:tr w:rsidR="00BF558D" w14:paraId="1660EA54" w14:textId="77777777" w:rsidTr="00484CCD">
        <w:trPr>
          <w:trHeight w:val="656"/>
          <w:jc w:val="center"/>
        </w:trPr>
        <w:tc>
          <w:tcPr>
            <w:tcW w:w="3067" w:type="pct"/>
            <w:shd w:val="clear" w:color="auto" w:fill="FAD000"/>
            <w:vAlign w:val="center"/>
          </w:tcPr>
          <w:p w14:paraId="16276F11" w14:textId="77777777" w:rsidR="00BF558D" w:rsidRPr="00342CF5" w:rsidRDefault="00BF558D" w:rsidP="00B5398E">
            <w:pPr>
              <w:spacing w:line="240" w:lineRule="auto"/>
              <w:rPr>
                <w:rFonts w:ascii="Nunito Sans Black" w:hAnsi="Nunito Sans Black"/>
              </w:rPr>
            </w:pPr>
            <w:r w:rsidRPr="00AF653C">
              <w:rPr>
                <w:rFonts w:ascii="Nunito Sans Black" w:hAnsi="Nunito Sans Black"/>
              </w:rPr>
              <w:t>Superficie total fuera del</w:t>
            </w:r>
            <w:r>
              <w:rPr>
                <w:rFonts w:ascii="Nunito Sans Black" w:hAnsi="Nunito Sans Black"/>
              </w:rPr>
              <w:t xml:space="preserve"> </w:t>
            </w:r>
            <w:r w:rsidRPr="00AF653C">
              <w:rPr>
                <w:rFonts w:ascii="Nunito Sans Black" w:hAnsi="Nunito Sans Black"/>
              </w:rPr>
              <w:t>centro orientada según</w:t>
            </w:r>
            <w:r>
              <w:rPr>
                <w:rFonts w:ascii="Nunito Sans Black" w:hAnsi="Nunito Sans Black"/>
              </w:rPr>
              <w:t xml:space="preserve"> </w:t>
            </w:r>
            <w:r w:rsidRPr="00AF653C">
              <w:rPr>
                <w:rFonts w:ascii="Nunito Sans Black" w:hAnsi="Nunito Sans Black"/>
              </w:rPr>
              <w:t>naturaleza</w:t>
            </w:r>
          </w:p>
        </w:tc>
        <w:tc>
          <w:tcPr>
            <w:tcW w:w="651" w:type="pct"/>
            <w:vAlign w:val="center"/>
          </w:tcPr>
          <w:p w14:paraId="01DC9F65" w14:textId="77777777" w:rsidR="00BF558D" w:rsidRDefault="00BF558D" w:rsidP="00B5398E">
            <w:pPr>
              <w:spacing w:line="240" w:lineRule="auto"/>
              <w:jc w:val="center"/>
              <w:rPr>
                <w:sz w:val="16"/>
                <w:szCs w:val="16"/>
              </w:rPr>
            </w:pPr>
            <w:r>
              <w:rPr>
                <w:sz w:val="16"/>
                <w:szCs w:val="16"/>
              </w:rPr>
              <w:t>0</w:t>
            </w:r>
          </w:p>
        </w:tc>
        <w:tc>
          <w:tcPr>
            <w:tcW w:w="652" w:type="pct"/>
            <w:vAlign w:val="center"/>
          </w:tcPr>
          <w:p w14:paraId="07DB8C5C" w14:textId="77777777" w:rsidR="00BF558D" w:rsidRDefault="00BF558D" w:rsidP="00B5398E">
            <w:pPr>
              <w:spacing w:line="240" w:lineRule="auto"/>
              <w:jc w:val="center"/>
              <w:rPr>
                <w:sz w:val="16"/>
                <w:szCs w:val="16"/>
              </w:rPr>
            </w:pPr>
            <w:r>
              <w:rPr>
                <w:sz w:val="16"/>
                <w:szCs w:val="16"/>
              </w:rPr>
              <w:t>0</w:t>
            </w:r>
          </w:p>
        </w:tc>
        <w:tc>
          <w:tcPr>
            <w:tcW w:w="630" w:type="pct"/>
            <w:vAlign w:val="center"/>
          </w:tcPr>
          <w:p w14:paraId="0CA44E6A" w14:textId="77777777" w:rsidR="00BF558D" w:rsidRDefault="00BF558D" w:rsidP="00B5398E">
            <w:pPr>
              <w:spacing w:line="240" w:lineRule="auto"/>
              <w:jc w:val="center"/>
              <w:rPr>
                <w:sz w:val="16"/>
                <w:szCs w:val="16"/>
              </w:rPr>
            </w:pPr>
            <w:r>
              <w:rPr>
                <w:sz w:val="16"/>
                <w:szCs w:val="16"/>
              </w:rPr>
              <w:t>0</w:t>
            </w:r>
          </w:p>
        </w:tc>
      </w:tr>
    </w:tbl>
    <w:p w14:paraId="05ECC732" w14:textId="7E532CB7" w:rsidR="000A12B7" w:rsidRDefault="000A12B7" w:rsidP="000A12B7">
      <w:pPr>
        <w:pStyle w:val="Ttulo1"/>
      </w:pPr>
      <w:bookmarkStart w:id="62" w:name="_Toc64905386"/>
      <w:r>
        <w:lastRenderedPageBreak/>
        <w:t xml:space="preserve">Comunicación </w:t>
      </w:r>
      <w:r w:rsidR="004D5147">
        <w:t>medioa</w:t>
      </w:r>
      <w:r>
        <w:t>mbiental</w:t>
      </w:r>
      <w:bookmarkEnd w:id="62"/>
    </w:p>
    <w:p w14:paraId="0B3F5B1F" w14:textId="77777777" w:rsidR="002D7767" w:rsidRDefault="001A6EF9" w:rsidP="002D6376">
      <w:r>
        <w:t xml:space="preserve">ILUNION Lavandería y Servicios a la Hostelería reconoce que la </w:t>
      </w:r>
      <w:r w:rsidR="006D72ED">
        <w:t>participación</w:t>
      </w:r>
      <w:r>
        <w:t xml:space="preserve"> de los trabajadores es una fuerza impulsora y una condición previa para las mejoras medioambientales</w:t>
      </w:r>
      <w:r w:rsidR="006D72ED">
        <w:t xml:space="preserve"> de la organización. </w:t>
      </w:r>
    </w:p>
    <w:p w14:paraId="0A796A1D" w14:textId="4F27168D" w:rsidR="002D7767" w:rsidRDefault="006D72ED" w:rsidP="002D6376">
      <w:pPr>
        <w:rPr>
          <w:i/>
          <w:iCs/>
        </w:rPr>
      </w:pPr>
      <w:r>
        <w:t>Por es</w:t>
      </w:r>
      <w:r w:rsidR="00972E8C">
        <w:t>ta razón,</w:t>
      </w:r>
      <w:r w:rsidR="00F07A5E">
        <w:t xml:space="preserve"> ILUNION Lavandería y Servicios a la Hostelería</w:t>
      </w:r>
      <w:r w:rsidR="00972E8C">
        <w:t xml:space="preserve"> organiza anualmente jornadas de comunicación, consulta y participación de los trabajadores para la mejora</w:t>
      </w:r>
      <w:r w:rsidR="00F07A5E">
        <w:t xml:space="preserve"> de los Sistemas de Gestión</w:t>
      </w:r>
      <w:r w:rsidR="00972E8C">
        <w:t xml:space="preserve">. </w:t>
      </w:r>
      <w:r w:rsidR="002D7767">
        <w:t>Durante 2020, estas jornadas</w:t>
      </w:r>
      <w:r w:rsidR="00427CD8">
        <w:t xml:space="preserve"> dirigidas al personal de todas las áreas que conforman ILUINON Lavandería</w:t>
      </w:r>
      <w:r w:rsidR="00427CD8" w:rsidRPr="00427CD8">
        <w:t xml:space="preserve"> </w:t>
      </w:r>
      <w:r w:rsidR="00427CD8">
        <w:t xml:space="preserve">y Servicios a la Hostelería </w:t>
      </w:r>
      <w:r w:rsidR="002D7767">
        <w:t>se han llevado a cabo de forma telemática</w:t>
      </w:r>
      <w:r w:rsidR="00391BA9">
        <w:t xml:space="preserve"> a través de la herramienta </w:t>
      </w:r>
      <w:r w:rsidR="00391BA9" w:rsidRPr="00215478">
        <w:rPr>
          <w:i/>
          <w:iCs/>
        </w:rPr>
        <w:t>Teams</w:t>
      </w:r>
      <w:r w:rsidR="00391BA9">
        <w:t xml:space="preserve">, de tal manera que </w:t>
      </w:r>
      <w:r w:rsidR="00291841">
        <w:t xml:space="preserve">la jornada estuviera disponible para el resto de </w:t>
      </w:r>
      <w:r w:rsidR="00720A91">
        <w:t>los empleados</w:t>
      </w:r>
      <w:r w:rsidR="00291841">
        <w:t xml:space="preserve"> que no </w:t>
      </w:r>
      <w:r w:rsidR="00F07A5E">
        <w:t xml:space="preserve">pudieran asistir </w:t>
      </w:r>
      <w:r w:rsidR="003202C4">
        <w:t xml:space="preserve">en </w:t>
      </w:r>
      <w:r w:rsidR="003202C4">
        <w:rPr>
          <w:i/>
          <w:iCs/>
        </w:rPr>
        <w:t xml:space="preserve">streaming. </w:t>
      </w:r>
    </w:p>
    <w:p w14:paraId="6703EAB2" w14:textId="65947B06" w:rsidR="00DD6D70" w:rsidRDefault="00841E66" w:rsidP="002D6376">
      <w:r>
        <w:t xml:space="preserve">Por otro lado, </w:t>
      </w:r>
      <w:r w:rsidR="004D2EEE">
        <w:t xml:space="preserve">en el día a día de su actividad, desde el Sistema de Gestión de ILUNION Lavandería y Servicios a la Hostelería se pone a disposición </w:t>
      </w:r>
      <w:r w:rsidR="00D10E8E">
        <w:t xml:space="preserve">de todas las plantas </w:t>
      </w:r>
      <w:r w:rsidR="00720A91">
        <w:t>un Manual de Buenas Prácticas Ambientales en el que se establecen las pautas de actuación que permiten reutilizar, reciclar y reducir el consumo de recursos y mejorar, por tanto, el medio en que se desarrolla la actividad</w:t>
      </w:r>
      <w:r w:rsidR="00D10E8E">
        <w:t>.</w:t>
      </w:r>
      <w:r w:rsidR="00656218">
        <w:t xml:space="preserve"> </w:t>
      </w:r>
      <w:r w:rsidR="00216B48">
        <w:t>Además, actualmente se está trabajando con el Departamento de Marketing en una nueva campaña de</w:t>
      </w:r>
      <w:r w:rsidR="00215478">
        <w:t xml:space="preserve"> comunicación y</w:t>
      </w:r>
      <w:r w:rsidR="00216B48">
        <w:t xml:space="preserve"> sensibilización ambiental</w:t>
      </w:r>
      <w:r w:rsidR="00215478">
        <w:t>.</w:t>
      </w:r>
    </w:p>
    <w:p w14:paraId="5DC8BBAD" w14:textId="72E6F5A9" w:rsidR="006C23FB" w:rsidRDefault="000305A9" w:rsidP="002D6376">
      <w:r>
        <w:t xml:space="preserve">ILUNION Lavandería y Servicios a la Hostelería reconoce igualmente la importancia y alcance de las actividades que desarrollan </w:t>
      </w:r>
      <w:r w:rsidR="00962448">
        <w:t>sus</w:t>
      </w:r>
      <w:r>
        <w:t xml:space="preserve"> proveedores </w:t>
      </w:r>
      <w:r w:rsidR="00380A1D">
        <w:t xml:space="preserve">como parte integrante del ciclo de vida de su actividad, </w:t>
      </w:r>
      <w:r w:rsidR="00962448">
        <w:t xml:space="preserve">y </w:t>
      </w:r>
      <w:r w:rsidR="00215478">
        <w:t xml:space="preserve">su </w:t>
      </w:r>
      <w:r w:rsidR="00380A1D">
        <w:t>posible repercusión sobre el medio ambiente</w:t>
      </w:r>
      <w:r w:rsidR="00215478">
        <w:t>.</w:t>
      </w:r>
      <w:r>
        <w:t xml:space="preserve"> Por este motivo, d</w:t>
      </w:r>
      <w:r w:rsidR="00B260D4">
        <w:t xml:space="preserve">esde el Departamento de Gestión, junto con la colaboración de personal de las propias lavanderías, se </w:t>
      </w:r>
      <w:r>
        <w:t>envía a los proveedores una</w:t>
      </w:r>
      <w:r w:rsidR="00B260D4">
        <w:t xml:space="preserve"> carta de comunicación</w:t>
      </w:r>
      <w:r>
        <w:t xml:space="preserve">. </w:t>
      </w:r>
      <w:r w:rsidR="008500EE">
        <w:t xml:space="preserve">A través de esta carta </w:t>
      </w:r>
      <w:r w:rsidR="00F42B85">
        <w:t>se les in</w:t>
      </w:r>
      <w:r w:rsidR="00613627">
        <w:t>forma que la organización trabaja bajo un Sistema Integrado de Gestión, c</w:t>
      </w:r>
      <w:r w:rsidR="004F13AC">
        <w:t xml:space="preserve">omprometiéndose </w:t>
      </w:r>
      <w:r w:rsidR="000666D9">
        <w:t xml:space="preserve">a los requisitos de aplicación y facilitando la documentación solicitada. </w:t>
      </w:r>
      <w:r w:rsidR="006C23FB">
        <w:t xml:space="preserve"> </w:t>
      </w:r>
    </w:p>
    <w:p w14:paraId="1CFBD077" w14:textId="2BCBB52C" w:rsidR="00D047B4" w:rsidRDefault="00D047B4" w:rsidP="00D047B4">
      <w:pPr>
        <w:pStyle w:val="Ttulo1"/>
      </w:pPr>
      <w:bookmarkStart w:id="63" w:name="_Toc64905387"/>
      <w:r>
        <w:t>Formación medioambiental</w:t>
      </w:r>
      <w:bookmarkEnd w:id="63"/>
    </w:p>
    <w:p w14:paraId="2362C204" w14:textId="2D96071E" w:rsidR="00D047B4" w:rsidRDefault="00027BE3" w:rsidP="00D047B4">
      <w:r>
        <w:t>La política del Sistema Integrado de Gestión</w:t>
      </w:r>
      <w:r w:rsidR="005A5DAC">
        <w:t xml:space="preserve"> de ILUNION Lavandería y Servicios a la Hostelería considera prioritario</w:t>
      </w:r>
      <w:r>
        <w:t xml:space="preserve"> </w:t>
      </w:r>
      <w:r w:rsidR="002E05DC">
        <w:t>f</w:t>
      </w:r>
      <w:r w:rsidR="0025778F">
        <w:t xml:space="preserve">omentar la formación y sensibilización de </w:t>
      </w:r>
      <w:r w:rsidR="002E05DC">
        <w:t>su</w:t>
      </w:r>
      <w:r w:rsidR="0025778F">
        <w:t xml:space="preserve"> personal en materia de </w:t>
      </w:r>
      <w:r w:rsidR="009E7401">
        <w:t>d</w:t>
      </w:r>
      <w:r w:rsidR="0025778F">
        <w:t xml:space="preserve">esempeño </w:t>
      </w:r>
      <w:r w:rsidR="009E7401">
        <w:t>a</w:t>
      </w:r>
      <w:r w:rsidR="0025778F">
        <w:t>mbiental</w:t>
      </w:r>
      <w:r w:rsidR="009E7401">
        <w:t xml:space="preserve">. </w:t>
      </w:r>
    </w:p>
    <w:p w14:paraId="01DBB929" w14:textId="277861D5" w:rsidR="00B50A5A" w:rsidRDefault="00B50A5A" w:rsidP="00D047B4">
      <w:r>
        <w:t xml:space="preserve">Por esta razón, </w:t>
      </w:r>
      <w:r w:rsidR="009B15AC">
        <w:t>ILU</w:t>
      </w:r>
      <w:r w:rsidR="006610AF">
        <w:t>NION Lavandería y Servicios a la Hostelería redacta anualmente un plan de formación</w:t>
      </w:r>
      <w:r w:rsidR="00384A8F">
        <w:t xml:space="preserve"> en el que se recogen los resultados</w:t>
      </w:r>
      <w:r w:rsidR="00BD1224">
        <w:t xml:space="preserve"> y repercusiones</w:t>
      </w:r>
      <w:r w:rsidR="00384A8F">
        <w:t xml:space="preserve"> de </w:t>
      </w:r>
      <w:r w:rsidR="00BD1224">
        <w:t xml:space="preserve">las acciones formativas llevadas </w:t>
      </w:r>
      <w:r w:rsidR="00BD1224">
        <w:lastRenderedPageBreak/>
        <w:t xml:space="preserve">a cabo en el año anterior y se establecen los objetivos </w:t>
      </w:r>
      <w:r w:rsidR="00CA4C2C">
        <w:t xml:space="preserve">a cumplir </w:t>
      </w:r>
      <w:r w:rsidR="00853BEC">
        <w:t xml:space="preserve">en este ámbito durante el año. </w:t>
      </w:r>
      <w:r w:rsidR="00602DC3">
        <w:t xml:space="preserve">En líneas generales, </w:t>
      </w:r>
      <w:r w:rsidR="007B33AC">
        <w:t xml:space="preserve">los objetivos contemplados en el plan de formación </w:t>
      </w:r>
      <w:r w:rsidR="006148B3">
        <w:t xml:space="preserve">de 2020 </w:t>
      </w:r>
      <w:r w:rsidR="00B95781">
        <w:t xml:space="preserve">se dirigían </w:t>
      </w:r>
      <w:r w:rsidR="00676137">
        <w:t xml:space="preserve">al desarrollo profesional y continuo </w:t>
      </w:r>
      <w:r w:rsidR="00614CC3">
        <w:t>de sus trabajadores</w:t>
      </w:r>
      <w:r w:rsidR="006C4805">
        <w:t>,</w:t>
      </w:r>
      <w:r w:rsidR="00614CC3">
        <w:t xml:space="preserve"> mediante itinerarios formativos centrados en las personas y el liderazgo tanto personal como profesio</w:t>
      </w:r>
      <w:r w:rsidR="00153A55">
        <w:t>nal,</w:t>
      </w:r>
      <w:r w:rsidR="004A4174">
        <w:t xml:space="preserve"> la búsqueda de la excelencia, </w:t>
      </w:r>
      <w:r w:rsidR="00153A55">
        <w:t xml:space="preserve">la transformación </w:t>
      </w:r>
      <w:r w:rsidR="004A4174">
        <w:t>y la i</w:t>
      </w:r>
      <w:r w:rsidR="00153A55">
        <w:t xml:space="preserve">nnovación, etc. </w:t>
      </w:r>
    </w:p>
    <w:p w14:paraId="504DEA17" w14:textId="031DDDD5" w:rsidR="00B155A7" w:rsidRDefault="004E5A99" w:rsidP="00D047B4">
      <w:r>
        <w:t>Además, anualmente,</w:t>
      </w:r>
      <w:r w:rsidR="00E00AD7">
        <w:t xml:space="preserve"> </w:t>
      </w:r>
      <w:r>
        <w:t xml:space="preserve">ILUNION Lavandería y Servicios a la Hostelería organiza jornadas con mandos intermedios </w:t>
      </w:r>
      <w:r w:rsidR="00E10E16">
        <w:t>de las unidades de producción, mantenimiento y transporte</w:t>
      </w:r>
      <w:r w:rsidR="00C36639">
        <w:t>, en las que se</w:t>
      </w:r>
      <w:r w:rsidR="005D1793">
        <w:t xml:space="preserve"> incide en las </w:t>
      </w:r>
      <w:r w:rsidR="00B606FC">
        <w:t>buenas prácticas ambientale</w:t>
      </w:r>
      <w:r w:rsidR="00840924">
        <w:t>s</w:t>
      </w:r>
      <w:r w:rsidR="00936C38">
        <w:t xml:space="preserve">, como la </w:t>
      </w:r>
      <w:r w:rsidR="00840924">
        <w:t>correcta gestión de los residuos</w:t>
      </w:r>
      <w:r w:rsidR="00936C38">
        <w:t xml:space="preserve"> y el tratamiento de aguas residuales,</w:t>
      </w:r>
      <w:r w:rsidR="00840924">
        <w:t xml:space="preserve"> hasta </w:t>
      </w:r>
      <w:r w:rsidR="00936C38">
        <w:t xml:space="preserve">en aspectos legales de las instalaciones con incidencia ambiental </w:t>
      </w:r>
      <w:r w:rsidR="00AB246C">
        <w:t>(mantenimiento de maquinaria, legalizaciones, etc.)</w:t>
      </w:r>
      <w:r w:rsidR="00676803">
        <w:t>.</w:t>
      </w:r>
      <w:r w:rsidR="00A3127D">
        <w:t xml:space="preserve"> </w:t>
      </w:r>
      <w:r w:rsidR="000917C0">
        <w:t xml:space="preserve">Asimismo, durante las jornadas, se analiza y valora la evolución de los consumos </w:t>
      </w:r>
      <w:r w:rsidR="00CF7662">
        <w:t xml:space="preserve">y su grado de cumplimiento en relación con los objetivos establecidos. </w:t>
      </w:r>
      <w:r w:rsidR="001B2A8C">
        <w:t>Durante las jornadas de 2019</w:t>
      </w:r>
      <w:r w:rsidR="00244F6E">
        <w:t xml:space="preserve"> y 2020, </w:t>
      </w:r>
      <w:r w:rsidR="003B6C39">
        <w:t xml:space="preserve">participaron en dichas jornadas hasta </w:t>
      </w:r>
      <w:r w:rsidR="00244F6E">
        <w:t>40 personas</w:t>
      </w:r>
      <w:r w:rsidR="003C2362">
        <w:t xml:space="preserve"> responsables </w:t>
      </w:r>
      <w:r w:rsidR="00B1127C">
        <w:t xml:space="preserve">de los departamentos de mantenimiento </w:t>
      </w:r>
      <w:r w:rsidR="003B6C39">
        <w:t xml:space="preserve">de </w:t>
      </w:r>
      <w:r w:rsidR="005B4F81">
        <w:t>las</w:t>
      </w:r>
      <w:r w:rsidR="003B6C39">
        <w:t xml:space="preserve"> diferentes</w:t>
      </w:r>
      <w:r w:rsidR="005B4F81">
        <w:t xml:space="preserve"> Lavanderías de ILUNION. </w:t>
      </w:r>
    </w:p>
    <w:p w14:paraId="524AE6F7" w14:textId="14B33169" w:rsidR="00A06627" w:rsidRDefault="00A06627" w:rsidP="00A06627">
      <w:pPr>
        <w:pStyle w:val="Ttulo1"/>
      </w:pPr>
      <w:bookmarkStart w:id="64" w:name="_Toc64905388"/>
      <w:r>
        <w:t>Cumplimiento legal</w:t>
      </w:r>
      <w:bookmarkEnd w:id="64"/>
    </w:p>
    <w:p w14:paraId="6C253589" w14:textId="52D6C807" w:rsidR="00536FEE" w:rsidRDefault="00536FEE" w:rsidP="00536FEE">
      <w:r>
        <w:t xml:space="preserve">En el marco del Sistema de Gestión Ambiental, ILUNION Lavandería y Servicios a la Hostelería, dispone de un procedimiento de Identificación y Evaluación de Requisitos Legales. El Departamento de Sistema de Gestión se encarga de tener actualizado el listado legislativo de aplicación a la actividad, así como de comunicar los cambios, actualizaciones o nuevas normativas a los distintos centros de trabajo que se vean involucrados. </w:t>
      </w:r>
    </w:p>
    <w:p w14:paraId="273DF8EC" w14:textId="61FE1570" w:rsidR="00DD6F9E" w:rsidRDefault="00901412" w:rsidP="006937F1">
      <w:r>
        <w:t>ILUNION Lavandería y Servicios a la Hostelería declara qu</w:t>
      </w:r>
      <w:r w:rsidR="00613E0A">
        <w:t xml:space="preserve">e su centro de lavandería industrial en </w:t>
      </w:r>
      <w:r w:rsidR="000537F2">
        <w:t xml:space="preserve">Huete </w:t>
      </w:r>
      <w:r w:rsidR="00613E0A">
        <w:t xml:space="preserve">cumple con la legislación ambiental </w:t>
      </w:r>
      <w:r w:rsidR="00356AC3">
        <w:t xml:space="preserve">de aplicación en sus instalaciones. </w:t>
      </w:r>
    </w:p>
    <w:p w14:paraId="0F832B16" w14:textId="6C4504A5" w:rsidR="00356AC3" w:rsidRDefault="00356AC3" w:rsidP="00356AC3">
      <w:r>
        <w:t xml:space="preserve">En la siguiente tabla se detallan, agrupados por aspectos ambientales, las referencias legales más relevantes aplicables a la lavandería industrial de ILUNION en </w:t>
      </w:r>
      <w:r w:rsidR="00C83DD7">
        <w:t>Huete</w:t>
      </w:r>
      <w:r>
        <w:t xml:space="preserve">, así como la evidencia de su cumplimiento. </w:t>
      </w:r>
    </w:p>
    <w:p w14:paraId="64CAA212" w14:textId="79DF9B39" w:rsidR="00071A2C" w:rsidRDefault="00071A2C" w:rsidP="00071A2C">
      <w:pPr>
        <w:pStyle w:val="Descripcin"/>
        <w:keepNext/>
      </w:pPr>
      <w:r>
        <w:lastRenderedPageBreak/>
        <w:t xml:space="preserve">Tabla </w:t>
      </w:r>
      <w:r w:rsidR="00DC552A">
        <w:fldChar w:fldCharType="begin"/>
      </w:r>
      <w:r w:rsidR="00DC552A">
        <w:instrText xml:space="preserve"> SEQ Tabla \* ARABIC </w:instrText>
      </w:r>
      <w:r w:rsidR="00DC552A">
        <w:fldChar w:fldCharType="separate"/>
      </w:r>
      <w:r w:rsidR="008733C5">
        <w:rPr>
          <w:noProof/>
        </w:rPr>
        <w:t>33</w:t>
      </w:r>
      <w:r w:rsidR="00DC552A">
        <w:rPr>
          <w:noProof/>
        </w:rPr>
        <w:fldChar w:fldCharType="end"/>
      </w:r>
      <w:r>
        <w:t xml:space="preserve">. </w:t>
      </w:r>
      <w:r w:rsidRPr="00681D11">
        <w:t xml:space="preserve">Requisitos legales aplicables en la lavandería de ILUNION en </w:t>
      </w:r>
      <w:r>
        <w:t>Huete</w:t>
      </w:r>
    </w:p>
    <w:tbl>
      <w:tblPr>
        <w:tblStyle w:val="Tablaconcuadrcula"/>
        <w:tblW w:w="5215" w:type="pct"/>
        <w:tblLook w:val="04A0" w:firstRow="1" w:lastRow="0" w:firstColumn="1" w:lastColumn="0" w:noHBand="0" w:noVBand="1"/>
      </w:tblPr>
      <w:tblGrid>
        <w:gridCol w:w="2631"/>
        <w:gridCol w:w="58"/>
        <w:gridCol w:w="3218"/>
        <w:gridCol w:w="27"/>
        <w:gridCol w:w="2925"/>
      </w:tblGrid>
      <w:tr w:rsidR="00416A70" w14:paraId="73ECA5FB" w14:textId="77777777" w:rsidTr="005D6EE8">
        <w:trPr>
          <w:trHeight w:val="842"/>
          <w:tblHeader/>
        </w:trPr>
        <w:tc>
          <w:tcPr>
            <w:tcW w:w="1485" w:type="pct"/>
            <w:shd w:val="clear" w:color="auto" w:fill="FAD000"/>
            <w:vAlign w:val="center"/>
          </w:tcPr>
          <w:p w14:paraId="4DB226AA" w14:textId="6290597F" w:rsidR="00416A70" w:rsidRPr="00497FF3" w:rsidRDefault="00416A70" w:rsidP="00995A1A">
            <w:pPr>
              <w:spacing w:line="240" w:lineRule="auto"/>
              <w:jc w:val="center"/>
              <w:rPr>
                <w:rFonts w:ascii="Nunito Sans Black" w:hAnsi="Nunito Sans Black"/>
              </w:rPr>
            </w:pPr>
            <w:r>
              <w:rPr>
                <w:rFonts w:ascii="Nunito Sans Black" w:hAnsi="Nunito Sans Black"/>
              </w:rPr>
              <w:t>Aspecto</w:t>
            </w:r>
            <w:r>
              <w:rPr>
                <w:rFonts w:ascii="Nunito Sans Black" w:hAnsi="Nunito Sans Black"/>
              </w:rPr>
              <w:br/>
              <w:t>Referencia normativa</w:t>
            </w:r>
          </w:p>
        </w:tc>
        <w:tc>
          <w:tcPr>
            <w:tcW w:w="1864" w:type="pct"/>
            <w:gridSpan w:val="3"/>
            <w:shd w:val="clear" w:color="auto" w:fill="FAD000"/>
            <w:vAlign w:val="center"/>
          </w:tcPr>
          <w:p w14:paraId="4682372D" w14:textId="2C03C673" w:rsidR="00416A70" w:rsidRPr="00497FF3" w:rsidRDefault="00416A70" w:rsidP="00995A1A">
            <w:pPr>
              <w:spacing w:line="240" w:lineRule="auto"/>
              <w:jc w:val="center"/>
              <w:rPr>
                <w:rFonts w:ascii="Nunito Sans Black" w:hAnsi="Nunito Sans Black"/>
              </w:rPr>
            </w:pPr>
            <w:r>
              <w:rPr>
                <w:rFonts w:ascii="Nunito Sans Black" w:hAnsi="Nunito Sans Black"/>
              </w:rPr>
              <w:t>Requisitos</w:t>
            </w:r>
          </w:p>
        </w:tc>
        <w:tc>
          <w:tcPr>
            <w:tcW w:w="1651" w:type="pct"/>
            <w:shd w:val="clear" w:color="auto" w:fill="FAD000"/>
            <w:vAlign w:val="center"/>
          </w:tcPr>
          <w:p w14:paraId="622D0383" w14:textId="1698FB84" w:rsidR="00416A70" w:rsidRPr="00497FF3" w:rsidRDefault="00416A70" w:rsidP="00416A70">
            <w:pPr>
              <w:spacing w:line="240" w:lineRule="auto"/>
              <w:jc w:val="center"/>
              <w:rPr>
                <w:rFonts w:ascii="Nunito Sans Black" w:hAnsi="Nunito Sans Black"/>
              </w:rPr>
            </w:pPr>
            <w:r>
              <w:rPr>
                <w:rFonts w:ascii="Nunito Sans Black" w:hAnsi="Nunito Sans Black"/>
              </w:rPr>
              <w:t>Cumplimiento</w:t>
            </w:r>
          </w:p>
        </w:tc>
      </w:tr>
      <w:tr w:rsidR="00FB5FA5" w14:paraId="18078D91" w14:textId="77777777" w:rsidTr="005D6EE8">
        <w:trPr>
          <w:trHeight w:val="532"/>
        </w:trPr>
        <w:tc>
          <w:tcPr>
            <w:tcW w:w="5000" w:type="pct"/>
            <w:gridSpan w:val="5"/>
            <w:shd w:val="clear" w:color="auto" w:fill="FCDA30"/>
            <w:vAlign w:val="center"/>
          </w:tcPr>
          <w:p w14:paraId="549CA234" w14:textId="5446AF64" w:rsidR="00FB5FA5" w:rsidRPr="007D52A8" w:rsidRDefault="00C37839" w:rsidP="00E57B4D">
            <w:pPr>
              <w:spacing w:line="240" w:lineRule="auto"/>
              <w:jc w:val="left"/>
              <w:rPr>
                <w:rFonts w:ascii="Nunito Sans Black" w:hAnsi="Nunito Sans Black"/>
                <w:sz w:val="18"/>
                <w:szCs w:val="18"/>
              </w:rPr>
            </w:pPr>
            <w:r>
              <w:rPr>
                <w:rFonts w:ascii="Nunito Sans Black" w:hAnsi="Nunito Sans Black"/>
                <w:sz w:val="18"/>
                <w:szCs w:val="18"/>
              </w:rPr>
              <w:t>AUTORIZACIONES Y PERMISOS</w:t>
            </w:r>
          </w:p>
        </w:tc>
      </w:tr>
      <w:tr w:rsidR="00FB5FA5" w14:paraId="6E7BD579" w14:textId="77777777" w:rsidTr="00FB5FA5">
        <w:trPr>
          <w:trHeight w:val="532"/>
        </w:trPr>
        <w:tc>
          <w:tcPr>
            <w:tcW w:w="1518" w:type="pct"/>
            <w:gridSpan w:val="2"/>
            <w:shd w:val="clear" w:color="auto" w:fill="auto"/>
            <w:vAlign w:val="center"/>
          </w:tcPr>
          <w:p w14:paraId="734AB123" w14:textId="77777777" w:rsidR="00FB5FA5" w:rsidRDefault="0099029F" w:rsidP="00E57B4D">
            <w:pPr>
              <w:spacing w:line="240" w:lineRule="auto"/>
              <w:jc w:val="left"/>
              <w:rPr>
                <w:sz w:val="16"/>
                <w:szCs w:val="16"/>
              </w:rPr>
            </w:pPr>
            <w:r w:rsidRPr="0099029F">
              <w:rPr>
                <w:sz w:val="16"/>
                <w:szCs w:val="16"/>
              </w:rPr>
              <w:t>L</w:t>
            </w:r>
            <w:r>
              <w:rPr>
                <w:sz w:val="16"/>
                <w:szCs w:val="16"/>
              </w:rPr>
              <w:t>ey</w:t>
            </w:r>
            <w:r w:rsidRPr="0099029F">
              <w:rPr>
                <w:sz w:val="16"/>
                <w:szCs w:val="16"/>
              </w:rPr>
              <w:t xml:space="preserve"> 17/2009, libre acceso a las actividades de servicios y su ejercicio</w:t>
            </w:r>
            <w:r w:rsidR="00E42670">
              <w:rPr>
                <w:sz w:val="16"/>
                <w:szCs w:val="16"/>
              </w:rPr>
              <w:t>.</w:t>
            </w:r>
          </w:p>
          <w:p w14:paraId="5C7985E1" w14:textId="77777777" w:rsidR="00E42670" w:rsidRDefault="00E42670" w:rsidP="00E57B4D">
            <w:pPr>
              <w:spacing w:line="240" w:lineRule="auto"/>
              <w:jc w:val="left"/>
              <w:rPr>
                <w:sz w:val="18"/>
                <w:szCs w:val="18"/>
              </w:rPr>
            </w:pPr>
          </w:p>
          <w:p w14:paraId="5948FA51" w14:textId="1E1C4FA8" w:rsidR="00E42670" w:rsidRPr="00E42670" w:rsidRDefault="00E42670" w:rsidP="00E57B4D">
            <w:pPr>
              <w:spacing w:line="240" w:lineRule="auto"/>
              <w:jc w:val="left"/>
              <w:rPr>
                <w:sz w:val="16"/>
                <w:szCs w:val="16"/>
              </w:rPr>
            </w:pPr>
            <w:r w:rsidRPr="00E42670">
              <w:rPr>
                <w:sz w:val="16"/>
                <w:szCs w:val="16"/>
              </w:rPr>
              <w:t>L</w:t>
            </w:r>
            <w:r>
              <w:rPr>
                <w:sz w:val="16"/>
                <w:szCs w:val="16"/>
              </w:rPr>
              <w:t>ey</w:t>
            </w:r>
            <w:r w:rsidRPr="00E42670">
              <w:rPr>
                <w:sz w:val="16"/>
                <w:szCs w:val="16"/>
              </w:rPr>
              <w:t xml:space="preserve"> 12/2012, medidas urgentes de liberalización del comercio y de determinados servicios</w:t>
            </w:r>
            <w:r>
              <w:rPr>
                <w:sz w:val="16"/>
                <w:szCs w:val="16"/>
              </w:rPr>
              <w:t>.</w:t>
            </w:r>
          </w:p>
        </w:tc>
        <w:tc>
          <w:tcPr>
            <w:tcW w:w="1816" w:type="pct"/>
            <w:shd w:val="clear" w:color="auto" w:fill="auto"/>
            <w:vAlign w:val="center"/>
          </w:tcPr>
          <w:p w14:paraId="5FB7E6A4" w14:textId="02FD483E" w:rsidR="00FB5FA5" w:rsidRPr="007D52A8" w:rsidRDefault="000C59F9" w:rsidP="00E57B4D">
            <w:pPr>
              <w:spacing w:line="240" w:lineRule="auto"/>
              <w:jc w:val="left"/>
              <w:rPr>
                <w:rFonts w:ascii="Nunito Sans Black" w:hAnsi="Nunito Sans Black"/>
                <w:sz w:val="18"/>
                <w:szCs w:val="18"/>
              </w:rPr>
            </w:pPr>
            <w:r>
              <w:rPr>
                <w:sz w:val="16"/>
                <w:szCs w:val="16"/>
              </w:rPr>
              <w:t>Licencia municipal.</w:t>
            </w:r>
          </w:p>
        </w:tc>
        <w:tc>
          <w:tcPr>
            <w:tcW w:w="1666" w:type="pct"/>
            <w:gridSpan w:val="2"/>
            <w:shd w:val="clear" w:color="auto" w:fill="auto"/>
            <w:vAlign w:val="center"/>
          </w:tcPr>
          <w:p w14:paraId="3B42030D" w14:textId="1128B8BA" w:rsidR="00FB5FA5" w:rsidRPr="00C83DD7" w:rsidRDefault="00372D0B" w:rsidP="00E57B4D">
            <w:pPr>
              <w:spacing w:line="240" w:lineRule="auto"/>
              <w:jc w:val="left"/>
              <w:rPr>
                <w:rFonts w:ascii="Nunito Sans Black" w:hAnsi="Nunito Sans Black"/>
                <w:sz w:val="18"/>
                <w:szCs w:val="18"/>
                <w:highlight w:val="yellow"/>
              </w:rPr>
            </w:pPr>
            <w:r w:rsidRPr="00CB78F6">
              <w:rPr>
                <w:sz w:val="16"/>
                <w:szCs w:val="16"/>
              </w:rPr>
              <w:t xml:space="preserve">La lavandería industrial de </w:t>
            </w:r>
            <w:r w:rsidR="004A72D9" w:rsidRPr="00CB78F6">
              <w:rPr>
                <w:sz w:val="16"/>
                <w:szCs w:val="16"/>
              </w:rPr>
              <w:t>Huete</w:t>
            </w:r>
            <w:r w:rsidRPr="00CB78F6">
              <w:rPr>
                <w:sz w:val="16"/>
                <w:szCs w:val="16"/>
              </w:rPr>
              <w:t xml:space="preserve"> dispone de licencia municipal otorgada por el Ayuntamiento</w:t>
            </w:r>
            <w:r w:rsidR="00EF6C69" w:rsidRPr="00CB78F6">
              <w:rPr>
                <w:sz w:val="16"/>
                <w:szCs w:val="16"/>
              </w:rPr>
              <w:t xml:space="preserve"> a nombre de </w:t>
            </w:r>
            <w:r w:rsidR="00C625F7" w:rsidRPr="00CB78F6">
              <w:rPr>
                <w:sz w:val="16"/>
                <w:szCs w:val="16"/>
              </w:rPr>
              <w:t>Lavandería SOLUTEX</w:t>
            </w:r>
            <w:r w:rsidR="00B93762" w:rsidRPr="00CB78F6">
              <w:rPr>
                <w:sz w:val="16"/>
                <w:szCs w:val="16"/>
              </w:rPr>
              <w:t xml:space="preserve"> S.L.</w:t>
            </w:r>
            <w:r w:rsidR="00304ED0">
              <w:rPr>
                <w:sz w:val="16"/>
                <w:szCs w:val="16"/>
              </w:rPr>
              <w:t xml:space="preserve"> con fecha 07/04/08. Posteriormente, se concede licencia a Laundry Center con fecha 26/09/12. Por último, se solicita cambio de titularidad a nombre de ILUNION Lavanderías el 05/11/18, con respuesta favorable de fecha 04/02/21. </w:t>
            </w:r>
          </w:p>
        </w:tc>
      </w:tr>
      <w:tr w:rsidR="00295A37" w14:paraId="65277819" w14:textId="77777777" w:rsidTr="00B5398E">
        <w:trPr>
          <w:trHeight w:val="656"/>
        </w:trPr>
        <w:tc>
          <w:tcPr>
            <w:tcW w:w="5000" w:type="pct"/>
            <w:gridSpan w:val="5"/>
            <w:shd w:val="clear" w:color="auto" w:fill="FCDA30"/>
            <w:vAlign w:val="center"/>
          </w:tcPr>
          <w:p w14:paraId="33D3F33F" w14:textId="0428C3F1" w:rsidR="00295A37" w:rsidRPr="007D52A8" w:rsidRDefault="00295A37" w:rsidP="00B5398E">
            <w:pPr>
              <w:spacing w:line="240" w:lineRule="auto"/>
              <w:jc w:val="left"/>
              <w:rPr>
                <w:i/>
                <w:iCs/>
                <w:sz w:val="16"/>
                <w:szCs w:val="16"/>
              </w:rPr>
            </w:pPr>
            <w:r>
              <w:rPr>
                <w:rFonts w:ascii="Nunito Sans Black" w:hAnsi="Nunito Sans Black"/>
                <w:sz w:val="18"/>
                <w:szCs w:val="18"/>
              </w:rPr>
              <w:t>AUDITORÍ</w:t>
            </w:r>
            <w:r w:rsidR="00D57A87">
              <w:rPr>
                <w:rFonts w:ascii="Nunito Sans Black" w:hAnsi="Nunito Sans Black"/>
                <w:sz w:val="18"/>
                <w:szCs w:val="18"/>
              </w:rPr>
              <w:t>AS</w:t>
            </w:r>
            <w:r>
              <w:rPr>
                <w:rFonts w:ascii="Nunito Sans Black" w:hAnsi="Nunito Sans Black"/>
                <w:sz w:val="18"/>
                <w:szCs w:val="18"/>
              </w:rPr>
              <w:t xml:space="preserve"> ENERG</w:t>
            </w:r>
            <w:r w:rsidR="00D57A87">
              <w:rPr>
                <w:rFonts w:ascii="Nunito Sans Black" w:hAnsi="Nunito Sans Black"/>
                <w:sz w:val="18"/>
                <w:szCs w:val="18"/>
              </w:rPr>
              <w:t>ÉTICAS</w:t>
            </w:r>
          </w:p>
        </w:tc>
      </w:tr>
      <w:tr w:rsidR="00295A37" w14:paraId="1FD12B34" w14:textId="77777777" w:rsidTr="00B5398E">
        <w:trPr>
          <w:trHeight w:val="656"/>
        </w:trPr>
        <w:tc>
          <w:tcPr>
            <w:tcW w:w="1518" w:type="pct"/>
            <w:gridSpan w:val="2"/>
            <w:shd w:val="clear" w:color="auto" w:fill="auto"/>
            <w:vAlign w:val="center"/>
          </w:tcPr>
          <w:p w14:paraId="0230D34F" w14:textId="31AC5E71" w:rsidR="00295A37" w:rsidRPr="00450541" w:rsidRDefault="00450541" w:rsidP="00B5398E">
            <w:pPr>
              <w:spacing w:line="240" w:lineRule="auto"/>
              <w:jc w:val="left"/>
              <w:rPr>
                <w:sz w:val="16"/>
                <w:szCs w:val="16"/>
              </w:rPr>
            </w:pPr>
            <w:r w:rsidRPr="007A78CF">
              <w:rPr>
                <w:sz w:val="16"/>
                <w:szCs w:val="16"/>
              </w:rPr>
              <w:t>Real Decreto 56/2016, por el que se transpone la Directiva</w:t>
            </w:r>
            <w:r>
              <w:rPr>
                <w:sz w:val="16"/>
                <w:szCs w:val="16"/>
              </w:rPr>
              <w:t xml:space="preserve"> </w:t>
            </w:r>
            <w:r w:rsidRPr="007A78CF">
              <w:rPr>
                <w:sz w:val="16"/>
                <w:szCs w:val="16"/>
              </w:rPr>
              <w:t>2012/27/UE, de 25 de octubre, relativa a la eficiencia energética</w:t>
            </w:r>
            <w:r>
              <w:rPr>
                <w:sz w:val="16"/>
                <w:szCs w:val="16"/>
              </w:rPr>
              <w:t>.</w:t>
            </w:r>
          </w:p>
        </w:tc>
        <w:tc>
          <w:tcPr>
            <w:tcW w:w="1816" w:type="pct"/>
            <w:shd w:val="clear" w:color="auto" w:fill="auto"/>
            <w:vAlign w:val="center"/>
          </w:tcPr>
          <w:p w14:paraId="26273EE4" w14:textId="77777777" w:rsidR="00295A37" w:rsidRPr="00450541" w:rsidRDefault="00295A37" w:rsidP="00B5398E">
            <w:pPr>
              <w:spacing w:line="240" w:lineRule="auto"/>
              <w:jc w:val="left"/>
              <w:rPr>
                <w:sz w:val="16"/>
                <w:szCs w:val="16"/>
              </w:rPr>
            </w:pPr>
            <w:r w:rsidRPr="00450541">
              <w:rPr>
                <w:sz w:val="16"/>
                <w:szCs w:val="16"/>
              </w:rPr>
              <w:t>Auditoría energética</w:t>
            </w:r>
          </w:p>
        </w:tc>
        <w:tc>
          <w:tcPr>
            <w:tcW w:w="1666" w:type="pct"/>
            <w:gridSpan w:val="2"/>
            <w:shd w:val="clear" w:color="auto" w:fill="auto"/>
            <w:vAlign w:val="center"/>
          </w:tcPr>
          <w:p w14:paraId="4AA4655B" w14:textId="77777777" w:rsidR="00295A37" w:rsidRPr="00304ED0" w:rsidRDefault="00295A37" w:rsidP="00B5398E">
            <w:pPr>
              <w:spacing w:line="240" w:lineRule="auto"/>
              <w:jc w:val="left"/>
              <w:rPr>
                <w:sz w:val="16"/>
                <w:szCs w:val="16"/>
              </w:rPr>
            </w:pPr>
            <w:r w:rsidRPr="00304ED0">
              <w:rPr>
                <w:sz w:val="16"/>
                <w:szCs w:val="16"/>
              </w:rPr>
              <w:t xml:space="preserve">Se cuenta con la auditoría energética del centro de 2016 y actualmente se está realizando la correspondiente al año 2020. </w:t>
            </w:r>
          </w:p>
        </w:tc>
      </w:tr>
      <w:tr w:rsidR="00416A70" w14:paraId="72D574AB" w14:textId="77777777" w:rsidTr="005D6EE8">
        <w:trPr>
          <w:trHeight w:val="532"/>
        </w:trPr>
        <w:tc>
          <w:tcPr>
            <w:tcW w:w="5000" w:type="pct"/>
            <w:gridSpan w:val="5"/>
            <w:shd w:val="clear" w:color="auto" w:fill="FCDA30"/>
            <w:vAlign w:val="center"/>
          </w:tcPr>
          <w:p w14:paraId="333AD3A0" w14:textId="4ADD7887" w:rsidR="00416A70" w:rsidRDefault="00416A70" w:rsidP="00E57B4D">
            <w:pPr>
              <w:spacing w:line="240" w:lineRule="auto"/>
              <w:jc w:val="left"/>
              <w:rPr>
                <w:rFonts w:ascii="Nunito Sans Black" w:hAnsi="Nunito Sans Black"/>
              </w:rPr>
            </w:pPr>
            <w:r w:rsidRPr="007D52A8">
              <w:rPr>
                <w:rFonts w:ascii="Nunito Sans Black" w:hAnsi="Nunito Sans Black"/>
                <w:sz w:val="18"/>
                <w:szCs w:val="18"/>
              </w:rPr>
              <w:t>AGUAS</w:t>
            </w:r>
          </w:p>
        </w:tc>
      </w:tr>
      <w:tr w:rsidR="00416A70" w14:paraId="6411C274" w14:textId="77777777" w:rsidTr="005D6EE8">
        <w:trPr>
          <w:trHeight w:val="656"/>
        </w:trPr>
        <w:tc>
          <w:tcPr>
            <w:tcW w:w="1485" w:type="pct"/>
            <w:vAlign w:val="center"/>
          </w:tcPr>
          <w:p w14:paraId="1A2E7A45" w14:textId="0F878A2F" w:rsidR="00E57B4D" w:rsidRDefault="00E57B4D" w:rsidP="00E57B4D">
            <w:pPr>
              <w:spacing w:line="240" w:lineRule="auto"/>
              <w:jc w:val="left"/>
              <w:rPr>
                <w:sz w:val="16"/>
                <w:szCs w:val="16"/>
              </w:rPr>
            </w:pPr>
            <w:r w:rsidRPr="00E57B4D">
              <w:rPr>
                <w:sz w:val="16"/>
                <w:szCs w:val="16"/>
              </w:rPr>
              <w:t>Real Decreto 849/1986</w:t>
            </w:r>
            <w:r w:rsidR="009F77CB">
              <w:rPr>
                <w:sz w:val="16"/>
                <w:szCs w:val="16"/>
              </w:rPr>
              <w:t xml:space="preserve">, </w:t>
            </w:r>
            <w:r w:rsidRPr="00E57B4D">
              <w:rPr>
                <w:sz w:val="16"/>
                <w:szCs w:val="16"/>
              </w:rPr>
              <w:t>Reglamento del Dominio Público Hidráulico.</w:t>
            </w:r>
          </w:p>
          <w:p w14:paraId="75EA0739" w14:textId="4510EAE9" w:rsidR="00E57B4D" w:rsidRDefault="00E57B4D" w:rsidP="00E57B4D">
            <w:pPr>
              <w:spacing w:line="240" w:lineRule="auto"/>
              <w:jc w:val="left"/>
              <w:rPr>
                <w:sz w:val="16"/>
                <w:szCs w:val="16"/>
              </w:rPr>
            </w:pPr>
            <w:r w:rsidRPr="00E57B4D">
              <w:rPr>
                <w:sz w:val="16"/>
                <w:szCs w:val="16"/>
              </w:rPr>
              <w:t>Real Decreto Legislativo 1/2001, Ley de Aguas</w:t>
            </w:r>
            <w:r>
              <w:rPr>
                <w:sz w:val="16"/>
                <w:szCs w:val="16"/>
              </w:rPr>
              <w:t>.</w:t>
            </w:r>
          </w:p>
          <w:p w14:paraId="3510C8BB" w14:textId="5FF190D6" w:rsidR="00132738" w:rsidRDefault="00132738" w:rsidP="00E57B4D">
            <w:pPr>
              <w:spacing w:line="240" w:lineRule="auto"/>
              <w:jc w:val="left"/>
              <w:rPr>
                <w:sz w:val="16"/>
                <w:szCs w:val="16"/>
              </w:rPr>
            </w:pPr>
          </w:p>
          <w:p w14:paraId="7D68B523" w14:textId="1289DD26" w:rsidR="00B7157B" w:rsidRPr="00497FF3" w:rsidRDefault="00132738" w:rsidP="00B7157B">
            <w:pPr>
              <w:spacing w:line="240" w:lineRule="auto"/>
              <w:jc w:val="left"/>
              <w:rPr>
                <w:sz w:val="16"/>
                <w:szCs w:val="16"/>
              </w:rPr>
            </w:pPr>
            <w:r w:rsidRPr="00132738">
              <w:rPr>
                <w:sz w:val="16"/>
                <w:szCs w:val="16"/>
              </w:rPr>
              <w:t>ORDENANZA MUNICIPAL (Huete) reguladora de vertidos de aguas residuales al sistema integral de saneamiento. (23/05/2011</w:t>
            </w:r>
            <w:r w:rsidR="00B7157B">
              <w:rPr>
                <w:sz w:val="16"/>
                <w:szCs w:val="16"/>
              </w:rPr>
              <w:t>)</w:t>
            </w:r>
          </w:p>
        </w:tc>
        <w:tc>
          <w:tcPr>
            <w:tcW w:w="1864" w:type="pct"/>
            <w:gridSpan w:val="3"/>
            <w:vAlign w:val="center"/>
          </w:tcPr>
          <w:p w14:paraId="34FA0923" w14:textId="746C6ECC" w:rsidR="00416A70" w:rsidRPr="00497FF3" w:rsidRDefault="004864AF" w:rsidP="00E57B4D">
            <w:pPr>
              <w:spacing w:line="240" w:lineRule="auto"/>
              <w:jc w:val="left"/>
              <w:rPr>
                <w:sz w:val="16"/>
                <w:szCs w:val="16"/>
              </w:rPr>
            </w:pPr>
            <w:r>
              <w:rPr>
                <w:sz w:val="16"/>
                <w:szCs w:val="16"/>
              </w:rPr>
              <w:t>P</w:t>
            </w:r>
            <w:r w:rsidR="00F56A4C">
              <w:rPr>
                <w:sz w:val="16"/>
                <w:szCs w:val="16"/>
              </w:rPr>
              <w:t>ermiso o autorización de vertido</w:t>
            </w:r>
            <w:r w:rsidR="00737015">
              <w:rPr>
                <w:sz w:val="16"/>
                <w:szCs w:val="16"/>
              </w:rPr>
              <w:t>.</w:t>
            </w:r>
          </w:p>
        </w:tc>
        <w:tc>
          <w:tcPr>
            <w:tcW w:w="1651" w:type="pct"/>
            <w:vAlign w:val="center"/>
          </w:tcPr>
          <w:p w14:paraId="06AE341C" w14:textId="6DDC0E8A" w:rsidR="00416A70" w:rsidRPr="00CB78F6" w:rsidRDefault="008354E7" w:rsidP="00E57B4D">
            <w:pPr>
              <w:spacing w:line="240" w:lineRule="auto"/>
              <w:jc w:val="left"/>
              <w:rPr>
                <w:sz w:val="16"/>
                <w:szCs w:val="16"/>
              </w:rPr>
            </w:pPr>
            <w:r w:rsidRPr="00CB78F6">
              <w:rPr>
                <w:sz w:val="16"/>
                <w:szCs w:val="16"/>
              </w:rPr>
              <w:t xml:space="preserve">La lavandería industrial de </w:t>
            </w:r>
            <w:r w:rsidR="00B93762" w:rsidRPr="00CB78F6">
              <w:rPr>
                <w:sz w:val="16"/>
                <w:szCs w:val="16"/>
              </w:rPr>
              <w:t>Huete</w:t>
            </w:r>
            <w:r w:rsidRPr="00CB78F6">
              <w:rPr>
                <w:sz w:val="16"/>
                <w:szCs w:val="16"/>
              </w:rPr>
              <w:t xml:space="preserve"> d</w:t>
            </w:r>
            <w:r w:rsidR="00F97F5C" w:rsidRPr="00CB78F6">
              <w:rPr>
                <w:sz w:val="16"/>
                <w:szCs w:val="16"/>
              </w:rPr>
              <w:t>ispone de</w:t>
            </w:r>
            <w:r w:rsidR="00E57B4D" w:rsidRPr="00CB78F6">
              <w:rPr>
                <w:sz w:val="16"/>
                <w:szCs w:val="16"/>
              </w:rPr>
              <w:t xml:space="preserve"> </w:t>
            </w:r>
            <w:r w:rsidR="00F9665F">
              <w:rPr>
                <w:sz w:val="16"/>
                <w:szCs w:val="16"/>
              </w:rPr>
              <w:t>certificado del</w:t>
            </w:r>
            <w:r w:rsidR="00B93762" w:rsidRPr="00CB78F6">
              <w:rPr>
                <w:sz w:val="16"/>
                <w:szCs w:val="16"/>
              </w:rPr>
              <w:t xml:space="preserve"> Ayuntamiento</w:t>
            </w:r>
            <w:r w:rsidR="00F9665F">
              <w:rPr>
                <w:sz w:val="16"/>
                <w:szCs w:val="16"/>
              </w:rPr>
              <w:t xml:space="preserve"> con fecha 06/08/20 sobre </w:t>
            </w:r>
            <w:r w:rsidR="00F9665F" w:rsidRPr="00F9665F">
              <w:rPr>
                <w:sz w:val="16"/>
                <w:szCs w:val="16"/>
              </w:rPr>
              <w:t>autorización para la realización de vertidos de Aguas Residuales al colector municipal.</w:t>
            </w:r>
          </w:p>
        </w:tc>
      </w:tr>
      <w:tr w:rsidR="00E57B4D" w14:paraId="501078B8" w14:textId="77777777" w:rsidTr="005D6EE8">
        <w:trPr>
          <w:trHeight w:val="656"/>
        </w:trPr>
        <w:tc>
          <w:tcPr>
            <w:tcW w:w="1485" w:type="pct"/>
            <w:vAlign w:val="center"/>
          </w:tcPr>
          <w:p w14:paraId="3A113E52" w14:textId="4DF5AE81" w:rsidR="00E57B4D" w:rsidRPr="00E57B4D" w:rsidRDefault="00E57B4D" w:rsidP="00E57B4D">
            <w:pPr>
              <w:spacing w:line="240" w:lineRule="auto"/>
              <w:jc w:val="left"/>
              <w:rPr>
                <w:sz w:val="16"/>
                <w:szCs w:val="16"/>
              </w:rPr>
            </w:pPr>
            <w:r w:rsidRPr="00E57B4D">
              <w:rPr>
                <w:sz w:val="16"/>
                <w:szCs w:val="16"/>
              </w:rPr>
              <w:t>Real Decreto 849/1986,</w:t>
            </w:r>
            <w:r w:rsidR="009F77CB">
              <w:rPr>
                <w:sz w:val="16"/>
                <w:szCs w:val="16"/>
              </w:rPr>
              <w:t xml:space="preserve"> </w:t>
            </w:r>
            <w:r w:rsidRPr="00E57B4D">
              <w:rPr>
                <w:sz w:val="16"/>
                <w:szCs w:val="16"/>
              </w:rPr>
              <w:t>Reglamento del Dominio Público Hidráulico.</w:t>
            </w:r>
          </w:p>
        </w:tc>
        <w:tc>
          <w:tcPr>
            <w:tcW w:w="1864" w:type="pct"/>
            <w:gridSpan w:val="3"/>
            <w:vAlign w:val="center"/>
          </w:tcPr>
          <w:p w14:paraId="4290A488" w14:textId="6505F62C" w:rsidR="00E57B4D" w:rsidRDefault="00A07941" w:rsidP="00E57B4D">
            <w:pPr>
              <w:spacing w:line="240" w:lineRule="auto"/>
              <w:jc w:val="left"/>
              <w:rPr>
                <w:sz w:val="16"/>
                <w:szCs w:val="16"/>
              </w:rPr>
            </w:pPr>
            <w:r>
              <w:rPr>
                <w:sz w:val="16"/>
                <w:szCs w:val="16"/>
              </w:rPr>
              <w:t>Limitaciones de vertido.</w:t>
            </w:r>
          </w:p>
        </w:tc>
        <w:tc>
          <w:tcPr>
            <w:tcW w:w="1651" w:type="pct"/>
            <w:vAlign w:val="center"/>
          </w:tcPr>
          <w:p w14:paraId="4204DFF4" w14:textId="11BD1836" w:rsidR="00E57B4D" w:rsidRPr="00CB78F6" w:rsidRDefault="008354E7" w:rsidP="00E57B4D">
            <w:pPr>
              <w:spacing w:line="240" w:lineRule="auto"/>
              <w:jc w:val="left"/>
              <w:rPr>
                <w:sz w:val="16"/>
                <w:szCs w:val="16"/>
              </w:rPr>
            </w:pPr>
            <w:r w:rsidRPr="00CB78F6">
              <w:rPr>
                <w:sz w:val="16"/>
                <w:szCs w:val="16"/>
              </w:rPr>
              <w:t xml:space="preserve">La lavandería industrial de </w:t>
            </w:r>
            <w:r w:rsidR="00CB3BA3" w:rsidRPr="00CB78F6">
              <w:rPr>
                <w:sz w:val="16"/>
                <w:szCs w:val="16"/>
              </w:rPr>
              <w:t xml:space="preserve">Huete </w:t>
            </w:r>
            <w:r w:rsidRPr="00CB78F6">
              <w:rPr>
                <w:sz w:val="16"/>
                <w:szCs w:val="16"/>
              </w:rPr>
              <w:t>cuenta con a</w:t>
            </w:r>
            <w:r w:rsidR="00E02767" w:rsidRPr="00CB78F6">
              <w:rPr>
                <w:sz w:val="16"/>
                <w:szCs w:val="16"/>
              </w:rPr>
              <w:t>nalíticas</w:t>
            </w:r>
            <w:r w:rsidRPr="00CB78F6">
              <w:rPr>
                <w:sz w:val="16"/>
                <w:szCs w:val="16"/>
              </w:rPr>
              <w:t xml:space="preserve"> realizadas por </w:t>
            </w:r>
            <w:r w:rsidR="00CB3BA3" w:rsidRPr="00CB78F6">
              <w:rPr>
                <w:sz w:val="16"/>
                <w:szCs w:val="16"/>
              </w:rPr>
              <w:t xml:space="preserve">empresa </w:t>
            </w:r>
            <w:r w:rsidR="00335224" w:rsidRPr="00CB78F6">
              <w:rPr>
                <w:sz w:val="16"/>
                <w:szCs w:val="16"/>
              </w:rPr>
              <w:t>autorizada</w:t>
            </w:r>
            <w:r w:rsidR="00F9665F">
              <w:rPr>
                <w:sz w:val="16"/>
                <w:szCs w:val="16"/>
              </w:rPr>
              <w:t xml:space="preserve"> STENCO. </w:t>
            </w:r>
          </w:p>
        </w:tc>
      </w:tr>
      <w:tr w:rsidR="00E02767" w14:paraId="4C3DDA4E" w14:textId="77777777" w:rsidTr="005D6EE8">
        <w:trPr>
          <w:trHeight w:val="656"/>
        </w:trPr>
        <w:tc>
          <w:tcPr>
            <w:tcW w:w="1485" w:type="pct"/>
            <w:vAlign w:val="center"/>
          </w:tcPr>
          <w:p w14:paraId="4242BC16" w14:textId="70E33A77" w:rsidR="00E02767" w:rsidRPr="00E57B4D" w:rsidRDefault="00E02767" w:rsidP="00E57B4D">
            <w:pPr>
              <w:spacing w:line="240" w:lineRule="auto"/>
              <w:jc w:val="left"/>
              <w:rPr>
                <w:sz w:val="16"/>
                <w:szCs w:val="16"/>
              </w:rPr>
            </w:pPr>
            <w:r w:rsidRPr="00E02767">
              <w:rPr>
                <w:sz w:val="16"/>
                <w:szCs w:val="16"/>
              </w:rPr>
              <w:t>Real Decreto Legislativo 1/2001,</w:t>
            </w:r>
            <w:r w:rsidR="009F77CB">
              <w:rPr>
                <w:sz w:val="16"/>
                <w:szCs w:val="16"/>
              </w:rPr>
              <w:t xml:space="preserve"> </w:t>
            </w:r>
            <w:r w:rsidRPr="00E02767">
              <w:rPr>
                <w:sz w:val="16"/>
                <w:szCs w:val="16"/>
              </w:rPr>
              <w:t>Ley de Aguas.</w:t>
            </w:r>
          </w:p>
        </w:tc>
        <w:tc>
          <w:tcPr>
            <w:tcW w:w="1864" w:type="pct"/>
            <w:gridSpan w:val="3"/>
            <w:vAlign w:val="center"/>
          </w:tcPr>
          <w:p w14:paraId="153679ED" w14:textId="074EF26A" w:rsidR="00E02767" w:rsidRDefault="00E02767" w:rsidP="00E57B4D">
            <w:pPr>
              <w:spacing w:line="240" w:lineRule="auto"/>
              <w:jc w:val="left"/>
              <w:rPr>
                <w:sz w:val="16"/>
                <w:szCs w:val="16"/>
              </w:rPr>
            </w:pPr>
            <w:r w:rsidRPr="00E02767">
              <w:rPr>
                <w:sz w:val="16"/>
                <w:szCs w:val="16"/>
              </w:rPr>
              <w:t>Libro Registro</w:t>
            </w:r>
            <w:r w:rsidR="00F43B6F">
              <w:rPr>
                <w:sz w:val="16"/>
                <w:szCs w:val="16"/>
              </w:rPr>
              <w:t>.</w:t>
            </w:r>
          </w:p>
        </w:tc>
        <w:tc>
          <w:tcPr>
            <w:tcW w:w="1651" w:type="pct"/>
            <w:vAlign w:val="center"/>
          </w:tcPr>
          <w:p w14:paraId="65F03C15" w14:textId="47CB45CE" w:rsidR="00E02767" w:rsidRPr="00CB78F6" w:rsidRDefault="00853CDD" w:rsidP="00E57B4D">
            <w:pPr>
              <w:spacing w:line="240" w:lineRule="auto"/>
              <w:jc w:val="left"/>
              <w:rPr>
                <w:sz w:val="16"/>
                <w:szCs w:val="16"/>
              </w:rPr>
            </w:pPr>
            <w:r w:rsidRPr="00CB78F6">
              <w:rPr>
                <w:sz w:val="16"/>
                <w:szCs w:val="16"/>
              </w:rPr>
              <w:t xml:space="preserve">La lavandería industrial de </w:t>
            </w:r>
            <w:r w:rsidR="00D24F95" w:rsidRPr="00CB78F6">
              <w:rPr>
                <w:sz w:val="16"/>
                <w:szCs w:val="16"/>
              </w:rPr>
              <w:t xml:space="preserve">Huete </w:t>
            </w:r>
            <w:r w:rsidRPr="00CB78F6">
              <w:rPr>
                <w:sz w:val="16"/>
                <w:szCs w:val="16"/>
              </w:rPr>
              <w:t>dispone de a</w:t>
            </w:r>
            <w:r w:rsidR="00E02767" w:rsidRPr="00CB78F6">
              <w:rPr>
                <w:sz w:val="16"/>
                <w:szCs w:val="16"/>
              </w:rPr>
              <w:t>rchivo de registro</w:t>
            </w:r>
            <w:r w:rsidRPr="00CB78F6">
              <w:rPr>
                <w:sz w:val="16"/>
                <w:szCs w:val="16"/>
              </w:rPr>
              <w:t xml:space="preserve"> de todos los controles llevados a cabo. </w:t>
            </w:r>
          </w:p>
        </w:tc>
      </w:tr>
      <w:tr w:rsidR="00E02767" w14:paraId="4918B335" w14:textId="77777777" w:rsidTr="005D6EE8">
        <w:trPr>
          <w:trHeight w:val="656"/>
        </w:trPr>
        <w:tc>
          <w:tcPr>
            <w:tcW w:w="1485" w:type="pct"/>
            <w:vAlign w:val="center"/>
          </w:tcPr>
          <w:p w14:paraId="28D7A884" w14:textId="63A4AE35" w:rsidR="00E02767" w:rsidRPr="00E02767" w:rsidRDefault="00E02767" w:rsidP="00E57B4D">
            <w:pPr>
              <w:spacing w:line="240" w:lineRule="auto"/>
              <w:jc w:val="left"/>
              <w:rPr>
                <w:sz w:val="16"/>
                <w:szCs w:val="16"/>
              </w:rPr>
            </w:pPr>
            <w:r w:rsidRPr="00E02767">
              <w:rPr>
                <w:sz w:val="16"/>
                <w:szCs w:val="16"/>
              </w:rPr>
              <w:t>Real Decreto 509/1996, normas aplicables al tratamiento de las aguas residuales urbanas.</w:t>
            </w:r>
          </w:p>
        </w:tc>
        <w:tc>
          <w:tcPr>
            <w:tcW w:w="1864" w:type="pct"/>
            <w:gridSpan w:val="3"/>
            <w:vAlign w:val="center"/>
          </w:tcPr>
          <w:p w14:paraId="746889B8" w14:textId="2DD8FAF4" w:rsidR="00E02767" w:rsidRPr="00E02767" w:rsidRDefault="00B1760B" w:rsidP="00E57B4D">
            <w:pPr>
              <w:spacing w:line="240" w:lineRule="auto"/>
              <w:jc w:val="left"/>
              <w:rPr>
                <w:sz w:val="16"/>
                <w:szCs w:val="16"/>
              </w:rPr>
            </w:pPr>
            <w:r>
              <w:rPr>
                <w:sz w:val="16"/>
                <w:szCs w:val="16"/>
              </w:rPr>
              <w:t>T</w:t>
            </w:r>
            <w:r w:rsidR="00E02767" w:rsidRPr="00E02767">
              <w:rPr>
                <w:sz w:val="16"/>
                <w:szCs w:val="16"/>
              </w:rPr>
              <w:t>ratamiento previo</w:t>
            </w:r>
            <w:r w:rsidR="002046C3">
              <w:rPr>
                <w:sz w:val="16"/>
                <w:szCs w:val="16"/>
              </w:rPr>
              <w:t>.</w:t>
            </w:r>
          </w:p>
        </w:tc>
        <w:tc>
          <w:tcPr>
            <w:tcW w:w="1651" w:type="pct"/>
            <w:vAlign w:val="center"/>
          </w:tcPr>
          <w:p w14:paraId="697859C4" w14:textId="7D280CCE" w:rsidR="00E02767" w:rsidRPr="00CB78F6" w:rsidRDefault="00853CDD" w:rsidP="00E57B4D">
            <w:pPr>
              <w:spacing w:line="240" w:lineRule="auto"/>
              <w:jc w:val="left"/>
              <w:rPr>
                <w:sz w:val="16"/>
                <w:szCs w:val="16"/>
              </w:rPr>
            </w:pPr>
            <w:r w:rsidRPr="00CB78F6">
              <w:rPr>
                <w:sz w:val="16"/>
                <w:szCs w:val="16"/>
              </w:rPr>
              <w:t xml:space="preserve">En la lavandería industrial de </w:t>
            </w:r>
            <w:r w:rsidR="00D24F95" w:rsidRPr="00CB78F6">
              <w:rPr>
                <w:sz w:val="16"/>
                <w:szCs w:val="16"/>
              </w:rPr>
              <w:t xml:space="preserve">Huete </w:t>
            </w:r>
            <w:r w:rsidRPr="00CB78F6">
              <w:rPr>
                <w:sz w:val="16"/>
                <w:szCs w:val="16"/>
              </w:rPr>
              <w:t>existe una z</w:t>
            </w:r>
            <w:r w:rsidR="00E02767" w:rsidRPr="00CB78F6">
              <w:rPr>
                <w:sz w:val="16"/>
                <w:szCs w:val="16"/>
              </w:rPr>
              <w:t>ona de pretratamiento previa al vertido a colector municipal.</w:t>
            </w:r>
          </w:p>
        </w:tc>
      </w:tr>
      <w:tr w:rsidR="002A5BA4" w14:paraId="4CB90D95" w14:textId="77777777" w:rsidTr="005D6EE8">
        <w:trPr>
          <w:trHeight w:val="656"/>
        </w:trPr>
        <w:tc>
          <w:tcPr>
            <w:tcW w:w="1485" w:type="pct"/>
            <w:vAlign w:val="center"/>
          </w:tcPr>
          <w:p w14:paraId="12151CCD" w14:textId="2B061DF5" w:rsidR="002A5BA4" w:rsidRPr="00D476D1" w:rsidRDefault="002A5BA4" w:rsidP="002A5BA4">
            <w:pPr>
              <w:spacing w:line="240" w:lineRule="auto"/>
              <w:jc w:val="left"/>
              <w:rPr>
                <w:sz w:val="16"/>
                <w:szCs w:val="16"/>
              </w:rPr>
            </w:pPr>
            <w:r w:rsidRPr="00D476D1">
              <w:rPr>
                <w:sz w:val="16"/>
                <w:szCs w:val="16"/>
              </w:rPr>
              <w:t>Real Decreto 140/2003, criterios sanitarios de la calidad del agua de consumo humano.</w:t>
            </w:r>
          </w:p>
          <w:p w14:paraId="08750415" w14:textId="77777777" w:rsidR="002046C3" w:rsidRPr="00D476D1" w:rsidRDefault="002046C3" w:rsidP="002A5BA4">
            <w:pPr>
              <w:spacing w:line="240" w:lineRule="auto"/>
              <w:jc w:val="left"/>
              <w:rPr>
                <w:sz w:val="16"/>
                <w:szCs w:val="16"/>
              </w:rPr>
            </w:pPr>
          </w:p>
          <w:p w14:paraId="14679CD1" w14:textId="24B80C5C" w:rsidR="002A5BA4" w:rsidRDefault="002A5BA4" w:rsidP="002A5BA4">
            <w:pPr>
              <w:spacing w:line="240" w:lineRule="auto"/>
              <w:jc w:val="left"/>
              <w:rPr>
                <w:sz w:val="16"/>
                <w:szCs w:val="16"/>
              </w:rPr>
            </w:pPr>
            <w:r w:rsidRPr="00E02767">
              <w:rPr>
                <w:sz w:val="16"/>
                <w:szCs w:val="16"/>
              </w:rPr>
              <w:t>Real Decreto 865/2003, criterios higiénico-sanitarios para la prevención y control de la legionelosis.</w:t>
            </w:r>
          </w:p>
          <w:p w14:paraId="43A69FAC" w14:textId="77777777" w:rsidR="002A5BA4" w:rsidRDefault="002A5BA4" w:rsidP="002A5BA4">
            <w:pPr>
              <w:spacing w:line="240" w:lineRule="auto"/>
              <w:jc w:val="left"/>
              <w:rPr>
                <w:sz w:val="16"/>
                <w:szCs w:val="16"/>
              </w:rPr>
            </w:pPr>
          </w:p>
          <w:p w14:paraId="4643A533" w14:textId="554BECF9" w:rsidR="002A5BA4" w:rsidRPr="00E02767" w:rsidRDefault="002A5BA4" w:rsidP="002A5BA4">
            <w:pPr>
              <w:spacing w:line="240" w:lineRule="auto"/>
              <w:jc w:val="left"/>
              <w:rPr>
                <w:sz w:val="16"/>
                <w:szCs w:val="16"/>
              </w:rPr>
            </w:pPr>
            <w:r w:rsidRPr="00E02767">
              <w:rPr>
                <w:sz w:val="16"/>
                <w:szCs w:val="16"/>
              </w:rPr>
              <w:t>ORDEN EYE/605/2008,</w:t>
            </w:r>
            <w:r w:rsidR="0073707A">
              <w:rPr>
                <w:sz w:val="16"/>
                <w:szCs w:val="16"/>
              </w:rPr>
              <w:t xml:space="preserve"> </w:t>
            </w:r>
            <w:r w:rsidRPr="00E02767">
              <w:rPr>
                <w:sz w:val="16"/>
                <w:szCs w:val="16"/>
              </w:rPr>
              <w:t xml:space="preserve">tramitación de las instalaciones de </w:t>
            </w:r>
            <w:r w:rsidRPr="00E02767">
              <w:rPr>
                <w:sz w:val="16"/>
                <w:szCs w:val="16"/>
              </w:rPr>
              <w:lastRenderedPageBreak/>
              <w:t>suministro de agua y el procedimiento para la obtención de la autorización de los agentes que intervienen en su ejecución</w:t>
            </w:r>
            <w:r w:rsidR="001D20E8">
              <w:rPr>
                <w:sz w:val="16"/>
                <w:szCs w:val="16"/>
              </w:rPr>
              <w:t>.</w:t>
            </w:r>
          </w:p>
        </w:tc>
        <w:tc>
          <w:tcPr>
            <w:tcW w:w="1864" w:type="pct"/>
            <w:gridSpan w:val="3"/>
            <w:vAlign w:val="center"/>
          </w:tcPr>
          <w:p w14:paraId="2C256B52" w14:textId="6BCF2FEF" w:rsidR="002A5BA4" w:rsidRPr="00E02767" w:rsidRDefault="0073707A" w:rsidP="002A5BA4">
            <w:pPr>
              <w:spacing w:line="240" w:lineRule="auto"/>
              <w:jc w:val="left"/>
              <w:rPr>
                <w:sz w:val="16"/>
                <w:szCs w:val="16"/>
              </w:rPr>
            </w:pPr>
            <w:r>
              <w:rPr>
                <w:sz w:val="16"/>
                <w:szCs w:val="16"/>
              </w:rPr>
              <w:lastRenderedPageBreak/>
              <w:t>M</w:t>
            </w:r>
            <w:r w:rsidR="002A5BA4" w:rsidRPr="00E02767">
              <w:rPr>
                <w:sz w:val="16"/>
                <w:szCs w:val="16"/>
              </w:rPr>
              <w:t>antenimiento adecuado de las instalaciones</w:t>
            </w:r>
            <w:r w:rsidR="003C738C">
              <w:rPr>
                <w:sz w:val="16"/>
                <w:szCs w:val="16"/>
              </w:rPr>
              <w:t xml:space="preserve">. </w:t>
            </w:r>
          </w:p>
        </w:tc>
        <w:tc>
          <w:tcPr>
            <w:tcW w:w="1651" w:type="pct"/>
            <w:vAlign w:val="center"/>
          </w:tcPr>
          <w:p w14:paraId="329301CE" w14:textId="778F623C" w:rsidR="002A5BA4" w:rsidRPr="00C83DD7" w:rsidRDefault="002A5BA4" w:rsidP="002A5BA4">
            <w:pPr>
              <w:spacing w:line="240" w:lineRule="auto"/>
              <w:jc w:val="left"/>
              <w:rPr>
                <w:sz w:val="16"/>
                <w:szCs w:val="16"/>
                <w:highlight w:val="yellow"/>
              </w:rPr>
            </w:pPr>
            <w:r w:rsidRPr="00CB78F6">
              <w:rPr>
                <w:sz w:val="16"/>
                <w:szCs w:val="16"/>
              </w:rPr>
              <w:t xml:space="preserve">La lavandería industrial de </w:t>
            </w:r>
            <w:r w:rsidR="000A410C" w:rsidRPr="00CB78F6">
              <w:rPr>
                <w:sz w:val="16"/>
                <w:szCs w:val="16"/>
              </w:rPr>
              <w:t xml:space="preserve">Huete </w:t>
            </w:r>
            <w:r w:rsidRPr="00CB78F6">
              <w:rPr>
                <w:sz w:val="16"/>
                <w:szCs w:val="16"/>
              </w:rPr>
              <w:t>cuenta con un programa de mantenimiento preventivo.</w:t>
            </w:r>
          </w:p>
        </w:tc>
      </w:tr>
      <w:tr w:rsidR="006C6871" w14:paraId="693A5D52" w14:textId="77777777" w:rsidTr="006C6871">
        <w:trPr>
          <w:trHeight w:val="656"/>
        </w:trPr>
        <w:tc>
          <w:tcPr>
            <w:tcW w:w="5000" w:type="pct"/>
            <w:gridSpan w:val="5"/>
            <w:shd w:val="clear" w:color="auto" w:fill="FCDA30"/>
            <w:vAlign w:val="center"/>
          </w:tcPr>
          <w:p w14:paraId="3CE2F0BD" w14:textId="0ABC0AAD" w:rsidR="006C6871" w:rsidRPr="006C6871" w:rsidRDefault="006C6871" w:rsidP="002A5BA4">
            <w:pPr>
              <w:spacing w:line="240" w:lineRule="auto"/>
              <w:jc w:val="left"/>
              <w:rPr>
                <w:b/>
                <w:bCs/>
                <w:sz w:val="16"/>
                <w:szCs w:val="16"/>
              </w:rPr>
            </w:pPr>
            <w:r>
              <w:rPr>
                <w:rFonts w:ascii="Nunito Sans Black" w:hAnsi="Nunito Sans Black"/>
                <w:sz w:val="18"/>
                <w:szCs w:val="18"/>
              </w:rPr>
              <w:t>USO DE AGUAS SUBTERRÁNEAS</w:t>
            </w:r>
          </w:p>
        </w:tc>
      </w:tr>
      <w:tr w:rsidR="006C6871" w14:paraId="77F1B20F" w14:textId="77777777" w:rsidTr="005D6EE8">
        <w:trPr>
          <w:trHeight w:val="656"/>
        </w:trPr>
        <w:tc>
          <w:tcPr>
            <w:tcW w:w="1485" w:type="pct"/>
            <w:vAlign w:val="center"/>
          </w:tcPr>
          <w:p w14:paraId="599BBA92" w14:textId="77777777" w:rsidR="006C6871" w:rsidRDefault="006C6871" w:rsidP="002A5BA4">
            <w:pPr>
              <w:spacing w:line="240" w:lineRule="auto"/>
              <w:jc w:val="left"/>
              <w:rPr>
                <w:sz w:val="16"/>
                <w:szCs w:val="16"/>
              </w:rPr>
            </w:pPr>
            <w:r w:rsidRPr="006C6871">
              <w:rPr>
                <w:sz w:val="16"/>
                <w:szCs w:val="16"/>
              </w:rPr>
              <w:t>Real Decreto Legislativo 1/2001, de 20 de julio, por el que se aprueba el texto refundido de la Ley de Aguas.</w:t>
            </w:r>
          </w:p>
          <w:p w14:paraId="38A2FE0A" w14:textId="77777777" w:rsidR="006C6871" w:rsidRDefault="006C6871" w:rsidP="002A5BA4">
            <w:pPr>
              <w:spacing w:line="240" w:lineRule="auto"/>
              <w:jc w:val="left"/>
              <w:rPr>
                <w:sz w:val="16"/>
                <w:szCs w:val="16"/>
              </w:rPr>
            </w:pPr>
          </w:p>
          <w:p w14:paraId="1D1A9442" w14:textId="7DFBAB36" w:rsidR="006C6871" w:rsidRPr="00D476D1" w:rsidRDefault="006C6871" w:rsidP="002A5BA4">
            <w:pPr>
              <w:spacing w:line="240" w:lineRule="auto"/>
              <w:jc w:val="left"/>
              <w:rPr>
                <w:sz w:val="16"/>
                <w:szCs w:val="16"/>
              </w:rPr>
            </w:pPr>
            <w:r w:rsidRPr="006C6871">
              <w:rPr>
                <w:sz w:val="16"/>
                <w:szCs w:val="16"/>
              </w:rPr>
              <w:t>Real Decreto 849/1986, de 11 de abril, por el que se aprueba el Reglamento del Dominio Público Hidráulico, que desarrolla los títulos preliminar I, IV, V, VI y VII de la Ley 29/1985, de 2 de agosto, de Aguas.</w:t>
            </w:r>
          </w:p>
        </w:tc>
        <w:tc>
          <w:tcPr>
            <w:tcW w:w="1864" w:type="pct"/>
            <w:gridSpan w:val="3"/>
            <w:vAlign w:val="center"/>
          </w:tcPr>
          <w:p w14:paraId="1FB6777A" w14:textId="6ED63E5B" w:rsidR="006C6871" w:rsidRDefault="006C6871" w:rsidP="002A5BA4">
            <w:pPr>
              <w:spacing w:line="240" w:lineRule="auto"/>
              <w:jc w:val="left"/>
              <w:rPr>
                <w:sz w:val="16"/>
                <w:szCs w:val="16"/>
              </w:rPr>
            </w:pPr>
            <w:r>
              <w:rPr>
                <w:sz w:val="16"/>
                <w:szCs w:val="16"/>
              </w:rPr>
              <w:t>Concesión para el aprovechamiento de aguas subterráneas.</w:t>
            </w:r>
          </w:p>
        </w:tc>
        <w:tc>
          <w:tcPr>
            <w:tcW w:w="1651" w:type="pct"/>
            <w:vAlign w:val="center"/>
          </w:tcPr>
          <w:p w14:paraId="36125272" w14:textId="08A9D6E9" w:rsidR="006C6871" w:rsidRPr="00CB78F6" w:rsidRDefault="006C6871" w:rsidP="002A5BA4">
            <w:pPr>
              <w:spacing w:line="240" w:lineRule="auto"/>
              <w:jc w:val="left"/>
              <w:rPr>
                <w:sz w:val="16"/>
                <w:szCs w:val="16"/>
              </w:rPr>
            </w:pPr>
            <w:r>
              <w:rPr>
                <w:sz w:val="16"/>
                <w:szCs w:val="16"/>
              </w:rPr>
              <w:t>La lavandería de Huete dispone de concesión administrativa otorgada por la Confederación Hidrográfica del Tajo con número</w:t>
            </w:r>
            <w:r w:rsidRPr="006C6871">
              <w:rPr>
                <w:sz w:val="16"/>
                <w:szCs w:val="16"/>
              </w:rPr>
              <w:t xml:space="preserve"> T-0068/2020</w:t>
            </w:r>
            <w:r w:rsidR="0029583E">
              <w:rPr>
                <w:sz w:val="16"/>
                <w:szCs w:val="16"/>
              </w:rPr>
              <w:t xml:space="preserve"> de fecha de 22 de diciembre. </w:t>
            </w:r>
          </w:p>
        </w:tc>
      </w:tr>
      <w:tr w:rsidR="002A5BA4" w14:paraId="3E8B8942" w14:textId="77777777" w:rsidTr="005D6EE8">
        <w:trPr>
          <w:trHeight w:val="656"/>
        </w:trPr>
        <w:tc>
          <w:tcPr>
            <w:tcW w:w="5000" w:type="pct"/>
            <w:gridSpan w:val="5"/>
            <w:shd w:val="clear" w:color="auto" w:fill="FCDA30"/>
            <w:vAlign w:val="center"/>
          </w:tcPr>
          <w:p w14:paraId="5B21E643" w14:textId="6F4AC126" w:rsidR="002A5BA4" w:rsidRPr="003004B1" w:rsidRDefault="002A5BA4" w:rsidP="002A5BA4">
            <w:pPr>
              <w:spacing w:line="240" w:lineRule="auto"/>
              <w:jc w:val="left"/>
              <w:rPr>
                <w:b/>
                <w:bCs/>
                <w:sz w:val="16"/>
                <w:szCs w:val="16"/>
              </w:rPr>
            </w:pPr>
            <w:r w:rsidRPr="007D52A8">
              <w:rPr>
                <w:rFonts w:ascii="Nunito Sans Black" w:hAnsi="Nunito Sans Black"/>
                <w:sz w:val="18"/>
                <w:szCs w:val="18"/>
              </w:rPr>
              <w:t>EMISIONES</w:t>
            </w:r>
          </w:p>
        </w:tc>
      </w:tr>
      <w:tr w:rsidR="002A5BA4" w14:paraId="3D5A5760" w14:textId="77777777" w:rsidTr="005D6EE8">
        <w:trPr>
          <w:trHeight w:val="404"/>
        </w:trPr>
        <w:tc>
          <w:tcPr>
            <w:tcW w:w="1485" w:type="pct"/>
            <w:vAlign w:val="center"/>
          </w:tcPr>
          <w:p w14:paraId="5357E910" w14:textId="38E7433F" w:rsidR="002A5BA4" w:rsidRDefault="002A5BA4" w:rsidP="002A5BA4">
            <w:pPr>
              <w:spacing w:line="240" w:lineRule="auto"/>
              <w:jc w:val="left"/>
              <w:rPr>
                <w:sz w:val="16"/>
                <w:szCs w:val="16"/>
              </w:rPr>
            </w:pPr>
            <w:r w:rsidRPr="0084619E">
              <w:rPr>
                <w:sz w:val="16"/>
                <w:szCs w:val="16"/>
              </w:rPr>
              <w:t>Ley 34/2007, de calidad del aire y protección de la atmósfera</w:t>
            </w:r>
            <w:r>
              <w:rPr>
                <w:sz w:val="16"/>
                <w:szCs w:val="16"/>
              </w:rPr>
              <w:t>.</w:t>
            </w:r>
          </w:p>
          <w:p w14:paraId="26795ABD" w14:textId="189ABDFC" w:rsidR="002A5BA4" w:rsidRDefault="002A5BA4" w:rsidP="002A5BA4">
            <w:pPr>
              <w:spacing w:line="240" w:lineRule="auto"/>
              <w:jc w:val="left"/>
              <w:rPr>
                <w:sz w:val="16"/>
                <w:szCs w:val="16"/>
              </w:rPr>
            </w:pPr>
          </w:p>
          <w:p w14:paraId="185EF73C" w14:textId="26CCF68A" w:rsidR="002A5BA4" w:rsidRPr="00E02767" w:rsidRDefault="002A5BA4" w:rsidP="002A5BA4">
            <w:pPr>
              <w:spacing w:line="240" w:lineRule="auto"/>
              <w:jc w:val="left"/>
              <w:rPr>
                <w:sz w:val="16"/>
                <w:szCs w:val="16"/>
              </w:rPr>
            </w:pPr>
            <w:r w:rsidRPr="00BF0B06">
              <w:rPr>
                <w:sz w:val="16"/>
                <w:szCs w:val="16"/>
              </w:rPr>
              <w:t>Real Decreto 100/2011,</w:t>
            </w:r>
            <w:r w:rsidR="0052753E">
              <w:rPr>
                <w:sz w:val="16"/>
                <w:szCs w:val="16"/>
              </w:rPr>
              <w:t xml:space="preserve"> </w:t>
            </w:r>
            <w:r w:rsidRPr="00BF0B06">
              <w:rPr>
                <w:sz w:val="16"/>
                <w:szCs w:val="16"/>
              </w:rPr>
              <w:t>catálogo de actividades potencialmente contaminadoras de la atmósfera</w:t>
            </w:r>
            <w:r w:rsidR="005D6EE8">
              <w:rPr>
                <w:sz w:val="16"/>
                <w:szCs w:val="16"/>
              </w:rPr>
              <w:t>.</w:t>
            </w:r>
          </w:p>
        </w:tc>
        <w:tc>
          <w:tcPr>
            <w:tcW w:w="1864" w:type="pct"/>
            <w:gridSpan w:val="3"/>
            <w:vAlign w:val="center"/>
          </w:tcPr>
          <w:p w14:paraId="0E3F7E69" w14:textId="52150464" w:rsidR="002A5BA4" w:rsidRPr="00E02767" w:rsidRDefault="001E2705" w:rsidP="002A5BA4">
            <w:pPr>
              <w:spacing w:line="240" w:lineRule="auto"/>
              <w:rPr>
                <w:sz w:val="16"/>
                <w:szCs w:val="16"/>
              </w:rPr>
            </w:pPr>
            <w:r>
              <w:rPr>
                <w:sz w:val="16"/>
                <w:szCs w:val="16"/>
              </w:rPr>
              <w:t xml:space="preserve">Disponer de autorización/comunicación de los focos de emisión potencialmente contaminantes de la atmósfera. </w:t>
            </w:r>
          </w:p>
        </w:tc>
        <w:tc>
          <w:tcPr>
            <w:tcW w:w="1651" w:type="pct"/>
            <w:vAlign w:val="center"/>
          </w:tcPr>
          <w:p w14:paraId="76565A35" w14:textId="77777777" w:rsidR="002A5BA4" w:rsidRDefault="002A5BA4" w:rsidP="002A5BA4">
            <w:pPr>
              <w:spacing w:line="240" w:lineRule="auto"/>
              <w:jc w:val="left"/>
              <w:rPr>
                <w:sz w:val="16"/>
                <w:szCs w:val="16"/>
              </w:rPr>
            </w:pPr>
            <w:r w:rsidRPr="00CB78F6">
              <w:rPr>
                <w:sz w:val="16"/>
                <w:szCs w:val="16"/>
              </w:rPr>
              <w:t xml:space="preserve">La lavandería industrial de </w:t>
            </w:r>
            <w:r w:rsidR="000A410C" w:rsidRPr="00CB78F6">
              <w:rPr>
                <w:sz w:val="16"/>
                <w:szCs w:val="16"/>
              </w:rPr>
              <w:t xml:space="preserve">Huete </w:t>
            </w:r>
            <w:r w:rsidRPr="00CB78F6">
              <w:rPr>
                <w:sz w:val="16"/>
                <w:szCs w:val="16"/>
              </w:rPr>
              <w:t xml:space="preserve">dispone de Autorización como Actividad Potencialmente Contaminadora de la Atmósfera de fecha </w:t>
            </w:r>
            <w:r w:rsidR="006A1555" w:rsidRPr="00CB78F6">
              <w:rPr>
                <w:sz w:val="16"/>
                <w:szCs w:val="16"/>
              </w:rPr>
              <w:t>2</w:t>
            </w:r>
            <w:r w:rsidR="00ED289B" w:rsidRPr="00CB78F6">
              <w:rPr>
                <w:sz w:val="16"/>
                <w:szCs w:val="16"/>
              </w:rPr>
              <w:t>8</w:t>
            </w:r>
            <w:r w:rsidR="006A1555" w:rsidRPr="00CB78F6">
              <w:rPr>
                <w:sz w:val="16"/>
                <w:szCs w:val="16"/>
              </w:rPr>
              <w:t xml:space="preserve"> de febrero de </w:t>
            </w:r>
            <w:r w:rsidR="00ED289B" w:rsidRPr="00CB78F6">
              <w:rPr>
                <w:sz w:val="16"/>
                <w:szCs w:val="16"/>
              </w:rPr>
              <w:t xml:space="preserve">2017 y </w:t>
            </w:r>
            <w:r w:rsidR="00F9665F">
              <w:rPr>
                <w:sz w:val="16"/>
                <w:szCs w:val="16"/>
              </w:rPr>
              <w:t xml:space="preserve">se encuentra </w:t>
            </w:r>
            <w:r w:rsidR="00ED289B" w:rsidRPr="00CB78F6">
              <w:rPr>
                <w:sz w:val="16"/>
                <w:szCs w:val="16"/>
              </w:rPr>
              <w:t xml:space="preserve">solicitada modificación </w:t>
            </w:r>
            <w:r w:rsidR="00733B72" w:rsidRPr="00CB78F6">
              <w:rPr>
                <w:sz w:val="16"/>
                <w:szCs w:val="16"/>
              </w:rPr>
              <w:t xml:space="preserve">de fecha 20 de diciembre de 2019, incluida en </w:t>
            </w:r>
            <w:r w:rsidR="007F52C9" w:rsidRPr="00CB78F6">
              <w:rPr>
                <w:sz w:val="16"/>
                <w:szCs w:val="16"/>
              </w:rPr>
              <w:t>base datos INDA</w:t>
            </w:r>
            <w:r w:rsidRPr="00CB78F6">
              <w:rPr>
                <w:sz w:val="16"/>
                <w:szCs w:val="16"/>
              </w:rPr>
              <w:t>.</w:t>
            </w:r>
          </w:p>
          <w:p w14:paraId="34E12BCE" w14:textId="33807267" w:rsidR="00BB064F" w:rsidRPr="00C83DD7" w:rsidRDefault="005F00AE" w:rsidP="002A5BA4">
            <w:pPr>
              <w:spacing w:line="240" w:lineRule="auto"/>
              <w:jc w:val="left"/>
              <w:rPr>
                <w:sz w:val="16"/>
                <w:szCs w:val="16"/>
                <w:highlight w:val="yellow"/>
              </w:rPr>
            </w:pPr>
            <w:r w:rsidRPr="008504FE">
              <w:rPr>
                <w:sz w:val="16"/>
                <w:szCs w:val="16"/>
              </w:rPr>
              <w:t xml:space="preserve">El 9 de marzo de 2021 la Dirección </w:t>
            </w:r>
            <w:r w:rsidR="00B817C3" w:rsidRPr="008504FE">
              <w:rPr>
                <w:sz w:val="16"/>
                <w:szCs w:val="16"/>
              </w:rPr>
              <w:t xml:space="preserve">General de Economía Circular expide la Resolución por </w:t>
            </w:r>
            <w:r w:rsidR="008504FE" w:rsidRPr="008504FE">
              <w:rPr>
                <w:sz w:val="16"/>
                <w:szCs w:val="16"/>
              </w:rPr>
              <w:t xml:space="preserve">la que se otorga la autorización de actividad potencialmente contaminadora de la atmósfera para la instalación de lavandería industrial ubicada en el término municipal de Huete (Cuenca), cuyo titular es Ilunion Lavanderías S.A.U., dejando sin efecto la resolución anterior.  </w:t>
            </w:r>
          </w:p>
        </w:tc>
      </w:tr>
      <w:tr w:rsidR="002A5BA4" w14:paraId="1A8698CD" w14:textId="77777777" w:rsidTr="007F52C9">
        <w:trPr>
          <w:trHeight w:val="1587"/>
        </w:trPr>
        <w:tc>
          <w:tcPr>
            <w:tcW w:w="1485" w:type="pct"/>
            <w:vAlign w:val="center"/>
          </w:tcPr>
          <w:p w14:paraId="4A1F5DEC" w14:textId="1F6BE9D0" w:rsidR="002A5BA4" w:rsidRPr="00E02767" w:rsidRDefault="00A95FB4" w:rsidP="00A95FB4">
            <w:pPr>
              <w:spacing w:line="240" w:lineRule="auto"/>
              <w:jc w:val="left"/>
              <w:rPr>
                <w:sz w:val="16"/>
                <w:szCs w:val="16"/>
              </w:rPr>
            </w:pPr>
            <w:r w:rsidRPr="00BF0B06">
              <w:rPr>
                <w:sz w:val="16"/>
                <w:szCs w:val="16"/>
              </w:rPr>
              <w:t>Real Decreto 100/2011,</w:t>
            </w:r>
            <w:r>
              <w:rPr>
                <w:sz w:val="16"/>
                <w:szCs w:val="16"/>
              </w:rPr>
              <w:t xml:space="preserve"> </w:t>
            </w:r>
            <w:r w:rsidRPr="00BF0B06">
              <w:rPr>
                <w:sz w:val="16"/>
                <w:szCs w:val="16"/>
              </w:rPr>
              <w:t>catálogo de actividades potencialmente contaminadoras de la atmósfera</w:t>
            </w:r>
            <w:r>
              <w:rPr>
                <w:sz w:val="16"/>
                <w:szCs w:val="16"/>
              </w:rPr>
              <w:t>.</w:t>
            </w:r>
          </w:p>
        </w:tc>
        <w:tc>
          <w:tcPr>
            <w:tcW w:w="1864" w:type="pct"/>
            <w:gridSpan w:val="3"/>
            <w:vAlign w:val="center"/>
          </w:tcPr>
          <w:p w14:paraId="3062F077" w14:textId="0986C810" w:rsidR="002A5BA4" w:rsidRPr="00E02767" w:rsidRDefault="00A95FB4" w:rsidP="002A5BA4">
            <w:pPr>
              <w:spacing w:line="240" w:lineRule="auto"/>
              <w:rPr>
                <w:sz w:val="16"/>
                <w:szCs w:val="16"/>
              </w:rPr>
            </w:pPr>
            <w:r>
              <w:rPr>
                <w:sz w:val="16"/>
                <w:szCs w:val="16"/>
              </w:rPr>
              <w:t>C</w:t>
            </w:r>
            <w:r w:rsidR="002A5BA4" w:rsidRPr="00F05603">
              <w:rPr>
                <w:sz w:val="16"/>
                <w:szCs w:val="16"/>
              </w:rPr>
              <w:t>ontrol externo de sus emisiones cada 5 años.</w:t>
            </w:r>
          </w:p>
        </w:tc>
        <w:tc>
          <w:tcPr>
            <w:tcW w:w="1651" w:type="pct"/>
            <w:vAlign w:val="center"/>
          </w:tcPr>
          <w:p w14:paraId="5EAFD4E1" w14:textId="19F110D2" w:rsidR="002A5BA4" w:rsidRPr="00C83DD7" w:rsidRDefault="002A5BA4" w:rsidP="002A5BA4">
            <w:pPr>
              <w:spacing w:line="240" w:lineRule="auto"/>
              <w:jc w:val="left"/>
              <w:rPr>
                <w:sz w:val="16"/>
                <w:szCs w:val="16"/>
                <w:highlight w:val="yellow"/>
              </w:rPr>
            </w:pPr>
            <w:r w:rsidRPr="00CB78F6">
              <w:rPr>
                <w:sz w:val="16"/>
                <w:szCs w:val="16"/>
              </w:rPr>
              <w:t xml:space="preserve">La lavandería industrial de </w:t>
            </w:r>
            <w:r w:rsidR="007F52C9" w:rsidRPr="00CB78F6">
              <w:rPr>
                <w:sz w:val="16"/>
                <w:szCs w:val="16"/>
              </w:rPr>
              <w:t xml:space="preserve">Huete </w:t>
            </w:r>
            <w:r w:rsidRPr="00CB78F6">
              <w:rPr>
                <w:sz w:val="16"/>
                <w:szCs w:val="16"/>
              </w:rPr>
              <w:t>realiza todos los controles reglamentarios correspondientes por OCA</w:t>
            </w:r>
            <w:r w:rsidR="00F9665F">
              <w:rPr>
                <w:sz w:val="16"/>
                <w:szCs w:val="16"/>
              </w:rPr>
              <w:t xml:space="preserve"> (Bureau Veritas). El último control se realizó el 25/03/20. </w:t>
            </w:r>
          </w:p>
        </w:tc>
      </w:tr>
      <w:tr w:rsidR="007D52A8" w14:paraId="3D7EC53B" w14:textId="77777777" w:rsidTr="005D6EE8">
        <w:trPr>
          <w:trHeight w:val="656"/>
        </w:trPr>
        <w:tc>
          <w:tcPr>
            <w:tcW w:w="5000" w:type="pct"/>
            <w:gridSpan w:val="5"/>
            <w:shd w:val="clear" w:color="auto" w:fill="FCDA30"/>
            <w:vAlign w:val="center"/>
          </w:tcPr>
          <w:p w14:paraId="43FF8ADB" w14:textId="7DC07AB8" w:rsidR="007D52A8" w:rsidRDefault="007D52A8" w:rsidP="002A5BA4">
            <w:pPr>
              <w:spacing w:line="240" w:lineRule="auto"/>
              <w:jc w:val="left"/>
              <w:rPr>
                <w:sz w:val="16"/>
                <w:szCs w:val="16"/>
              </w:rPr>
            </w:pPr>
            <w:r w:rsidRPr="007D52A8">
              <w:rPr>
                <w:rFonts w:ascii="Nunito Sans Black" w:hAnsi="Nunito Sans Black"/>
                <w:sz w:val="18"/>
                <w:szCs w:val="18"/>
              </w:rPr>
              <w:t>RUIDO</w:t>
            </w:r>
          </w:p>
        </w:tc>
      </w:tr>
      <w:tr w:rsidR="007D52A8" w14:paraId="073F6BEF" w14:textId="77777777" w:rsidTr="005D6EE8">
        <w:trPr>
          <w:trHeight w:val="656"/>
        </w:trPr>
        <w:tc>
          <w:tcPr>
            <w:tcW w:w="1518" w:type="pct"/>
            <w:gridSpan w:val="2"/>
            <w:shd w:val="clear" w:color="auto" w:fill="auto"/>
            <w:vAlign w:val="center"/>
          </w:tcPr>
          <w:p w14:paraId="10053D2D" w14:textId="77777777" w:rsidR="00A0460D" w:rsidRDefault="00806970" w:rsidP="002A5BA4">
            <w:pPr>
              <w:spacing w:line="240" w:lineRule="auto"/>
              <w:jc w:val="left"/>
              <w:rPr>
                <w:sz w:val="16"/>
                <w:szCs w:val="16"/>
              </w:rPr>
            </w:pPr>
            <w:r w:rsidRPr="00806970">
              <w:rPr>
                <w:sz w:val="16"/>
                <w:szCs w:val="16"/>
              </w:rPr>
              <w:t>Ley 37/2003, del Ruido</w:t>
            </w:r>
            <w:r>
              <w:rPr>
                <w:sz w:val="16"/>
                <w:szCs w:val="16"/>
              </w:rPr>
              <w:t>.</w:t>
            </w:r>
            <w:r w:rsidR="00A0460D">
              <w:rPr>
                <w:sz w:val="16"/>
                <w:szCs w:val="16"/>
              </w:rPr>
              <w:t xml:space="preserve"> </w:t>
            </w:r>
          </w:p>
          <w:p w14:paraId="477935B9" w14:textId="77777777" w:rsidR="00A0460D" w:rsidRDefault="00A0460D" w:rsidP="002A5BA4">
            <w:pPr>
              <w:spacing w:line="240" w:lineRule="auto"/>
              <w:jc w:val="left"/>
              <w:rPr>
                <w:sz w:val="16"/>
                <w:szCs w:val="16"/>
              </w:rPr>
            </w:pPr>
          </w:p>
          <w:p w14:paraId="5DEA13CE" w14:textId="7C048AC0" w:rsidR="00473C57" w:rsidRDefault="00473C57" w:rsidP="002A5BA4">
            <w:pPr>
              <w:spacing w:line="240" w:lineRule="auto"/>
              <w:jc w:val="left"/>
              <w:rPr>
                <w:sz w:val="16"/>
                <w:szCs w:val="16"/>
              </w:rPr>
            </w:pPr>
            <w:r w:rsidRPr="00473C57">
              <w:rPr>
                <w:sz w:val="16"/>
                <w:szCs w:val="16"/>
              </w:rPr>
              <w:t>Real Decreto 1513/2005,</w:t>
            </w:r>
            <w:r w:rsidR="00E863C1">
              <w:rPr>
                <w:sz w:val="16"/>
                <w:szCs w:val="16"/>
              </w:rPr>
              <w:t xml:space="preserve"> </w:t>
            </w:r>
            <w:r w:rsidR="00C4351E" w:rsidRPr="00C4351E">
              <w:rPr>
                <w:sz w:val="16"/>
                <w:szCs w:val="16"/>
              </w:rPr>
              <w:t>evaluación y gestión del ruido ambiental</w:t>
            </w:r>
            <w:r w:rsidR="001D20E8">
              <w:rPr>
                <w:sz w:val="16"/>
                <w:szCs w:val="16"/>
              </w:rPr>
              <w:t>.</w:t>
            </w:r>
          </w:p>
          <w:p w14:paraId="09911FB6" w14:textId="77777777" w:rsidR="00A0460D" w:rsidRDefault="00A0460D" w:rsidP="002A5BA4">
            <w:pPr>
              <w:spacing w:line="240" w:lineRule="auto"/>
              <w:jc w:val="left"/>
              <w:rPr>
                <w:sz w:val="16"/>
                <w:szCs w:val="16"/>
              </w:rPr>
            </w:pPr>
          </w:p>
          <w:p w14:paraId="4F9FEC42" w14:textId="2945F63F" w:rsidR="00F0163C" w:rsidRPr="00806970" w:rsidRDefault="00F0163C" w:rsidP="002A5BA4">
            <w:pPr>
              <w:spacing w:line="240" w:lineRule="auto"/>
              <w:jc w:val="left"/>
              <w:rPr>
                <w:sz w:val="16"/>
                <w:szCs w:val="16"/>
              </w:rPr>
            </w:pPr>
            <w:r w:rsidRPr="00F0163C">
              <w:rPr>
                <w:sz w:val="16"/>
                <w:szCs w:val="16"/>
              </w:rPr>
              <w:t>Real Decreto 1367/2007,</w:t>
            </w:r>
            <w:r w:rsidR="00E863C1">
              <w:rPr>
                <w:sz w:val="16"/>
                <w:szCs w:val="16"/>
              </w:rPr>
              <w:t xml:space="preserve"> </w:t>
            </w:r>
            <w:r w:rsidR="00E863C1" w:rsidRPr="00E863C1">
              <w:rPr>
                <w:sz w:val="16"/>
                <w:szCs w:val="16"/>
              </w:rPr>
              <w:t>zonificación acústica, objetivos de calidad y emisiones acústicas</w:t>
            </w:r>
            <w:r w:rsidR="001D20E8">
              <w:rPr>
                <w:sz w:val="16"/>
                <w:szCs w:val="16"/>
              </w:rPr>
              <w:t>.</w:t>
            </w:r>
          </w:p>
        </w:tc>
        <w:tc>
          <w:tcPr>
            <w:tcW w:w="1816" w:type="pct"/>
            <w:shd w:val="clear" w:color="auto" w:fill="auto"/>
            <w:vAlign w:val="center"/>
          </w:tcPr>
          <w:p w14:paraId="26E57524" w14:textId="7805E7FA" w:rsidR="00AE741B" w:rsidRDefault="00AE741B" w:rsidP="002A5BA4">
            <w:pPr>
              <w:spacing w:line="240" w:lineRule="auto"/>
              <w:jc w:val="left"/>
              <w:rPr>
                <w:sz w:val="16"/>
                <w:szCs w:val="16"/>
              </w:rPr>
            </w:pPr>
            <w:r>
              <w:rPr>
                <w:sz w:val="16"/>
                <w:szCs w:val="16"/>
              </w:rPr>
              <w:lastRenderedPageBreak/>
              <w:t>E</w:t>
            </w:r>
            <w:r w:rsidR="00A0460D" w:rsidRPr="00A0460D">
              <w:rPr>
                <w:sz w:val="16"/>
                <w:szCs w:val="16"/>
              </w:rPr>
              <w:t>studio acústico</w:t>
            </w:r>
            <w:r w:rsidR="00694ED5">
              <w:rPr>
                <w:sz w:val="16"/>
                <w:szCs w:val="16"/>
              </w:rPr>
              <w:t>.</w:t>
            </w:r>
            <w:r w:rsidR="00A0460D" w:rsidRPr="00A0460D">
              <w:rPr>
                <w:sz w:val="16"/>
                <w:szCs w:val="16"/>
              </w:rPr>
              <w:t xml:space="preserve"> </w:t>
            </w:r>
          </w:p>
          <w:p w14:paraId="7BEE0AD8" w14:textId="77777777" w:rsidR="00AE741B" w:rsidRDefault="00AE741B" w:rsidP="002A5BA4">
            <w:pPr>
              <w:spacing w:line="240" w:lineRule="auto"/>
              <w:jc w:val="left"/>
              <w:rPr>
                <w:sz w:val="16"/>
                <w:szCs w:val="16"/>
              </w:rPr>
            </w:pPr>
          </w:p>
          <w:p w14:paraId="45378C66" w14:textId="02F12430" w:rsidR="007D52A8" w:rsidRPr="00A0460D" w:rsidRDefault="00AE741B" w:rsidP="002A5BA4">
            <w:pPr>
              <w:spacing w:line="240" w:lineRule="auto"/>
              <w:jc w:val="left"/>
              <w:rPr>
                <w:sz w:val="16"/>
                <w:szCs w:val="16"/>
              </w:rPr>
            </w:pPr>
            <w:r>
              <w:rPr>
                <w:sz w:val="16"/>
                <w:szCs w:val="16"/>
              </w:rPr>
              <w:t>R</w:t>
            </w:r>
            <w:r w:rsidR="00A0460D" w:rsidRPr="00A0460D">
              <w:rPr>
                <w:sz w:val="16"/>
                <w:szCs w:val="16"/>
              </w:rPr>
              <w:t>espetar los valores límite de emisión o inmisión de ruido y vibraciones</w:t>
            </w:r>
            <w:r w:rsidR="00694ED5">
              <w:rPr>
                <w:sz w:val="16"/>
                <w:szCs w:val="16"/>
              </w:rPr>
              <w:t>.</w:t>
            </w:r>
            <w:r w:rsidR="00A0460D" w:rsidRPr="00A0460D">
              <w:rPr>
                <w:sz w:val="16"/>
                <w:szCs w:val="16"/>
              </w:rPr>
              <w:t xml:space="preserve"> </w:t>
            </w:r>
          </w:p>
        </w:tc>
        <w:tc>
          <w:tcPr>
            <w:tcW w:w="1666" w:type="pct"/>
            <w:gridSpan w:val="2"/>
            <w:shd w:val="clear" w:color="auto" w:fill="auto"/>
            <w:vAlign w:val="center"/>
          </w:tcPr>
          <w:p w14:paraId="2FFFE6A1" w14:textId="45F0A820" w:rsidR="007D52A8" w:rsidRPr="00C83DD7" w:rsidRDefault="00D44B9C" w:rsidP="002A5BA4">
            <w:pPr>
              <w:spacing w:line="240" w:lineRule="auto"/>
              <w:jc w:val="left"/>
              <w:rPr>
                <w:i/>
                <w:iCs/>
                <w:sz w:val="16"/>
                <w:szCs w:val="16"/>
                <w:highlight w:val="yellow"/>
              </w:rPr>
            </w:pPr>
            <w:r w:rsidRPr="00CB78F6">
              <w:rPr>
                <w:sz w:val="16"/>
                <w:szCs w:val="16"/>
              </w:rPr>
              <w:t xml:space="preserve">La lavandería industrial de </w:t>
            </w:r>
            <w:r w:rsidR="007F52C9" w:rsidRPr="00CB78F6">
              <w:rPr>
                <w:sz w:val="16"/>
                <w:szCs w:val="16"/>
              </w:rPr>
              <w:t xml:space="preserve">Huete </w:t>
            </w:r>
            <w:r w:rsidRPr="00CB78F6">
              <w:rPr>
                <w:sz w:val="16"/>
                <w:szCs w:val="16"/>
              </w:rPr>
              <w:t>dispone de un estudio acústico de conformidad con los valores límite legales</w:t>
            </w:r>
            <w:r w:rsidR="00550B6D" w:rsidRPr="00CB78F6">
              <w:rPr>
                <w:sz w:val="16"/>
                <w:szCs w:val="16"/>
              </w:rPr>
              <w:t xml:space="preserve"> </w:t>
            </w:r>
            <w:r w:rsidR="00F9665F">
              <w:rPr>
                <w:sz w:val="16"/>
                <w:szCs w:val="16"/>
              </w:rPr>
              <w:t xml:space="preserve">realizado por SGS en </w:t>
            </w:r>
            <w:r w:rsidR="00550B6D" w:rsidRPr="00CB78F6">
              <w:rPr>
                <w:sz w:val="16"/>
                <w:szCs w:val="16"/>
              </w:rPr>
              <w:t xml:space="preserve">fecha 31 </w:t>
            </w:r>
            <w:r w:rsidR="00984853" w:rsidRPr="00CB78F6">
              <w:rPr>
                <w:sz w:val="16"/>
                <w:szCs w:val="16"/>
              </w:rPr>
              <w:t>de octubre de 2012</w:t>
            </w:r>
            <w:r w:rsidR="00F9665F">
              <w:rPr>
                <w:sz w:val="16"/>
                <w:szCs w:val="16"/>
              </w:rPr>
              <w:t>.</w:t>
            </w:r>
          </w:p>
        </w:tc>
      </w:tr>
      <w:tr w:rsidR="00D77AA8" w14:paraId="082DC865" w14:textId="77777777" w:rsidTr="005D6EE8">
        <w:trPr>
          <w:trHeight w:val="656"/>
        </w:trPr>
        <w:tc>
          <w:tcPr>
            <w:tcW w:w="5000" w:type="pct"/>
            <w:gridSpan w:val="5"/>
            <w:shd w:val="clear" w:color="auto" w:fill="FCDA30"/>
            <w:vAlign w:val="center"/>
          </w:tcPr>
          <w:p w14:paraId="06C9D645" w14:textId="53D769D9" w:rsidR="00D77AA8" w:rsidRPr="007D52A8" w:rsidRDefault="00D77AA8" w:rsidP="002A5BA4">
            <w:pPr>
              <w:spacing w:line="240" w:lineRule="auto"/>
              <w:jc w:val="left"/>
              <w:rPr>
                <w:i/>
                <w:iCs/>
                <w:sz w:val="16"/>
                <w:szCs w:val="16"/>
              </w:rPr>
            </w:pPr>
            <w:r w:rsidRPr="00D77AA8">
              <w:rPr>
                <w:rFonts w:ascii="Nunito Sans Black" w:hAnsi="Nunito Sans Black"/>
                <w:sz w:val="18"/>
                <w:szCs w:val="18"/>
              </w:rPr>
              <w:t>RESIDUOS</w:t>
            </w:r>
          </w:p>
        </w:tc>
      </w:tr>
      <w:tr w:rsidR="006304BA" w14:paraId="2E776F5B" w14:textId="77777777" w:rsidTr="00D426E2">
        <w:trPr>
          <w:trHeight w:val="656"/>
        </w:trPr>
        <w:tc>
          <w:tcPr>
            <w:tcW w:w="1518" w:type="pct"/>
            <w:gridSpan w:val="2"/>
            <w:vMerge w:val="restart"/>
            <w:shd w:val="clear" w:color="auto" w:fill="auto"/>
            <w:vAlign w:val="center"/>
          </w:tcPr>
          <w:p w14:paraId="23780433" w14:textId="77777777" w:rsidR="006304BA" w:rsidRDefault="006304BA" w:rsidP="002A5BA4">
            <w:pPr>
              <w:spacing w:line="240" w:lineRule="auto"/>
              <w:jc w:val="left"/>
              <w:rPr>
                <w:sz w:val="16"/>
                <w:szCs w:val="16"/>
              </w:rPr>
            </w:pPr>
            <w:r w:rsidRPr="004864AF">
              <w:rPr>
                <w:sz w:val="16"/>
                <w:szCs w:val="16"/>
              </w:rPr>
              <w:t>Ley 22/2011, residuos y suelos contaminados.</w:t>
            </w:r>
          </w:p>
          <w:p w14:paraId="4E45E3AE" w14:textId="77777777" w:rsidR="006304BA" w:rsidRDefault="006304BA" w:rsidP="002A5BA4">
            <w:pPr>
              <w:spacing w:line="240" w:lineRule="auto"/>
              <w:jc w:val="left"/>
              <w:rPr>
                <w:sz w:val="16"/>
                <w:szCs w:val="16"/>
              </w:rPr>
            </w:pPr>
          </w:p>
          <w:p w14:paraId="6A3C6B2A" w14:textId="77777777" w:rsidR="006304BA" w:rsidRDefault="006304BA" w:rsidP="002A5BA4">
            <w:pPr>
              <w:spacing w:line="240" w:lineRule="auto"/>
              <w:jc w:val="left"/>
              <w:rPr>
                <w:sz w:val="16"/>
                <w:szCs w:val="16"/>
              </w:rPr>
            </w:pPr>
            <w:r w:rsidRPr="00075469">
              <w:rPr>
                <w:sz w:val="16"/>
                <w:szCs w:val="16"/>
              </w:rPr>
              <w:t>Real Decreto 553/2020, traslado de residuos en el interior del territorio del Estado</w:t>
            </w:r>
            <w:r>
              <w:rPr>
                <w:sz w:val="16"/>
                <w:szCs w:val="16"/>
              </w:rPr>
              <w:t>.</w:t>
            </w:r>
          </w:p>
          <w:p w14:paraId="2AE82C1C" w14:textId="77777777" w:rsidR="006304BA" w:rsidRDefault="006304BA" w:rsidP="002A5BA4">
            <w:pPr>
              <w:spacing w:line="240" w:lineRule="auto"/>
              <w:jc w:val="left"/>
              <w:rPr>
                <w:sz w:val="16"/>
                <w:szCs w:val="16"/>
              </w:rPr>
            </w:pPr>
          </w:p>
          <w:p w14:paraId="27F0FFB2" w14:textId="77777777" w:rsidR="006304BA" w:rsidRDefault="006304BA" w:rsidP="002A5BA4">
            <w:pPr>
              <w:spacing w:line="240" w:lineRule="auto"/>
              <w:jc w:val="left"/>
              <w:rPr>
                <w:sz w:val="16"/>
                <w:szCs w:val="16"/>
              </w:rPr>
            </w:pPr>
            <w:r w:rsidRPr="00724037">
              <w:rPr>
                <w:sz w:val="16"/>
                <w:szCs w:val="16"/>
              </w:rPr>
              <w:t>Real Decreto 833/1988, de Residuos Tóxicos y Peligrosos</w:t>
            </w:r>
          </w:p>
          <w:p w14:paraId="638E1B1D" w14:textId="1A223787" w:rsidR="006304BA" w:rsidRDefault="006304BA" w:rsidP="002A5BA4">
            <w:pPr>
              <w:spacing w:line="240" w:lineRule="auto"/>
              <w:jc w:val="left"/>
              <w:rPr>
                <w:sz w:val="16"/>
                <w:szCs w:val="16"/>
              </w:rPr>
            </w:pPr>
          </w:p>
          <w:p w14:paraId="123161B3" w14:textId="287798C3" w:rsidR="006304BA" w:rsidRPr="003C738C" w:rsidRDefault="006304BA" w:rsidP="002A5BA4">
            <w:pPr>
              <w:spacing w:line="240" w:lineRule="auto"/>
              <w:jc w:val="left"/>
              <w:rPr>
                <w:sz w:val="16"/>
                <w:szCs w:val="16"/>
              </w:rPr>
            </w:pPr>
            <w:r w:rsidRPr="00A81DC7">
              <w:rPr>
                <w:sz w:val="16"/>
                <w:szCs w:val="16"/>
              </w:rPr>
              <w:t>ORDEN de 21 de enero de 2003, por la que se regulan las normas técnicas específicas que deben cumplir los almacenes y las instalaciones de transferencia de residuos peligrosos.</w:t>
            </w:r>
          </w:p>
        </w:tc>
        <w:tc>
          <w:tcPr>
            <w:tcW w:w="1816" w:type="pct"/>
            <w:shd w:val="clear" w:color="auto" w:fill="auto"/>
            <w:vAlign w:val="center"/>
          </w:tcPr>
          <w:p w14:paraId="0B7DD065" w14:textId="1E6A9051" w:rsidR="006304BA" w:rsidRPr="003C738C" w:rsidRDefault="006304BA" w:rsidP="00D426E2">
            <w:pPr>
              <w:spacing w:line="240" w:lineRule="auto"/>
              <w:jc w:val="left"/>
              <w:rPr>
                <w:sz w:val="16"/>
                <w:szCs w:val="16"/>
              </w:rPr>
            </w:pPr>
            <w:r w:rsidRPr="003740A7">
              <w:rPr>
                <w:sz w:val="16"/>
                <w:szCs w:val="16"/>
              </w:rPr>
              <w:t>Envasado, etiquetado de residuos,</w:t>
            </w:r>
            <w:r>
              <w:rPr>
                <w:sz w:val="16"/>
                <w:szCs w:val="16"/>
              </w:rPr>
              <w:t xml:space="preserve"> documentos de identificación, notificaciones de traslado.</w:t>
            </w:r>
          </w:p>
        </w:tc>
        <w:tc>
          <w:tcPr>
            <w:tcW w:w="1666" w:type="pct"/>
            <w:gridSpan w:val="2"/>
            <w:shd w:val="clear" w:color="auto" w:fill="auto"/>
            <w:vAlign w:val="center"/>
          </w:tcPr>
          <w:p w14:paraId="74B0674A" w14:textId="3C6EA06D" w:rsidR="006304BA" w:rsidRPr="00CB78F6" w:rsidRDefault="006304BA" w:rsidP="002A5BA4">
            <w:pPr>
              <w:spacing w:line="240" w:lineRule="auto"/>
              <w:jc w:val="left"/>
              <w:rPr>
                <w:sz w:val="16"/>
                <w:szCs w:val="16"/>
              </w:rPr>
            </w:pPr>
            <w:r w:rsidRPr="00CB78F6">
              <w:rPr>
                <w:sz w:val="16"/>
                <w:szCs w:val="16"/>
              </w:rPr>
              <w:t>Los residuos generados en la lavandería industrial de Huete están clasificados por su código LER, se entregan a gestores autorizados y se dispone de toda la documentación asociada</w:t>
            </w:r>
            <w:r w:rsidR="00F9665F">
              <w:rPr>
                <w:sz w:val="16"/>
                <w:szCs w:val="16"/>
              </w:rPr>
              <w:t>.</w:t>
            </w:r>
          </w:p>
        </w:tc>
      </w:tr>
      <w:tr w:rsidR="006304BA" w14:paraId="30E47D3E" w14:textId="77777777" w:rsidTr="005D6EE8">
        <w:trPr>
          <w:trHeight w:val="656"/>
        </w:trPr>
        <w:tc>
          <w:tcPr>
            <w:tcW w:w="1518" w:type="pct"/>
            <w:gridSpan w:val="2"/>
            <w:vMerge/>
            <w:shd w:val="clear" w:color="auto" w:fill="auto"/>
            <w:vAlign w:val="center"/>
          </w:tcPr>
          <w:p w14:paraId="16AE573C" w14:textId="21DFBF72" w:rsidR="006304BA" w:rsidRPr="003C738C" w:rsidRDefault="006304BA" w:rsidP="002A5BA4">
            <w:pPr>
              <w:spacing w:line="240" w:lineRule="auto"/>
              <w:jc w:val="left"/>
              <w:rPr>
                <w:sz w:val="16"/>
                <w:szCs w:val="16"/>
              </w:rPr>
            </w:pPr>
          </w:p>
        </w:tc>
        <w:tc>
          <w:tcPr>
            <w:tcW w:w="1816" w:type="pct"/>
            <w:shd w:val="clear" w:color="auto" w:fill="auto"/>
            <w:vAlign w:val="center"/>
          </w:tcPr>
          <w:p w14:paraId="39554F6C" w14:textId="5BDEBC11" w:rsidR="006304BA" w:rsidRPr="003C738C" w:rsidRDefault="006304BA" w:rsidP="002A5BA4">
            <w:pPr>
              <w:spacing w:line="240" w:lineRule="auto"/>
              <w:jc w:val="left"/>
              <w:rPr>
                <w:sz w:val="16"/>
                <w:szCs w:val="16"/>
              </w:rPr>
            </w:pPr>
            <w:r w:rsidRPr="002B20B3">
              <w:rPr>
                <w:sz w:val="16"/>
                <w:szCs w:val="16"/>
              </w:rPr>
              <w:t>Registro de productores de R</w:t>
            </w:r>
            <w:r>
              <w:rPr>
                <w:sz w:val="16"/>
                <w:szCs w:val="16"/>
              </w:rPr>
              <w:t>esiduos Peligrosos</w:t>
            </w:r>
          </w:p>
        </w:tc>
        <w:tc>
          <w:tcPr>
            <w:tcW w:w="1666" w:type="pct"/>
            <w:gridSpan w:val="2"/>
            <w:shd w:val="clear" w:color="auto" w:fill="auto"/>
            <w:vAlign w:val="center"/>
          </w:tcPr>
          <w:p w14:paraId="18D4A5AC" w14:textId="3FF01910" w:rsidR="006304BA" w:rsidRPr="00CB78F6" w:rsidRDefault="006304BA" w:rsidP="002A5BA4">
            <w:pPr>
              <w:spacing w:line="240" w:lineRule="auto"/>
              <w:jc w:val="left"/>
              <w:rPr>
                <w:sz w:val="16"/>
                <w:szCs w:val="16"/>
              </w:rPr>
            </w:pPr>
            <w:r w:rsidRPr="00CB78F6">
              <w:rPr>
                <w:sz w:val="16"/>
                <w:szCs w:val="16"/>
              </w:rPr>
              <w:t>El centro de ILUNION Lavandería en Huete está inscrito como Pequeño Productor de Residuos Peligrosos</w:t>
            </w:r>
            <w:r w:rsidR="00F9665F">
              <w:rPr>
                <w:sz w:val="16"/>
                <w:szCs w:val="16"/>
              </w:rPr>
              <w:t xml:space="preserve"> </w:t>
            </w:r>
            <w:r w:rsidR="00F9665F" w:rsidRPr="00F9665F">
              <w:rPr>
                <w:sz w:val="16"/>
                <w:szCs w:val="16"/>
              </w:rPr>
              <w:t xml:space="preserve">con </w:t>
            </w:r>
            <w:r w:rsidR="00F9665F">
              <w:rPr>
                <w:sz w:val="16"/>
                <w:szCs w:val="16"/>
              </w:rPr>
              <w:t>N</w:t>
            </w:r>
            <w:r w:rsidR="00F9665F" w:rsidRPr="00F9665F">
              <w:rPr>
                <w:sz w:val="16"/>
                <w:szCs w:val="16"/>
              </w:rPr>
              <w:t>º de inscripción 1650093102</w:t>
            </w:r>
            <w:r w:rsidR="00F9665F">
              <w:rPr>
                <w:sz w:val="16"/>
                <w:szCs w:val="16"/>
              </w:rPr>
              <w:t>.</w:t>
            </w:r>
          </w:p>
        </w:tc>
      </w:tr>
      <w:tr w:rsidR="006304BA" w14:paraId="682945DC" w14:textId="77777777" w:rsidTr="005D6EE8">
        <w:trPr>
          <w:trHeight w:val="656"/>
        </w:trPr>
        <w:tc>
          <w:tcPr>
            <w:tcW w:w="1518" w:type="pct"/>
            <w:gridSpan w:val="2"/>
            <w:vMerge/>
            <w:shd w:val="clear" w:color="auto" w:fill="auto"/>
            <w:vAlign w:val="center"/>
          </w:tcPr>
          <w:p w14:paraId="52544FA3" w14:textId="77777777" w:rsidR="006304BA" w:rsidRPr="003C738C" w:rsidRDefault="006304BA" w:rsidP="002A5BA4">
            <w:pPr>
              <w:spacing w:line="240" w:lineRule="auto"/>
              <w:jc w:val="left"/>
              <w:rPr>
                <w:sz w:val="16"/>
                <w:szCs w:val="16"/>
              </w:rPr>
            </w:pPr>
          </w:p>
        </w:tc>
        <w:tc>
          <w:tcPr>
            <w:tcW w:w="1816" w:type="pct"/>
            <w:shd w:val="clear" w:color="auto" w:fill="auto"/>
            <w:vAlign w:val="center"/>
          </w:tcPr>
          <w:p w14:paraId="077FF078" w14:textId="28373151" w:rsidR="006304BA" w:rsidRPr="002B20B3" w:rsidRDefault="006304BA" w:rsidP="002A5BA4">
            <w:pPr>
              <w:spacing w:line="240" w:lineRule="auto"/>
              <w:jc w:val="left"/>
              <w:rPr>
                <w:sz w:val="16"/>
                <w:szCs w:val="16"/>
              </w:rPr>
            </w:pPr>
            <w:r>
              <w:rPr>
                <w:sz w:val="16"/>
                <w:szCs w:val="16"/>
              </w:rPr>
              <w:t>Contrato de tratamiento de residuos</w:t>
            </w:r>
          </w:p>
        </w:tc>
        <w:tc>
          <w:tcPr>
            <w:tcW w:w="1666" w:type="pct"/>
            <w:gridSpan w:val="2"/>
            <w:shd w:val="clear" w:color="auto" w:fill="auto"/>
            <w:vAlign w:val="center"/>
          </w:tcPr>
          <w:p w14:paraId="5238CD50" w14:textId="4BC84984" w:rsidR="006304BA" w:rsidRPr="00CB78F6" w:rsidRDefault="006304BA" w:rsidP="002A5BA4">
            <w:pPr>
              <w:spacing w:line="240" w:lineRule="auto"/>
              <w:jc w:val="left"/>
              <w:rPr>
                <w:sz w:val="16"/>
                <w:szCs w:val="16"/>
              </w:rPr>
            </w:pPr>
            <w:r w:rsidRPr="00CB78F6">
              <w:rPr>
                <w:sz w:val="16"/>
                <w:szCs w:val="16"/>
              </w:rPr>
              <w:t>El centro de ILUNION Lavandería en Huete dispone de los correspondientes contratos de tratamiento con los gestores autorizados.</w:t>
            </w:r>
          </w:p>
        </w:tc>
      </w:tr>
      <w:tr w:rsidR="006304BA" w14:paraId="146CEE7C" w14:textId="77777777" w:rsidTr="005D6EE8">
        <w:trPr>
          <w:trHeight w:val="656"/>
        </w:trPr>
        <w:tc>
          <w:tcPr>
            <w:tcW w:w="1518" w:type="pct"/>
            <w:gridSpan w:val="2"/>
            <w:vMerge/>
            <w:shd w:val="clear" w:color="auto" w:fill="auto"/>
            <w:vAlign w:val="center"/>
          </w:tcPr>
          <w:p w14:paraId="168A0BE3" w14:textId="77777777" w:rsidR="006304BA" w:rsidRPr="003C738C" w:rsidRDefault="006304BA" w:rsidP="002A5BA4">
            <w:pPr>
              <w:spacing w:line="240" w:lineRule="auto"/>
              <w:jc w:val="left"/>
              <w:rPr>
                <w:sz w:val="16"/>
                <w:szCs w:val="16"/>
              </w:rPr>
            </w:pPr>
          </w:p>
        </w:tc>
        <w:tc>
          <w:tcPr>
            <w:tcW w:w="1816" w:type="pct"/>
            <w:shd w:val="clear" w:color="auto" w:fill="auto"/>
            <w:vAlign w:val="center"/>
          </w:tcPr>
          <w:p w14:paraId="48F6CBEC" w14:textId="643E8898" w:rsidR="006304BA" w:rsidRDefault="006304BA" w:rsidP="002A5BA4">
            <w:pPr>
              <w:spacing w:line="240" w:lineRule="auto"/>
              <w:jc w:val="left"/>
              <w:rPr>
                <w:sz w:val="16"/>
                <w:szCs w:val="16"/>
              </w:rPr>
            </w:pPr>
            <w:r>
              <w:rPr>
                <w:sz w:val="16"/>
                <w:szCs w:val="16"/>
              </w:rPr>
              <w:t>Disponer de un almacén de Residuos Peligrosos</w:t>
            </w:r>
          </w:p>
        </w:tc>
        <w:tc>
          <w:tcPr>
            <w:tcW w:w="1666" w:type="pct"/>
            <w:gridSpan w:val="2"/>
            <w:shd w:val="clear" w:color="auto" w:fill="auto"/>
            <w:vAlign w:val="center"/>
          </w:tcPr>
          <w:p w14:paraId="3EF9E903" w14:textId="11A2ABFD" w:rsidR="006304BA" w:rsidRPr="00CB78F6" w:rsidRDefault="006304BA" w:rsidP="002A5BA4">
            <w:pPr>
              <w:spacing w:line="240" w:lineRule="auto"/>
              <w:jc w:val="left"/>
              <w:rPr>
                <w:sz w:val="16"/>
                <w:szCs w:val="16"/>
              </w:rPr>
            </w:pPr>
            <w:r w:rsidRPr="00CB78F6">
              <w:rPr>
                <w:sz w:val="16"/>
                <w:szCs w:val="16"/>
              </w:rPr>
              <w:t>El centro de ILUNION Lavandería en Huete dispone del correspondiente almacén de residuos peligrosos acorde a la legislación vigente</w:t>
            </w:r>
          </w:p>
        </w:tc>
      </w:tr>
      <w:tr w:rsidR="005A7E2C" w14:paraId="48E8F1C2" w14:textId="77777777" w:rsidTr="005D6EE8">
        <w:trPr>
          <w:trHeight w:val="656"/>
        </w:trPr>
        <w:tc>
          <w:tcPr>
            <w:tcW w:w="5000" w:type="pct"/>
            <w:gridSpan w:val="5"/>
            <w:shd w:val="clear" w:color="auto" w:fill="FCDA30"/>
            <w:vAlign w:val="center"/>
          </w:tcPr>
          <w:p w14:paraId="0011E0C7" w14:textId="3EB622F7" w:rsidR="005A7E2C" w:rsidRPr="007D52A8" w:rsidRDefault="005A7E2C" w:rsidP="002A5BA4">
            <w:pPr>
              <w:spacing w:line="240" w:lineRule="auto"/>
              <w:jc w:val="left"/>
              <w:rPr>
                <w:i/>
                <w:iCs/>
                <w:sz w:val="16"/>
                <w:szCs w:val="16"/>
              </w:rPr>
            </w:pPr>
            <w:r w:rsidRPr="005A7E2C">
              <w:rPr>
                <w:rFonts w:ascii="Nunito Sans Black" w:hAnsi="Nunito Sans Black"/>
                <w:sz w:val="18"/>
                <w:szCs w:val="18"/>
              </w:rPr>
              <w:t>SUELOS</w:t>
            </w:r>
          </w:p>
        </w:tc>
      </w:tr>
      <w:tr w:rsidR="00D77AA8" w14:paraId="05F2763D" w14:textId="77777777" w:rsidTr="005D6EE8">
        <w:trPr>
          <w:trHeight w:val="656"/>
        </w:trPr>
        <w:tc>
          <w:tcPr>
            <w:tcW w:w="1518" w:type="pct"/>
            <w:gridSpan w:val="2"/>
            <w:shd w:val="clear" w:color="auto" w:fill="auto"/>
            <w:vAlign w:val="center"/>
          </w:tcPr>
          <w:p w14:paraId="6E5F168B" w14:textId="173F74D4" w:rsidR="009D689C" w:rsidRPr="004864AF" w:rsidRDefault="00935222" w:rsidP="00935222">
            <w:pPr>
              <w:spacing w:line="240" w:lineRule="auto"/>
              <w:jc w:val="left"/>
              <w:rPr>
                <w:sz w:val="16"/>
                <w:szCs w:val="16"/>
              </w:rPr>
            </w:pPr>
            <w:r w:rsidRPr="004864AF">
              <w:rPr>
                <w:sz w:val="16"/>
                <w:szCs w:val="16"/>
              </w:rPr>
              <w:t>Real Decreto 9/2005, relación de actividades potencialmente contaminantes del suelo</w:t>
            </w:r>
            <w:r w:rsidR="009D689C" w:rsidRPr="004864AF">
              <w:rPr>
                <w:sz w:val="16"/>
                <w:szCs w:val="16"/>
              </w:rPr>
              <w:t>.</w:t>
            </w:r>
          </w:p>
          <w:p w14:paraId="3E4F1720" w14:textId="77777777" w:rsidR="009D689C" w:rsidRPr="004864AF" w:rsidRDefault="009D689C" w:rsidP="00935222">
            <w:pPr>
              <w:spacing w:line="240" w:lineRule="auto"/>
              <w:jc w:val="left"/>
              <w:rPr>
                <w:sz w:val="16"/>
                <w:szCs w:val="16"/>
              </w:rPr>
            </w:pPr>
          </w:p>
          <w:p w14:paraId="78A00AAB" w14:textId="0F27E9B7" w:rsidR="00D77AA8" w:rsidRPr="007D52A8" w:rsidRDefault="00935222" w:rsidP="00935222">
            <w:pPr>
              <w:spacing w:line="240" w:lineRule="auto"/>
              <w:jc w:val="left"/>
              <w:rPr>
                <w:i/>
                <w:iCs/>
                <w:sz w:val="16"/>
                <w:szCs w:val="16"/>
              </w:rPr>
            </w:pPr>
            <w:r w:rsidRPr="004864AF">
              <w:rPr>
                <w:sz w:val="16"/>
                <w:szCs w:val="16"/>
              </w:rPr>
              <w:t>Ley 22/2011, residuos y suelos contaminados.</w:t>
            </w:r>
          </w:p>
        </w:tc>
        <w:tc>
          <w:tcPr>
            <w:tcW w:w="1816" w:type="pct"/>
            <w:shd w:val="clear" w:color="auto" w:fill="auto"/>
            <w:vAlign w:val="center"/>
          </w:tcPr>
          <w:p w14:paraId="2EC62E52" w14:textId="70E8A016" w:rsidR="00D77AA8" w:rsidRPr="007A36CD" w:rsidRDefault="007A36CD" w:rsidP="002A5BA4">
            <w:pPr>
              <w:spacing w:line="240" w:lineRule="auto"/>
              <w:jc w:val="left"/>
              <w:rPr>
                <w:sz w:val="16"/>
                <w:szCs w:val="16"/>
              </w:rPr>
            </w:pPr>
            <w:r w:rsidRPr="007A36CD">
              <w:rPr>
                <w:sz w:val="16"/>
                <w:szCs w:val="16"/>
              </w:rPr>
              <w:t>I</w:t>
            </w:r>
            <w:r w:rsidR="00F05D1F" w:rsidRPr="007A36CD">
              <w:rPr>
                <w:sz w:val="16"/>
                <w:szCs w:val="16"/>
              </w:rPr>
              <w:t xml:space="preserve">nforme </w:t>
            </w:r>
            <w:r w:rsidRPr="007A36CD">
              <w:rPr>
                <w:sz w:val="16"/>
                <w:szCs w:val="16"/>
              </w:rPr>
              <w:t>P</w:t>
            </w:r>
            <w:r w:rsidR="00F05D1F" w:rsidRPr="007A36CD">
              <w:rPr>
                <w:sz w:val="16"/>
                <w:szCs w:val="16"/>
              </w:rPr>
              <w:t xml:space="preserve">reliminar de </w:t>
            </w:r>
            <w:r w:rsidRPr="007A36CD">
              <w:rPr>
                <w:sz w:val="16"/>
                <w:szCs w:val="16"/>
              </w:rPr>
              <w:t>S</w:t>
            </w:r>
            <w:r w:rsidR="00F05D1F" w:rsidRPr="007A36CD">
              <w:rPr>
                <w:sz w:val="16"/>
                <w:szCs w:val="16"/>
              </w:rPr>
              <w:t xml:space="preserve">ituación de </w:t>
            </w:r>
            <w:r w:rsidRPr="007A36CD">
              <w:rPr>
                <w:sz w:val="16"/>
                <w:szCs w:val="16"/>
              </w:rPr>
              <w:t>S</w:t>
            </w:r>
            <w:r w:rsidR="00F05D1F" w:rsidRPr="007A36CD">
              <w:rPr>
                <w:sz w:val="16"/>
                <w:szCs w:val="16"/>
              </w:rPr>
              <w:t>uelos (IPS).</w:t>
            </w:r>
          </w:p>
        </w:tc>
        <w:tc>
          <w:tcPr>
            <w:tcW w:w="1666" w:type="pct"/>
            <w:gridSpan w:val="2"/>
            <w:shd w:val="clear" w:color="auto" w:fill="auto"/>
            <w:vAlign w:val="center"/>
          </w:tcPr>
          <w:p w14:paraId="0AB81994" w14:textId="77777777" w:rsidR="00EA3823" w:rsidRPr="00CB78F6" w:rsidRDefault="007F077E" w:rsidP="002A5BA4">
            <w:pPr>
              <w:spacing w:line="240" w:lineRule="auto"/>
              <w:jc w:val="left"/>
              <w:rPr>
                <w:sz w:val="16"/>
                <w:szCs w:val="16"/>
              </w:rPr>
            </w:pPr>
            <w:r w:rsidRPr="00CB78F6">
              <w:rPr>
                <w:sz w:val="16"/>
                <w:szCs w:val="16"/>
              </w:rPr>
              <w:t xml:space="preserve">La lavandería industrial de </w:t>
            </w:r>
            <w:r w:rsidR="00FB16D6" w:rsidRPr="00CB78F6">
              <w:rPr>
                <w:sz w:val="16"/>
                <w:szCs w:val="16"/>
              </w:rPr>
              <w:t>Huete</w:t>
            </w:r>
            <w:r w:rsidRPr="00CB78F6">
              <w:rPr>
                <w:sz w:val="16"/>
                <w:szCs w:val="16"/>
              </w:rPr>
              <w:t xml:space="preserve"> dispone de IPS presentad</w:t>
            </w:r>
            <w:r w:rsidR="00735269" w:rsidRPr="00CB78F6">
              <w:rPr>
                <w:sz w:val="16"/>
                <w:szCs w:val="16"/>
              </w:rPr>
              <w:t>o ante la Administración</w:t>
            </w:r>
            <w:r w:rsidR="00007CC7" w:rsidRPr="00CB78F6">
              <w:rPr>
                <w:sz w:val="16"/>
                <w:szCs w:val="16"/>
              </w:rPr>
              <w:t xml:space="preserve"> el 15 de febrero de </w:t>
            </w:r>
            <w:r w:rsidR="00EA3823" w:rsidRPr="00CB78F6">
              <w:rPr>
                <w:sz w:val="16"/>
                <w:szCs w:val="16"/>
              </w:rPr>
              <w:t>2013.</w:t>
            </w:r>
          </w:p>
          <w:p w14:paraId="03EBBE5C" w14:textId="40F493C5" w:rsidR="00D77AA8" w:rsidRPr="00C83DD7" w:rsidRDefault="00EA3823" w:rsidP="002A5BA4">
            <w:pPr>
              <w:spacing w:line="240" w:lineRule="auto"/>
              <w:jc w:val="left"/>
              <w:rPr>
                <w:i/>
                <w:iCs/>
                <w:sz w:val="16"/>
                <w:szCs w:val="16"/>
                <w:highlight w:val="yellow"/>
              </w:rPr>
            </w:pPr>
            <w:r w:rsidRPr="00CB78F6">
              <w:rPr>
                <w:sz w:val="16"/>
                <w:szCs w:val="16"/>
              </w:rPr>
              <w:t>Además</w:t>
            </w:r>
            <w:r w:rsidR="00CB78F6" w:rsidRPr="00CB78F6">
              <w:rPr>
                <w:sz w:val="16"/>
                <w:szCs w:val="16"/>
              </w:rPr>
              <w:t>,</w:t>
            </w:r>
            <w:r w:rsidRPr="00CB78F6">
              <w:rPr>
                <w:sz w:val="16"/>
                <w:szCs w:val="16"/>
              </w:rPr>
              <w:t xml:space="preserve"> se ha presentado el Informe </w:t>
            </w:r>
            <w:r w:rsidR="00802CD1" w:rsidRPr="00CB78F6">
              <w:rPr>
                <w:sz w:val="16"/>
                <w:szCs w:val="16"/>
              </w:rPr>
              <w:t xml:space="preserve">Periódico de Situación con fecha </w:t>
            </w:r>
            <w:r w:rsidR="00BD5108" w:rsidRPr="00CB78F6">
              <w:rPr>
                <w:sz w:val="16"/>
                <w:szCs w:val="16"/>
              </w:rPr>
              <w:t>4 de marzo de 2019.</w:t>
            </w:r>
          </w:p>
        </w:tc>
      </w:tr>
    </w:tbl>
    <w:p w14:paraId="599EC8AF" w14:textId="77777777" w:rsidR="0084210C" w:rsidRDefault="0084210C" w:rsidP="006937F1">
      <w:pPr>
        <w:sectPr w:rsidR="0084210C" w:rsidSect="002305C0">
          <w:pgSz w:w="11906" w:h="16838"/>
          <w:pgMar w:top="1417" w:right="1701" w:bottom="1417" w:left="1701" w:header="708" w:footer="708" w:gutter="0"/>
          <w:cols w:space="708"/>
          <w:docGrid w:linePitch="360"/>
        </w:sectPr>
      </w:pPr>
    </w:p>
    <w:p w14:paraId="4A4DB414" w14:textId="32722F97" w:rsidR="00416A70" w:rsidRPr="00810CE2" w:rsidRDefault="0084210C" w:rsidP="0084210C">
      <w:pPr>
        <w:pStyle w:val="Ttulo1"/>
      </w:pPr>
      <w:bookmarkStart w:id="65" w:name="_Toc64905389"/>
      <w:r w:rsidRPr="00810CE2">
        <w:lastRenderedPageBreak/>
        <w:t>Objetivos y metas medioambientales</w:t>
      </w:r>
      <w:bookmarkEnd w:id="65"/>
    </w:p>
    <w:p w14:paraId="2110D4B6" w14:textId="77777777" w:rsidR="00244CC7" w:rsidRDefault="00244CC7" w:rsidP="00244CC7">
      <w:r>
        <w:t>La Alta Dirección de ILUNION define objetivos estratégicos que traslada a sus divisiones. Así, ILUNION Lavandería y Servicios a la Hostelería define sus propios objetivos de mejora que, en este caso, van encaminados a la mejora del desempeño ambiental.</w:t>
      </w:r>
    </w:p>
    <w:p w14:paraId="1DBD035D" w14:textId="77777777" w:rsidR="00244CC7" w:rsidRDefault="00244CC7" w:rsidP="00244CC7">
      <w:r>
        <w:t xml:space="preserve">De esta forma, anualmente se establecen una serie de objetivos concretos de gestión ambiental que, en la mayoría de los casos, suelen consistir en la disminución del consumo de energía y del consumo de otros recursos (como agua, plásticos, etc.), asignándose valores concretos a estos objetivos de reducción. Estos objetivos anuales se despliegan a su vez en metas que son asignadas a las Unidades Organizativas responsables de realizarlas, asignándose igualmente los recursos necesarios </w:t>
      </w:r>
    </w:p>
    <w:p w14:paraId="7736D7EE" w14:textId="77777777" w:rsidR="00244CC7" w:rsidRDefault="00244CC7" w:rsidP="00244CC7">
      <w:r>
        <w:t>El indicador de cada objetivo se revisa mensualmente para comprobar la evolución del mismo y, en su caso, definir actuaciones para alcanzar dicho objetivo y, además, anualmente se realiza un análisis global de los objetivos marcados en paralelo con la Revisión del Sistema por la Dirección.</w:t>
      </w:r>
    </w:p>
    <w:p w14:paraId="394F675C" w14:textId="17E81500" w:rsidR="00071A2C" w:rsidRDefault="00071A2C" w:rsidP="00071A2C">
      <w:r w:rsidRPr="00C23265">
        <w:t xml:space="preserve">En la siguiente página, se presentan los objetivos ambientales establecidos en la planta de </w:t>
      </w:r>
      <w:r>
        <w:t>Huete</w:t>
      </w:r>
      <w:r w:rsidRPr="00C23265">
        <w:t xml:space="preserve"> para el año 2020. Cabe decir que, los objetivos, si bien se tratan de establecer en términos de mejora, la previsión del aumento en la cartera de clientes principalmente del sector industrial en el año 2020 ha determinado que los objetivos se establecieran en términos de no superar el indicador definido, con el fin de ajustar estos objetivos a la realidad de la planta.</w:t>
      </w:r>
      <w:r>
        <w:t xml:space="preserve"> </w:t>
      </w:r>
    </w:p>
    <w:p w14:paraId="363D14B5" w14:textId="77777777" w:rsidR="00071A2C" w:rsidRDefault="00071A2C" w:rsidP="00071A2C">
      <w:r>
        <w:t xml:space="preserve">En este punto, se debe tener en cuenta, además, la situación de producción atípica de la lavandería industrial durante este año causada por la crisis sanitaria del COVID-19. Esta situación ha implicado un mayor de uso de los recursos implicados en el proceso de lavado, lo cual se ha tenido en cuenta para el establecimiento de los objetivos de 2021, que, al igual que los de 2020 se encuentran encaminados a reducir los consumos de agua, electricidad y combustible empleados en la planta, pero adaptados a esta nueva realidad. </w:t>
      </w:r>
    </w:p>
    <w:p w14:paraId="28FEC4AC" w14:textId="77777777" w:rsidR="00071A2C" w:rsidRDefault="00071A2C" w:rsidP="00244CC7"/>
    <w:p w14:paraId="33B4C752" w14:textId="77777777" w:rsidR="00071A2C" w:rsidRDefault="00071A2C" w:rsidP="00244CC7"/>
    <w:p w14:paraId="757E70C2" w14:textId="50CBC0EB" w:rsidR="00810CE2" w:rsidRDefault="00244CC7" w:rsidP="00244CC7">
      <w:pPr>
        <w:sectPr w:rsidR="00810CE2" w:rsidSect="0084210C">
          <w:headerReference w:type="default" r:id="rId48"/>
          <w:pgSz w:w="11906" w:h="16838"/>
          <w:pgMar w:top="1417" w:right="1701" w:bottom="1417" w:left="1701" w:header="708" w:footer="708" w:gutter="0"/>
          <w:cols w:space="708"/>
          <w:docGrid w:linePitch="360"/>
        </w:sectPr>
      </w:pPr>
      <w:r>
        <w:t>.</w:t>
      </w:r>
    </w:p>
    <w:p w14:paraId="518E5F39" w14:textId="06723C91" w:rsidR="00071A2C" w:rsidRDefault="00071A2C" w:rsidP="00071A2C">
      <w:pPr>
        <w:pStyle w:val="Descripcin"/>
        <w:keepNext/>
        <w:spacing w:after="0"/>
      </w:pPr>
      <w:r>
        <w:lastRenderedPageBreak/>
        <w:t xml:space="preserve">Tabla </w:t>
      </w:r>
      <w:r w:rsidR="00DC552A">
        <w:fldChar w:fldCharType="begin"/>
      </w:r>
      <w:r w:rsidR="00DC552A">
        <w:instrText xml:space="preserve"> SEQ Tabla \* ARABIC </w:instrText>
      </w:r>
      <w:r w:rsidR="00DC552A">
        <w:fldChar w:fldCharType="separate"/>
      </w:r>
      <w:r w:rsidR="008733C5">
        <w:rPr>
          <w:noProof/>
        </w:rPr>
        <w:t>34</w:t>
      </w:r>
      <w:r w:rsidR="00DC552A">
        <w:rPr>
          <w:noProof/>
        </w:rPr>
        <w:fldChar w:fldCharType="end"/>
      </w:r>
      <w:r>
        <w:t xml:space="preserve">. </w:t>
      </w:r>
      <w:r w:rsidRPr="009F525D">
        <w:t xml:space="preserve">Objetivos ambientales establecidos en la lavandería de ILUNION en </w:t>
      </w:r>
      <w:r>
        <w:t>Huete</w:t>
      </w:r>
      <w:r w:rsidRPr="009F525D">
        <w:t xml:space="preserve"> (año 2020)</w:t>
      </w:r>
    </w:p>
    <w:tbl>
      <w:tblPr>
        <w:tblStyle w:val="Tablaconcuadrcula"/>
        <w:tblpPr w:leftFromText="142" w:rightFromText="142" w:vertAnchor="page" w:horzAnchor="margin" w:tblpY="2431"/>
        <w:tblOverlap w:val="never"/>
        <w:tblW w:w="5000" w:type="pct"/>
        <w:tblLook w:val="04A0" w:firstRow="1" w:lastRow="0" w:firstColumn="1" w:lastColumn="0" w:noHBand="0" w:noVBand="1"/>
      </w:tblPr>
      <w:tblGrid>
        <w:gridCol w:w="1697"/>
        <w:gridCol w:w="1843"/>
        <w:gridCol w:w="2410"/>
        <w:gridCol w:w="1699"/>
        <w:gridCol w:w="1559"/>
        <w:gridCol w:w="1419"/>
        <w:gridCol w:w="3367"/>
      </w:tblGrid>
      <w:tr w:rsidR="00071A2C" w:rsidRPr="00071A2C" w14:paraId="5BEB219E" w14:textId="77777777" w:rsidTr="00071A2C">
        <w:trPr>
          <w:trHeight w:val="842"/>
          <w:tblHeader/>
        </w:trPr>
        <w:tc>
          <w:tcPr>
            <w:tcW w:w="606" w:type="pct"/>
            <w:shd w:val="clear" w:color="auto" w:fill="FAD000"/>
            <w:vAlign w:val="center"/>
          </w:tcPr>
          <w:p w14:paraId="1D1EFDDD" w14:textId="77777777" w:rsidR="00071A2C" w:rsidRPr="00071A2C" w:rsidRDefault="00071A2C" w:rsidP="00071A2C">
            <w:pPr>
              <w:spacing w:line="240" w:lineRule="auto"/>
              <w:jc w:val="center"/>
              <w:rPr>
                <w:rFonts w:ascii="Nunito Sans Black" w:hAnsi="Nunito Sans Black"/>
              </w:rPr>
            </w:pPr>
            <w:r w:rsidRPr="00071A2C">
              <w:rPr>
                <w:rFonts w:ascii="Nunito Sans Black" w:hAnsi="Nunito Sans Black"/>
              </w:rPr>
              <w:t>Objetivo</w:t>
            </w:r>
          </w:p>
        </w:tc>
        <w:tc>
          <w:tcPr>
            <w:tcW w:w="658" w:type="pct"/>
            <w:shd w:val="clear" w:color="auto" w:fill="FAD000"/>
            <w:vAlign w:val="center"/>
          </w:tcPr>
          <w:p w14:paraId="48FDD044" w14:textId="77777777" w:rsidR="00071A2C" w:rsidRPr="00071A2C" w:rsidRDefault="00071A2C" w:rsidP="00071A2C">
            <w:pPr>
              <w:spacing w:line="240" w:lineRule="auto"/>
              <w:jc w:val="center"/>
              <w:rPr>
                <w:rFonts w:ascii="Nunito Sans Black" w:hAnsi="Nunito Sans Black"/>
              </w:rPr>
            </w:pPr>
            <w:r w:rsidRPr="00071A2C">
              <w:rPr>
                <w:rFonts w:ascii="Nunito Sans Black" w:hAnsi="Nunito Sans Black"/>
              </w:rPr>
              <w:t>Meta</w:t>
            </w:r>
          </w:p>
        </w:tc>
        <w:tc>
          <w:tcPr>
            <w:tcW w:w="861" w:type="pct"/>
            <w:shd w:val="clear" w:color="auto" w:fill="FAD000"/>
            <w:vAlign w:val="center"/>
          </w:tcPr>
          <w:p w14:paraId="4C2B9765" w14:textId="77777777" w:rsidR="00071A2C" w:rsidRPr="00071A2C" w:rsidRDefault="00071A2C" w:rsidP="00071A2C">
            <w:pPr>
              <w:spacing w:line="240" w:lineRule="auto"/>
              <w:jc w:val="center"/>
              <w:rPr>
                <w:rFonts w:ascii="Nunito Sans Black" w:hAnsi="Nunito Sans Black"/>
              </w:rPr>
            </w:pPr>
            <w:r w:rsidRPr="00071A2C">
              <w:rPr>
                <w:rFonts w:ascii="Nunito Sans Black" w:hAnsi="Nunito Sans Black"/>
              </w:rPr>
              <w:t>Acciones</w:t>
            </w:r>
          </w:p>
        </w:tc>
        <w:tc>
          <w:tcPr>
            <w:tcW w:w="607" w:type="pct"/>
            <w:shd w:val="clear" w:color="auto" w:fill="FAD000"/>
            <w:vAlign w:val="center"/>
          </w:tcPr>
          <w:p w14:paraId="3F5BDD9A" w14:textId="77777777" w:rsidR="00071A2C" w:rsidRPr="00071A2C" w:rsidRDefault="00071A2C" w:rsidP="00071A2C">
            <w:pPr>
              <w:spacing w:line="240" w:lineRule="auto"/>
              <w:jc w:val="center"/>
              <w:rPr>
                <w:rFonts w:ascii="Nunito Sans Black" w:hAnsi="Nunito Sans Black"/>
              </w:rPr>
            </w:pPr>
            <w:r w:rsidRPr="00071A2C">
              <w:rPr>
                <w:rFonts w:ascii="Nunito Sans Black" w:hAnsi="Nunito Sans Black"/>
              </w:rPr>
              <w:t>Responsable</w:t>
            </w:r>
          </w:p>
        </w:tc>
        <w:tc>
          <w:tcPr>
            <w:tcW w:w="557" w:type="pct"/>
            <w:shd w:val="clear" w:color="auto" w:fill="FAD000"/>
            <w:vAlign w:val="center"/>
          </w:tcPr>
          <w:p w14:paraId="4251239A" w14:textId="77777777" w:rsidR="00071A2C" w:rsidRPr="00071A2C" w:rsidRDefault="00071A2C" w:rsidP="00071A2C">
            <w:pPr>
              <w:spacing w:line="240" w:lineRule="auto"/>
              <w:jc w:val="center"/>
              <w:rPr>
                <w:rFonts w:ascii="Nunito Sans Black" w:hAnsi="Nunito Sans Black"/>
              </w:rPr>
            </w:pPr>
            <w:r w:rsidRPr="00071A2C">
              <w:rPr>
                <w:rFonts w:ascii="Nunito Sans Black" w:hAnsi="Nunito Sans Black"/>
              </w:rPr>
              <w:t>Plazo</w:t>
            </w:r>
          </w:p>
        </w:tc>
        <w:tc>
          <w:tcPr>
            <w:tcW w:w="507" w:type="pct"/>
            <w:shd w:val="clear" w:color="auto" w:fill="FAD000"/>
            <w:vAlign w:val="center"/>
          </w:tcPr>
          <w:p w14:paraId="3DCFAFCD" w14:textId="77777777" w:rsidR="00071A2C" w:rsidRPr="00071A2C" w:rsidRDefault="00071A2C" w:rsidP="00071A2C">
            <w:pPr>
              <w:spacing w:line="240" w:lineRule="auto"/>
              <w:jc w:val="center"/>
              <w:rPr>
                <w:rFonts w:ascii="Nunito Sans Black" w:hAnsi="Nunito Sans Black"/>
              </w:rPr>
            </w:pPr>
            <w:r w:rsidRPr="00071A2C">
              <w:rPr>
                <w:rFonts w:ascii="Nunito Sans Black" w:hAnsi="Nunito Sans Black"/>
              </w:rPr>
              <w:t>Indicador</w:t>
            </w:r>
          </w:p>
        </w:tc>
        <w:tc>
          <w:tcPr>
            <w:tcW w:w="1203" w:type="pct"/>
            <w:shd w:val="clear" w:color="auto" w:fill="FAD000"/>
            <w:vAlign w:val="center"/>
          </w:tcPr>
          <w:p w14:paraId="639811AE" w14:textId="77777777" w:rsidR="00071A2C" w:rsidRPr="00071A2C" w:rsidRDefault="00071A2C" w:rsidP="00071A2C">
            <w:pPr>
              <w:spacing w:line="240" w:lineRule="auto"/>
              <w:jc w:val="center"/>
              <w:rPr>
                <w:rFonts w:ascii="Nunito Sans Black" w:hAnsi="Nunito Sans Black"/>
              </w:rPr>
            </w:pPr>
            <w:r w:rsidRPr="00071A2C">
              <w:rPr>
                <w:rFonts w:ascii="Nunito Sans Black" w:hAnsi="Nunito Sans Black"/>
              </w:rPr>
              <w:t>Estado</w:t>
            </w:r>
          </w:p>
        </w:tc>
      </w:tr>
      <w:tr w:rsidR="00071A2C" w:rsidRPr="00071A2C" w14:paraId="37846BBC" w14:textId="77777777" w:rsidTr="00071A2C">
        <w:trPr>
          <w:trHeight w:val="656"/>
        </w:trPr>
        <w:tc>
          <w:tcPr>
            <w:tcW w:w="606" w:type="pct"/>
            <w:vMerge w:val="restart"/>
            <w:vAlign w:val="center"/>
          </w:tcPr>
          <w:p w14:paraId="66758955" w14:textId="77777777" w:rsidR="00071A2C" w:rsidRPr="00071A2C" w:rsidRDefault="00071A2C" w:rsidP="00071A2C">
            <w:pPr>
              <w:spacing w:line="240" w:lineRule="auto"/>
              <w:jc w:val="center"/>
              <w:rPr>
                <w:rFonts w:ascii="Nunito Sans Black" w:hAnsi="Nunito Sans Black"/>
                <w:sz w:val="16"/>
                <w:szCs w:val="16"/>
              </w:rPr>
            </w:pPr>
            <w:r w:rsidRPr="00071A2C">
              <w:rPr>
                <w:rFonts w:ascii="Nunito Sans Black" w:hAnsi="Nunito Sans Black"/>
                <w:sz w:val="16"/>
                <w:szCs w:val="16"/>
              </w:rPr>
              <w:t>Optimización del consumo de agua</w:t>
            </w:r>
          </w:p>
        </w:tc>
        <w:tc>
          <w:tcPr>
            <w:tcW w:w="658" w:type="pct"/>
            <w:vMerge w:val="restart"/>
            <w:vAlign w:val="center"/>
          </w:tcPr>
          <w:p w14:paraId="4622610A" w14:textId="77777777" w:rsidR="00071A2C" w:rsidRPr="00071A2C" w:rsidRDefault="00071A2C" w:rsidP="00071A2C">
            <w:pPr>
              <w:spacing w:line="240" w:lineRule="auto"/>
              <w:jc w:val="left"/>
              <w:rPr>
                <w:sz w:val="16"/>
                <w:szCs w:val="16"/>
              </w:rPr>
            </w:pPr>
            <w:r w:rsidRPr="00071A2C">
              <w:rPr>
                <w:sz w:val="16"/>
                <w:szCs w:val="16"/>
              </w:rPr>
              <w:t>Disminuir el consumo de agua un 4,94% respecto a 2019.</w:t>
            </w:r>
          </w:p>
        </w:tc>
        <w:tc>
          <w:tcPr>
            <w:tcW w:w="861" w:type="pct"/>
            <w:vAlign w:val="center"/>
          </w:tcPr>
          <w:p w14:paraId="2FF18A56" w14:textId="77777777" w:rsidR="00071A2C" w:rsidRPr="00071A2C" w:rsidRDefault="00071A2C" w:rsidP="00071A2C">
            <w:pPr>
              <w:spacing w:line="240" w:lineRule="auto"/>
              <w:jc w:val="left"/>
              <w:rPr>
                <w:sz w:val="16"/>
                <w:szCs w:val="16"/>
              </w:rPr>
            </w:pPr>
            <w:r w:rsidRPr="00071A2C">
              <w:rPr>
                <w:sz w:val="16"/>
                <w:szCs w:val="16"/>
              </w:rPr>
              <w:t>Ajustar cargas a la capacidad de la máquina</w:t>
            </w:r>
          </w:p>
        </w:tc>
        <w:tc>
          <w:tcPr>
            <w:tcW w:w="607" w:type="pct"/>
            <w:tcBorders>
              <w:top w:val="single" w:sz="8" w:space="0" w:color="auto"/>
              <w:left w:val="nil"/>
              <w:bottom w:val="single" w:sz="8" w:space="0" w:color="auto"/>
              <w:right w:val="single" w:sz="8" w:space="0" w:color="auto"/>
            </w:tcBorders>
            <w:shd w:val="clear" w:color="auto" w:fill="auto"/>
            <w:vAlign w:val="center"/>
          </w:tcPr>
          <w:p w14:paraId="6054C694" w14:textId="77777777" w:rsidR="00071A2C" w:rsidRPr="00071A2C" w:rsidRDefault="00071A2C" w:rsidP="00071A2C">
            <w:pPr>
              <w:spacing w:line="240" w:lineRule="auto"/>
              <w:jc w:val="center"/>
              <w:rPr>
                <w:sz w:val="16"/>
                <w:szCs w:val="16"/>
              </w:rPr>
            </w:pPr>
            <w:r w:rsidRPr="00071A2C">
              <w:rPr>
                <w:sz w:val="16"/>
                <w:szCs w:val="16"/>
              </w:rPr>
              <w:t>Jefe de Producción</w:t>
            </w:r>
          </w:p>
        </w:tc>
        <w:tc>
          <w:tcPr>
            <w:tcW w:w="557" w:type="pct"/>
            <w:tcBorders>
              <w:top w:val="nil"/>
              <w:left w:val="nil"/>
              <w:bottom w:val="single" w:sz="8" w:space="0" w:color="auto"/>
              <w:right w:val="single" w:sz="8" w:space="0" w:color="auto"/>
            </w:tcBorders>
            <w:shd w:val="clear" w:color="auto" w:fill="auto"/>
            <w:vAlign w:val="center"/>
          </w:tcPr>
          <w:p w14:paraId="2F530497" w14:textId="77777777" w:rsidR="00071A2C" w:rsidRPr="00071A2C" w:rsidRDefault="00071A2C" w:rsidP="00071A2C">
            <w:pPr>
              <w:spacing w:line="240" w:lineRule="auto"/>
              <w:jc w:val="center"/>
              <w:rPr>
                <w:sz w:val="16"/>
                <w:szCs w:val="16"/>
              </w:rPr>
            </w:pPr>
            <w:r w:rsidRPr="00071A2C">
              <w:rPr>
                <w:sz w:val="16"/>
                <w:szCs w:val="16"/>
              </w:rPr>
              <w:t>31-01-2020</w:t>
            </w:r>
          </w:p>
        </w:tc>
        <w:tc>
          <w:tcPr>
            <w:tcW w:w="507" w:type="pct"/>
            <w:vMerge w:val="restart"/>
            <w:vAlign w:val="center"/>
          </w:tcPr>
          <w:p w14:paraId="1EE3F31E" w14:textId="77777777" w:rsidR="00071A2C" w:rsidRPr="00071A2C" w:rsidRDefault="00071A2C" w:rsidP="00071A2C">
            <w:pPr>
              <w:spacing w:line="240" w:lineRule="auto"/>
              <w:jc w:val="center"/>
              <w:rPr>
                <w:sz w:val="16"/>
                <w:szCs w:val="16"/>
              </w:rPr>
            </w:pPr>
            <w:r w:rsidRPr="00071A2C">
              <w:rPr>
                <w:sz w:val="16"/>
                <w:szCs w:val="16"/>
              </w:rPr>
              <w:t>Consumo en litro por kg.</w:t>
            </w:r>
          </w:p>
        </w:tc>
        <w:tc>
          <w:tcPr>
            <w:tcW w:w="1203" w:type="pct"/>
            <w:vMerge w:val="restart"/>
            <w:vAlign w:val="center"/>
          </w:tcPr>
          <w:p w14:paraId="29F28CB5" w14:textId="77777777" w:rsidR="00071A2C" w:rsidRPr="00071A2C" w:rsidRDefault="00071A2C" w:rsidP="00071A2C">
            <w:pPr>
              <w:spacing w:line="240" w:lineRule="auto"/>
              <w:jc w:val="left"/>
              <w:rPr>
                <w:b/>
                <w:bCs/>
                <w:sz w:val="16"/>
                <w:szCs w:val="16"/>
              </w:rPr>
            </w:pPr>
            <w:r w:rsidRPr="00071A2C">
              <w:rPr>
                <w:b/>
                <w:bCs/>
                <w:sz w:val="16"/>
                <w:szCs w:val="16"/>
              </w:rPr>
              <w:t xml:space="preserve">No alcanzado. </w:t>
            </w:r>
          </w:p>
          <w:p w14:paraId="590CC82E" w14:textId="77777777" w:rsidR="00071A2C" w:rsidRPr="00071A2C" w:rsidRDefault="00071A2C" w:rsidP="00071A2C">
            <w:pPr>
              <w:spacing w:line="240" w:lineRule="auto"/>
              <w:jc w:val="left"/>
              <w:rPr>
                <w:b/>
                <w:bCs/>
                <w:sz w:val="16"/>
                <w:szCs w:val="16"/>
              </w:rPr>
            </w:pPr>
          </w:p>
          <w:p w14:paraId="5A68710A" w14:textId="77777777" w:rsidR="00071A2C" w:rsidRPr="00071A2C" w:rsidRDefault="00071A2C" w:rsidP="00071A2C">
            <w:pPr>
              <w:spacing w:line="240" w:lineRule="auto"/>
              <w:jc w:val="left"/>
              <w:rPr>
                <w:sz w:val="16"/>
                <w:szCs w:val="16"/>
              </w:rPr>
            </w:pPr>
            <w:r w:rsidRPr="00071A2C">
              <w:rPr>
                <w:sz w:val="16"/>
                <w:szCs w:val="16"/>
              </w:rPr>
              <w:t>El no cumplimiento de los objetivos establecidos para los consumos de recursos de agua, gas y electricidad se encuentra, en este caso, directamente relacionado con la situación de excepcionalidad sanitaria causada por el COVID-19.</w:t>
            </w:r>
          </w:p>
          <w:p w14:paraId="73C56EC9" w14:textId="77777777" w:rsidR="00071A2C" w:rsidRPr="00071A2C" w:rsidRDefault="00071A2C" w:rsidP="00071A2C">
            <w:pPr>
              <w:spacing w:line="240" w:lineRule="auto"/>
              <w:jc w:val="left"/>
              <w:rPr>
                <w:sz w:val="16"/>
                <w:szCs w:val="16"/>
              </w:rPr>
            </w:pPr>
          </w:p>
          <w:p w14:paraId="78381345" w14:textId="77777777" w:rsidR="00071A2C" w:rsidRPr="00071A2C" w:rsidRDefault="00071A2C" w:rsidP="00071A2C">
            <w:pPr>
              <w:spacing w:line="240" w:lineRule="auto"/>
              <w:jc w:val="left"/>
              <w:rPr>
                <w:sz w:val="16"/>
                <w:szCs w:val="16"/>
              </w:rPr>
            </w:pPr>
            <w:r w:rsidRPr="00071A2C">
              <w:rPr>
                <w:sz w:val="16"/>
                <w:szCs w:val="16"/>
              </w:rPr>
              <w:t>Esta situación ha tenido como consecuencia la llegada de una mayor cantidad de textil procedente del sector sanitario lo cual implica la intensificación de los procesos para el tratamiento especial de esta ropa.</w:t>
            </w:r>
          </w:p>
          <w:p w14:paraId="1A4840D2" w14:textId="77777777" w:rsidR="00071A2C" w:rsidRPr="00071A2C" w:rsidRDefault="00071A2C" w:rsidP="00071A2C">
            <w:pPr>
              <w:spacing w:line="240" w:lineRule="auto"/>
              <w:jc w:val="left"/>
              <w:rPr>
                <w:sz w:val="16"/>
                <w:szCs w:val="16"/>
              </w:rPr>
            </w:pPr>
            <w:r w:rsidRPr="00071A2C">
              <w:rPr>
                <w:sz w:val="16"/>
                <w:szCs w:val="16"/>
              </w:rPr>
              <w:t xml:space="preserve"> </w:t>
            </w:r>
          </w:p>
          <w:p w14:paraId="60EB6A6A" w14:textId="77777777" w:rsidR="00071A2C" w:rsidRPr="00071A2C" w:rsidRDefault="00071A2C" w:rsidP="00071A2C">
            <w:pPr>
              <w:spacing w:line="240" w:lineRule="auto"/>
              <w:jc w:val="left"/>
              <w:rPr>
                <w:sz w:val="16"/>
                <w:szCs w:val="16"/>
              </w:rPr>
            </w:pPr>
            <w:r w:rsidRPr="00071A2C">
              <w:rPr>
                <w:sz w:val="16"/>
                <w:szCs w:val="16"/>
              </w:rPr>
              <w:t>Este tratamiento implica el uso de lavadoras, consumiendo más cantidad de agua y electricidad por kilogramo de ropa en comparación con el túnel de lavado. Asimismo, el consumo de gas se incrementa al ser necesario un mayor aporte de calor al agua, de tal manera que se garantice la correcta desinfección del textil.</w:t>
            </w:r>
          </w:p>
          <w:p w14:paraId="425E5234" w14:textId="77777777" w:rsidR="00071A2C" w:rsidRPr="00071A2C" w:rsidRDefault="00071A2C" w:rsidP="00071A2C">
            <w:pPr>
              <w:spacing w:line="240" w:lineRule="auto"/>
              <w:jc w:val="left"/>
              <w:rPr>
                <w:sz w:val="16"/>
                <w:szCs w:val="16"/>
              </w:rPr>
            </w:pPr>
          </w:p>
        </w:tc>
      </w:tr>
      <w:tr w:rsidR="00071A2C" w:rsidRPr="00071A2C" w14:paraId="40D98B53" w14:textId="77777777" w:rsidTr="00071A2C">
        <w:trPr>
          <w:trHeight w:val="656"/>
        </w:trPr>
        <w:tc>
          <w:tcPr>
            <w:tcW w:w="606" w:type="pct"/>
            <w:vMerge/>
            <w:vAlign w:val="center"/>
          </w:tcPr>
          <w:p w14:paraId="6E25D2C7" w14:textId="77777777" w:rsidR="00071A2C" w:rsidRPr="00071A2C" w:rsidRDefault="00071A2C" w:rsidP="00071A2C">
            <w:pPr>
              <w:spacing w:line="240" w:lineRule="auto"/>
              <w:jc w:val="center"/>
              <w:rPr>
                <w:rFonts w:ascii="Nunito Sans Black" w:hAnsi="Nunito Sans Black"/>
                <w:sz w:val="16"/>
                <w:szCs w:val="16"/>
              </w:rPr>
            </w:pPr>
          </w:p>
        </w:tc>
        <w:tc>
          <w:tcPr>
            <w:tcW w:w="658" w:type="pct"/>
            <w:vMerge/>
            <w:vAlign w:val="center"/>
          </w:tcPr>
          <w:p w14:paraId="3C140112" w14:textId="77777777" w:rsidR="00071A2C" w:rsidRPr="00071A2C" w:rsidRDefault="00071A2C" w:rsidP="00071A2C">
            <w:pPr>
              <w:spacing w:line="240" w:lineRule="auto"/>
              <w:jc w:val="left"/>
              <w:rPr>
                <w:sz w:val="16"/>
                <w:szCs w:val="16"/>
              </w:rPr>
            </w:pPr>
          </w:p>
        </w:tc>
        <w:tc>
          <w:tcPr>
            <w:tcW w:w="861" w:type="pct"/>
            <w:vAlign w:val="center"/>
          </w:tcPr>
          <w:p w14:paraId="6679F537" w14:textId="77777777" w:rsidR="00071A2C" w:rsidRPr="00071A2C" w:rsidRDefault="00071A2C" w:rsidP="00071A2C">
            <w:pPr>
              <w:spacing w:line="240" w:lineRule="auto"/>
              <w:jc w:val="left"/>
              <w:rPr>
                <w:sz w:val="16"/>
                <w:szCs w:val="16"/>
              </w:rPr>
            </w:pPr>
            <w:r w:rsidRPr="00071A2C">
              <w:rPr>
                <w:sz w:val="16"/>
                <w:szCs w:val="16"/>
              </w:rPr>
              <w:t>Disminuir paradas de túnel</w:t>
            </w:r>
          </w:p>
        </w:tc>
        <w:tc>
          <w:tcPr>
            <w:tcW w:w="607" w:type="pct"/>
            <w:tcBorders>
              <w:top w:val="single" w:sz="8" w:space="0" w:color="auto"/>
              <w:left w:val="nil"/>
              <w:bottom w:val="single" w:sz="8" w:space="0" w:color="auto"/>
              <w:right w:val="single" w:sz="8" w:space="0" w:color="auto"/>
            </w:tcBorders>
            <w:shd w:val="clear" w:color="auto" w:fill="auto"/>
            <w:vAlign w:val="center"/>
          </w:tcPr>
          <w:p w14:paraId="6FC12B79" w14:textId="77777777" w:rsidR="00071A2C" w:rsidRPr="00071A2C" w:rsidRDefault="00071A2C" w:rsidP="00071A2C">
            <w:pPr>
              <w:spacing w:line="240" w:lineRule="auto"/>
              <w:jc w:val="center"/>
              <w:rPr>
                <w:sz w:val="16"/>
                <w:szCs w:val="16"/>
              </w:rPr>
            </w:pPr>
            <w:r w:rsidRPr="00071A2C">
              <w:rPr>
                <w:sz w:val="16"/>
                <w:szCs w:val="16"/>
              </w:rPr>
              <w:t>J. Producción/</w:t>
            </w:r>
          </w:p>
          <w:p w14:paraId="60ADC1C2" w14:textId="77777777" w:rsidR="00071A2C" w:rsidRPr="00071A2C" w:rsidRDefault="00071A2C" w:rsidP="00071A2C">
            <w:pPr>
              <w:spacing w:line="240" w:lineRule="auto"/>
              <w:jc w:val="center"/>
              <w:rPr>
                <w:sz w:val="16"/>
                <w:szCs w:val="16"/>
              </w:rPr>
            </w:pPr>
            <w:r w:rsidRPr="00071A2C">
              <w:rPr>
                <w:sz w:val="16"/>
                <w:szCs w:val="16"/>
              </w:rPr>
              <w:t>J. Mantenimiento</w:t>
            </w:r>
          </w:p>
        </w:tc>
        <w:tc>
          <w:tcPr>
            <w:tcW w:w="557" w:type="pct"/>
            <w:tcBorders>
              <w:top w:val="nil"/>
              <w:left w:val="nil"/>
              <w:bottom w:val="single" w:sz="8" w:space="0" w:color="auto"/>
              <w:right w:val="single" w:sz="8" w:space="0" w:color="auto"/>
            </w:tcBorders>
            <w:shd w:val="clear" w:color="auto" w:fill="auto"/>
            <w:vAlign w:val="center"/>
          </w:tcPr>
          <w:p w14:paraId="04EF129C" w14:textId="77777777" w:rsidR="00071A2C" w:rsidRPr="00071A2C" w:rsidRDefault="00071A2C" w:rsidP="00071A2C">
            <w:pPr>
              <w:spacing w:line="240" w:lineRule="auto"/>
              <w:jc w:val="center"/>
              <w:rPr>
                <w:sz w:val="16"/>
                <w:szCs w:val="16"/>
              </w:rPr>
            </w:pPr>
            <w:r w:rsidRPr="00071A2C">
              <w:rPr>
                <w:sz w:val="16"/>
                <w:szCs w:val="16"/>
              </w:rPr>
              <w:t>31-01-2020</w:t>
            </w:r>
          </w:p>
        </w:tc>
        <w:tc>
          <w:tcPr>
            <w:tcW w:w="507" w:type="pct"/>
            <w:vMerge/>
          </w:tcPr>
          <w:p w14:paraId="62A9AA0F" w14:textId="77777777" w:rsidR="00071A2C" w:rsidRPr="00071A2C" w:rsidRDefault="00071A2C" w:rsidP="00071A2C">
            <w:pPr>
              <w:spacing w:line="240" w:lineRule="auto"/>
              <w:jc w:val="left"/>
              <w:rPr>
                <w:sz w:val="16"/>
                <w:szCs w:val="16"/>
              </w:rPr>
            </w:pPr>
          </w:p>
        </w:tc>
        <w:tc>
          <w:tcPr>
            <w:tcW w:w="1203" w:type="pct"/>
            <w:vMerge/>
          </w:tcPr>
          <w:p w14:paraId="21EDF4EA" w14:textId="77777777" w:rsidR="00071A2C" w:rsidRPr="00071A2C" w:rsidRDefault="00071A2C" w:rsidP="00071A2C">
            <w:pPr>
              <w:spacing w:line="240" w:lineRule="auto"/>
              <w:jc w:val="left"/>
              <w:rPr>
                <w:sz w:val="16"/>
                <w:szCs w:val="16"/>
              </w:rPr>
            </w:pPr>
          </w:p>
        </w:tc>
      </w:tr>
      <w:tr w:rsidR="00071A2C" w:rsidRPr="00071A2C" w14:paraId="03E321F1" w14:textId="77777777" w:rsidTr="00071A2C">
        <w:trPr>
          <w:trHeight w:val="656"/>
        </w:trPr>
        <w:tc>
          <w:tcPr>
            <w:tcW w:w="606" w:type="pct"/>
            <w:vMerge/>
            <w:vAlign w:val="center"/>
          </w:tcPr>
          <w:p w14:paraId="74C2D294" w14:textId="77777777" w:rsidR="00071A2C" w:rsidRPr="00071A2C" w:rsidRDefault="00071A2C" w:rsidP="00071A2C">
            <w:pPr>
              <w:spacing w:line="240" w:lineRule="auto"/>
              <w:jc w:val="center"/>
              <w:rPr>
                <w:rFonts w:ascii="Nunito Sans Black" w:hAnsi="Nunito Sans Black"/>
                <w:sz w:val="16"/>
                <w:szCs w:val="16"/>
              </w:rPr>
            </w:pPr>
          </w:p>
        </w:tc>
        <w:tc>
          <w:tcPr>
            <w:tcW w:w="658" w:type="pct"/>
            <w:vMerge/>
            <w:vAlign w:val="center"/>
          </w:tcPr>
          <w:p w14:paraId="71157964" w14:textId="77777777" w:rsidR="00071A2C" w:rsidRPr="00071A2C" w:rsidRDefault="00071A2C" w:rsidP="00071A2C">
            <w:pPr>
              <w:spacing w:line="240" w:lineRule="auto"/>
              <w:jc w:val="left"/>
              <w:rPr>
                <w:sz w:val="16"/>
                <w:szCs w:val="16"/>
              </w:rPr>
            </w:pPr>
          </w:p>
        </w:tc>
        <w:tc>
          <w:tcPr>
            <w:tcW w:w="861" w:type="pct"/>
            <w:vAlign w:val="center"/>
          </w:tcPr>
          <w:p w14:paraId="5FDED475" w14:textId="77777777" w:rsidR="00071A2C" w:rsidRPr="00071A2C" w:rsidRDefault="00071A2C" w:rsidP="00071A2C">
            <w:pPr>
              <w:spacing w:line="240" w:lineRule="auto"/>
              <w:jc w:val="left"/>
              <w:rPr>
                <w:sz w:val="16"/>
                <w:szCs w:val="16"/>
              </w:rPr>
            </w:pPr>
            <w:r w:rsidRPr="00071A2C">
              <w:rPr>
                <w:sz w:val="16"/>
                <w:szCs w:val="16"/>
              </w:rPr>
              <w:t>Ajustar turnos de trabajo para el lavado ante la situación COVID</w:t>
            </w:r>
          </w:p>
        </w:tc>
        <w:tc>
          <w:tcPr>
            <w:tcW w:w="607" w:type="pct"/>
            <w:tcBorders>
              <w:top w:val="single" w:sz="8" w:space="0" w:color="auto"/>
              <w:left w:val="nil"/>
              <w:bottom w:val="single" w:sz="8" w:space="0" w:color="auto"/>
              <w:right w:val="single" w:sz="8" w:space="0" w:color="auto"/>
            </w:tcBorders>
            <w:shd w:val="clear" w:color="auto" w:fill="auto"/>
            <w:vAlign w:val="center"/>
          </w:tcPr>
          <w:p w14:paraId="02897256" w14:textId="77777777" w:rsidR="00071A2C" w:rsidRPr="00071A2C" w:rsidRDefault="00071A2C" w:rsidP="00071A2C">
            <w:pPr>
              <w:spacing w:line="240" w:lineRule="auto"/>
              <w:jc w:val="center"/>
              <w:rPr>
                <w:sz w:val="16"/>
                <w:szCs w:val="16"/>
              </w:rPr>
            </w:pPr>
            <w:r w:rsidRPr="00071A2C">
              <w:rPr>
                <w:sz w:val="16"/>
                <w:szCs w:val="16"/>
              </w:rPr>
              <w:t>Dirección /</w:t>
            </w:r>
          </w:p>
          <w:p w14:paraId="6DF3FAF2" w14:textId="77777777" w:rsidR="00071A2C" w:rsidRPr="00071A2C" w:rsidRDefault="00071A2C" w:rsidP="00071A2C">
            <w:pPr>
              <w:spacing w:line="240" w:lineRule="auto"/>
              <w:jc w:val="center"/>
              <w:rPr>
                <w:sz w:val="16"/>
                <w:szCs w:val="16"/>
              </w:rPr>
            </w:pPr>
            <w:r w:rsidRPr="00071A2C">
              <w:rPr>
                <w:sz w:val="16"/>
                <w:szCs w:val="16"/>
              </w:rPr>
              <w:t>J. Producción</w:t>
            </w:r>
          </w:p>
        </w:tc>
        <w:tc>
          <w:tcPr>
            <w:tcW w:w="557" w:type="pct"/>
            <w:tcBorders>
              <w:top w:val="nil"/>
              <w:left w:val="nil"/>
              <w:bottom w:val="single" w:sz="8" w:space="0" w:color="auto"/>
              <w:right w:val="single" w:sz="8" w:space="0" w:color="auto"/>
            </w:tcBorders>
            <w:shd w:val="clear" w:color="auto" w:fill="auto"/>
            <w:vAlign w:val="center"/>
          </w:tcPr>
          <w:p w14:paraId="43EF0E7A" w14:textId="77777777" w:rsidR="00071A2C" w:rsidRPr="00071A2C" w:rsidRDefault="00071A2C" w:rsidP="00071A2C">
            <w:pPr>
              <w:spacing w:line="240" w:lineRule="auto"/>
              <w:jc w:val="center"/>
              <w:rPr>
                <w:sz w:val="16"/>
                <w:szCs w:val="16"/>
              </w:rPr>
            </w:pPr>
            <w:r w:rsidRPr="00071A2C">
              <w:rPr>
                <w:sz w:val="16"/>
                <w:szCs w:val="16"/>
              </w:rPr>
              <w:t>30-04-2020</w:t>
            </w:r>
          </w:p>
        </w:tc>
        <w:tc>
          <w:tcPr>
            <w:tcW w:w="507" w:type="pct"/>
            <w:vMerge/>
          </w:tcPr>
          <w:p w14:paraId="450B32C4" w14:textId="77777777" w:rsidR="00071A2C" w:rsidRPr="00071A2C" w:rsidRDefault="00071A2C" w:rsidP="00071A2C">
            <w:pPr>
              <w:spacing w:line="240" w:lineRule="auto"/>
              <w:jc w:val="left"/>
              <w:rPr>
                <w:sz w:val="16"/>
                <w:szCs w:val="16"/>
              </w:rPr>
            </w:pPr>
          </w:p>
        </w:tc>
        <w:tc>
          <w:tcPr>
            <w:tcW w:w="1203" w:type="pct"/>
            <w:vMerge/>
          </w:tcPr>
          <w:p w14:paraId="59A757E0" w14:textId="77777777" w:rsidR="00071A2C" w:rsidRPr="00071A2C" w:rsidRDefault="00071A2C" w:rsidP="00071A2C">
            <w:pPr>
              <w:spacing w:line="240" w:lineRule="auto"/>
              <w:jc w:val="left"/>
              <w:rPr>
                <w:sz w:val="16"/>
                <w:szCs w:val="16"/>
              </w:rPr>
            </w:pPr>
          </w:p>
        </w:tc>
      </w:tr>
      <w:tr w:rsidR="00071A2C" w:rsidRPr="00071A2C" w14:paraId="6368E599" w14:textId="77777777" w:rsidTr="00071A2C">
        <w:trPr>
          <w:trHeight w:val="656"/>
        </w:trPr>
        <w:tc>
          <w:tcPr>
            <w:tcW w:w="606" w:type="pct"/>
            <w:vMerge w:val="restart"/>
            <w:vAlign w:val="center"/>
          </w:tcPr>
          <w:p w14:paraId="3B99CDCD" w14:textId="77777777" w:rsidR="00071A2C" w:rsidRPr="00071A2C" w:rsidRDefault="00071A2C" w:rsidP="00071A2C">
            <w:pPr>
              <w:spacing w:line="240" w:lineRule="auto"/>
              <w:jc w:val="center"/>
              <w:rPr>
                <w:rFonts w:ascii="Nunito Sans Black" w:hAnsi="Nunito Sans Black"/>
                <w:sz w:val="16"/>
                <w:szCs w:val="16"/>
              </w:rPr>
            </w:pPr>
            <w:r w:rsidRPr="00071A2C">
              <w:rPr>
                <w:rFonts w:ascii="Nunito Sans Black" w:hAnsi="Nunito Sans Black"/>
                <w:sz w:val="16"/>
                <w:szCs w:val="16"/>
              </w:rPr>
              <w:t>Optimización del consumo eléctrico</w:t>
            </w:r>
          </w:p>
        </w:tc>
        <w:tc>
          <w:tcPr>
            <w:tcW w:w="658" w:type="pct"/>
            <w:vMerge w:val="restart"/>
            <w:vAlign w:val="center"/>
          </w:tcPr>
          <w:p w14:paraId="1679149B" w14:textId="77777777" w:rsidR="00071A2C" w:rsidRPr="00071A2C" w:rsidRDefault="00071A2C" w:rsidP="00071A2C">
            <w:pPr>
              <w:spacing w:line="240" w:lineRule="auto"/>
              <w:jc w:val="left"/>
              <w:rPr>
                <w:sz w:val="16"/>
                <w:szCs w:val="16"/>
              </w:rPr>
            </w:pPr>
            <w:r w:rsidRPr="00071A2C">
              <w:rPr>
                <w:sz w:val="16"/>
                <w:szCs w:val="16"/>
              </w:rPr>
              <w:t>Disminuir el consumo de electricidad un 2,93% respecto a 2019.</w:t>
            </w:r>
          </w:p>
        </w:tc>
        <w:tc>
          <w:tcPr>
            <w:tcW w:w="861" w:type="pct"/>
            <w:vAlign w:val="center"/>
          </w:tcPr>
          <w:p w14:paraId="3E183DB3" w14:textId="77777777" w:rsidR="00071A2C" w:rsidRPr="00071A2C" w:rsidRDefault="00071A2C" w:rsidP="00071A2C">
            <w:pPr>
              <w:spacing w:line="240" w:lineRule="auto"/>
              <w:jc w:val="left"/>
              <w:rPr>
                <w:sz w:val="16"/>
                <w:szCs w:val="16"/>
              </w:rPr>
            </w:pPr>
            <w:r w:rsidRPr="00071A2C">
              <w:rPr>
                <w:sz w:val="16"/>
                <w:szCs w:val="16"/>
              </w:rPr>
              <w:t>Ajustar horarios de apertura/producción</w:t>
            </w:r>
          </w:p>
        </w:tc>
        <w:tc>
          <w:tcPr>
            <w:tcW w:w="607" w:type="pct"/>
            <w:tcBorders>
              <w:top w:val="single" w:sz="8" w:space="0" w:color="auto"/>
              <w:left w:val="nil"/>
              <w:bottom w:val="single" w:sz="8" w:space="0" w:color="auto"/>
              <w:right w:val="single" w:sz="8" w:space="0" w:color="auto"/>
            </w:tcBorders>
            <w:shd w:val="clear" w:color="auto" w:fill="auto"/>
            <w:vAlign w:val="center"/>
          </w:tcPr>
          <w:p w14:paraId="4303C921" w14:textId="77777777" w:rsidR="00071A2C" w:rsidRPr="00071A2C" w:rsidRDefault="00071A2C" w:rsidP="00071A2C">
            <w:pPr>
              <w:spacing w:line="240" w:lineRule="auto"/>
              <w:jc w:val="center"/>
              <w:rPr>
                <w:sz w:val="16"/>
                <w:szCs w:val="16"/>
              </w:rPr>
            </w:pPr>
            <w:r w:rsidRPr="00071A2C">
              <w:rPr>
                <w:sz w:val="16"/>
                <w:szCs w:val="16"/>
              </w:rPr>
              <w:t>Director de Planta/</w:t>
            </w:r>
          </w:p>
          <w:p w14:paraId="0347CD4F" w14:textId="77777777" w:rsidR="00071A2C" w:rsidRPr="00071A2C" w:rsidRDefault="00071A2C" w:rsidP="00071A2C">
            <w:pPr>
              <w:spacing w:line="240" w:lineRule="auto"/>
              <w:jc w:val="center"/>
              <w:rPr>
                <w:sz w:val="16"/>
                <w:szCs w:val="16"/>
              </w:rPr>
            </w:pPr>
            <w:r w:rsidRPr="00071A2C">
              <w:rPr>
                <w:sz w:val="16"/>
                <w:szCs w:val="16"/>
              </w:rPr>
              <w:t>J. de Producción</w:t>
            </w:r>
          </w:p>
        </w:tc>
        <w:tc>
          <w:tcPr>
            <w:tcW w:w="557" w:type="pct"/>
            <w:tcBorders>
              <w:top w:val="nil"/>
              <w:left w:val="nil"/>
              <w:bottom w:val="single" w:sz="8" w:space="0" w:color="auto"/>
              <w:right w:val="single" w:sz="8" w:space="0" w:color="auto"/>
            </w:tcBorders>
            <w:shd w:val="clear" w:color="auto" w:fill="auto"/>
            <w:vAlign w:val="center"/>
          </w:tcPr>
          <w:p w14:paraId="749C0CC3" w14:textId="77777777" w:rsidR="00071A2C" w:rsidRPr="00071A2C" w:rsidRDefault="00071A2C" w:rsidP="00071A2C">
            <w:pPr>
              <w:spacing w:line="240" w:lineRule="auto"/>
              <w:jc w:val="center"/>
              <w:rPr>
                <w:sz w:val="16"/>
                <w:szCs w:val="16"/>
              </w:rPr>
            </w:pPr>
            <w:r w:rsidRPr="00071A2C">
              <w:rPr>
                <w:sz w:val="16"/>
                <w:szCs w:val="16"/>
              </w:rPr>
              <w:t>31-01-2020</w:t>
            </w:r>
          </w:p>
        </w:tc>
        <w:tc>
          <w:tcPr>
            <w:tcW w:w="507" w:type="pct"/>
            <w:vMerge w:val="restart"/>
            <w:vAlign w:val="center"/>
          </w:tcPr>
          <w:p w14:paraId="21A29678" w14:textId="77777777" w:rsidR="00071A2C" w:rsidRPr="00071A2C" w:rsidRDefault="00071A2C" w:rsidP="00071A2C">
            <w:pPr>
              <w:spacing w:line="240" w:lineRule="auto"/>
              <w:jc w:val="center"/>
              <w:rPr>
                <w:sz w:val="16"/>
                <w:szCs w:val="16"/>
              </w:rPr>
            </w:pPr>
            <w:r w:rsidRPr="00071A2C">
              <w:rPr>
                <w:sz w:val="16"/>
                <w:szCs w:val="16"/>
              </w:rPr>
              <w:t>Consumo eléctrico (kW/kg)</w:t>
            </w:r>
          </w:p>
        </w:tc>
        <w:tc>
          <w:tcPr>
            <w:tcW w:w="1203" w:type="pct"/>
            <w:vMerge/>
          </w:tcPr>
          <w:p w14:paraId="75734D49" w14:textId="77777777" w:rsidR="00071A2C" w:rsidRPr="00071A2C" w:rsidRDefault="00071A2C" w:rsidP="00071A2C">
            <w:pPr>
              <w:spacing w:line="240" w:lineRule="auto"/>
              <w:jc w:val="left"/>
              <w:rPr>
                <w:sz w:val="16"/>
                <w:szCs w:val="16"/>
              </w:rPr>
            </w:pPr>
          </w:p>
        </w:tc>
      </w:tr>
      <w:tr w:rsidR="00071A2C" w:rsidRPr="00071A2C" w14:paraId="58E4AE10" w14:textId="77777777" w:rsidTr="00071A2C">
        <w:trPr>
          <w:trHeight w:val="656"/>
        </w:trPr>
        <w:tc>
          <w:tcPr>
            <w:tcW w:w="606" w:type="pct"/>
            <w:vMerge/>
            <w:vAlign w:val="center"/>
          </w:tcPr>
          <w:p w14:paraId="4A3D16FE" w14:textId="77777777" w:rsidR="00071A2C" w:rsidRPr="00071A2C" w:rsidRDefault="00071A2C" w:rsidP="00071A2C">
            <w:pPr>
              <w:spacing w:line="240" w:lineRule="auto"/>
              <w:jc w:val="center"/>
              <w:rPr>
                <w:rFonts w:ascii="Nunito Sans Black" w:hAnsi="Nunito Sans Black"/>
                <w:sz w:val="16"/>
                <w:szCs w:val="16"/>
              </w:rPr>
            </w:pPr>
          </w:p>
        </w:tc>
        <w:tc>
          <w:tcPr>
            <w:tcW w:w="658" w:type="pct"/>
            <w:vMerge/>
            <w:vAlign w:val="center"/>
          </w:tcPr>
          <w:p w14:paraId="24A7E425" w14:textId="77777777" w:rsidR="00071A2C" w:rsidRPr="00071A2C" w:rsidRDefault="00071A2C" w:rsidP="00071A2C">
            <w:pPr>
              <w:spacing w:line="240" w:lineRule="auto"/>
              <w:jc w:val="left"/>
              <w:rPr>
                <w:sz w:val="16"/>
                <w:szCs w:val="16"/>
              </w:rPr>
            </w:pPr>
          </w:p>
        </w:tc>
        <w:tc>
          <w:tcPr>
            <w:tcW w:w="861" w:type="pct"/>
            <w:vAlign w:val="center"/>
          </w:tcPr>
          <w:p w14:paraId="57E8190F" w14:textId="77777777" w:rsidR="00071A2C" w:rsidRPr="00071A2C" w:rsidRDefault="00071A2C" w:rsidP="00071A2C">
            <w:pPr>
              <w:spacing w:line="240" w:lineRule="auto"/>
              <w:jc w:val="left"/>
              <w:rPr>
                <w:sz w:val="16"/>
                <w:szCs w:val="16"/>
              </w:rPr>
            </w:pPr>
            <w:r w:rsidRPr="00071A2C">
              <w:rPr>
                <w:sz w:val="16"/>
                <w:szCs w:val="16"/>
              </w:rPr>
              <w:t>Solape de turnos de trabajo</w:t>
            </w:r>
          </w:p>
        </w:tc>
        <w:tc>
          <w:tcPr>
            <w:tcW w:w="607" w:type="pct"/>
            <w:tcBorders>
              <w:top w:val="single" w:sz="8" w:space="0" w:color="auto"/>
              <w:left w:val="nil"/>
              <w:bottom w:val="single" w:sz="8" w:space="0" w:color="auto"/>
              <w:right w:val="single" w:sz="8" w:space="0" w:color="auto"/>
            </w:tcBorders>
            <w:shd w:val="clear" w:color="auto" w:fill="auto"/>
            <w:vAlign w:val="center"/>
          </w:tcPr>
          <w:p w14:paraId="7E16486F" w14:textId="77777777" w:rsidR="00071A2C" w:rsidRPr="00071A2C" w:rsidRDefault="00071A2C" w:rsidP="00071A2C">
            <w:pPr>
              <w:spacing w:line="240" w:lineRule="auto"/>
              <w:jc w:val="center"/>
              <w:rPr>
                <w:sz w:val="16"/>
                <w:szCs w:val="16"/>
              </w:rPr>
            </w:pPr>
            <w:r w:rsidRPr="00071A2C">
              <w:rPr>
                <w:sz w:val="16"/>
                <w:szCs w:val="16"/>
              </w:rPr>
              <w:t>Director de Planta/</w:t>
            </w:r>
          </w:p>
          <w:p w14:paraId="37E5D16C" w14:textId="77777777" w:rsidR="00071A2C" w:rsidRPr="00071A2C" w:rsidRDefault="00071A2C" w:rsidP="00071A2C">
            <w:pPr>
              <w:spacing w:line="240" w:lineRule="auto"/>
              <w:jc w:val="center"/>
              <w:rPr>
                <w:sz w:val="16"/>
                <w:szCs w:val="16"/>
              </w:rPr>
            </w:pPr>
            <w:r w:rsidRPr="00071A2C">
              <w:rPr>
                <w:sz w:val="16"/>
                <w:szCs w:val="16"/>
              </w:rPr>
              <w:t>J. de Producción</w:t>
            </w:r>
          </w:p>
        </w:tc>
        <w:tc>
          <w:tcPr>
            <w:tcW w:w="557" w:type="pct"/>
            <w:tcBorders>
              <w:top w:val="nil"/>
              <w:left w:val="nil"/>
              <w:bottom w:val="single" w:sz="8" w:space="0" w:color="auto"/>
              <w:right w:val="single" w:sz="8" w:space="0" w:color="auto"/>
            </w:tcBorders>
            <w:shd w:val="clear" w:color="auto" w:fill="auto"/>
            <w:vAlign w:val="center"/>
          </w:tcPr>
          <w:p w14:paraId="069FE2E5" w14:textId="77777777" w:rsidR="00071A2C" w:rsidRPr="00071A2C" w:rsidRDefault="00071A2C" w:rsidP="00071A2C">
            <w:pPr>
              <w:spacing w:line="240" w:lineRule="auto"/>
              <w:jc w:val="center"/>
              <w:rPr>
                <w:sz w:val="16"/>
                <w:szCs w:val="16"/>
              </w:rPr>
            </w:pPr>
            <w:r w:rsidRPr="00071A2C">
              <w:rPr>
                <w:sz w:val="16"/>
                <w:szCs w:val="16"/>
              </w:rPr>
              <w:t>31-05-2020</w:t>
            </w:r>
          </w:p>
        </w:tc>
        <w:tc>
          <w:tcPr>
            <w:tcW w:w="507" w:type="pct"/>
            <w:vMerge/>
          </w:tcPr>
          <w:p w14:paraId="3ED029AF" w14:textId="77777777" w:rsidR="00071A2C" w:rsidRPr="00071A2C" w:rsidRDefault="00071A2C" w:rsidP="00071A2C">
            <w:pPr>
              <w:spacing w:line="240" w:lineRule="auto"/>
              <w:jc w:val="left"/>
              <w:rPr>
                <w:sz w:val="16"/>
                <w:szCs w:val="16"/>
              </w:rPr>
            </w:pPr>
          </w:p>
        </w:tc>
        <w:tc>
          <w:tcPr>
            <w:tcW w:w="1203" w:type="pct"/>
            <w:vMerge/>
          </w:tcPr>
          <w:p w14:paraId="52DBE4C8" w14:textId="77777777" w:rsidR="00071A2C" w:rsidRPr="00071A2C" w:rsidRDefault="00071A2C" w:rsidP="00071A2C">
            <w:pPr>
              <w:spacing w:line="240" w:lineRule="auto"/>
              <w:jc w:val="left"/>
              <w:rPr>
                <w:sz w:val="16"/>
                <w:szCs w:val="16"/>
              </w:rPr>
            </w:pPr>
          </w:p>
        </w:tc>
      </w:tr>
      <w:tr w:rsidR="00071A2C" w:rsidRPr="00071A2C" w14:paraId="22204BE1" w14:textId="77777777" w:rsidTr="00071A2C">
        <w:trPr>
          <w:trHeight w:val="656"/>
        </w:trPr>
        <w:tc>
          <w:tcPr>
            <w:tcW w:w="606" w:type="pct"/>
            <w:vMerge w:val="restart"/>
            <w:vAlign w:val="center"/>
          </w:tcPr>
          <w:p w14:paraId="57F67ABF" w14:textId="5F970853" w:rsidR="00071A2C" w:rsidRPr="00071A2C" w:rsidRDefault="00071A2C" w:rsidP="00071A2C">
            <w:pPr>
              <w:spacing w:line="240" w:lineRule="auto"/>
              <w:jc w:val="center"/>
              <w:rPr>
                <w:rFonts w:ascii="Nunito Sans Black" w:hAnsi="Nunito Sans Black"/>
                <w:sz w:val="16"/>
                <w:szCs w:val="16"/>
              </w:rPr>
            </w:pPr>
            <w:r w:rsidRPr="00071A2C">
              <w:rPr>
                <w:rFonts w:ascii="Nunito Sans Black" w:hAnsi="Nunito Sans Black"/>
                <w:sz w:val="16"/>
                <w:szCs w:val="16"/>
              </w:rPr>
              <w:t>Optimización del consumo de G</w:t>
            </w:r>
            <w:r w:rsidR="006842B9">
              <w:rPr>
                <w:rFonts w:ascii="Nunito Sans Black" w:hAnsi="Nunito Sans Black"/>
                <w:sz w:val="16"/>
                <w:szCs w:val="16"/>
              </w:rPr>
              <w:t>NL</w:t>
            </w:r>
          </w:p>
        </w:tc>
        <w:tc>
          <w:tcPr>
            <w:tcW w:w="658" w:type="pct"/>
            <w:vMerge w:val="restart"/>
            <w:vAlign w:val="center"/>
          </w:tcPr>
          <w:p w14:paraId="25CFD08C" w14:textId="1D94A252" w:rsidR="00071A2C" w:rsidRPr="00071A2C" w:rsidRDefault="00071A2C" w:rsidP="00071A2C">
            <w:pPr>
              <w:spacing w:line="240" w:lineRule="auto"/>
              <w:jc w:val="left"/>
              <w:rPr>
                <w:sz w:val="16"/>
                <w:szCs w:val="16"/>
              </w:rPr>
            </w:pPr>
            <w:r w:rsidRPr="00071A2C">
              <w:rPr>
                <w:sz w:val="16"/>
                <w:szCs w:val="16"/>
              </w:rPr>
              <w:t>Disminuir el consumo de G</w:t>
            </w:r>
            <w:r w:rsidR="006842B9">
              <w:rPr>
                <w:sz w:val="16"/>
                <w:szCs w:val="16"/>
              </w:rPr>
              <w:t>NL</w:t>
            </w:r>
            <w:r w:rsidRPr="00071A2C">
              <w:rPr>
                <w:sz w:val="16"/>
                <w:szCs w:val="16"/>
              </w:rPr>
              <w:t xml:space="preserve"> un 1,36% respecto a 2019.</w:t>
            </w:r>
          </w:p>
        </w:tc>
        <w:tc>
          <w:tcPr>
            <w:tcW w:w="861" w:type="pct"/>
            <w:vAlign w:val="center"/>
          </w:tcPr>
          <w:p w14:paraId="30805890" w14:textId="77777777" w:rsidR="00071A2C" w:rsidRPr="00071A2C" w:rsidRDefault="00071A2C" w:rsidP="00071A2C">
            <w:pPr>
              <w:spacing w:line="240" w:lineRule="auto"/>
              <w:jc w:val="left"/>
              <w:rPr>
                <w:sz w:val="16"/>
                <w:szCs w:val="16"/>
              </w:rPr>
            </w:pPr>
            <w:r w:rsidRPr="00071A2C">
              <w:rPr>
                <w:sz w:val="16"/>
                <w:szCs w:val="16"/>
              </w:rPr>
              <w:t>Ajustar horarios de apertura/producción</w:t>
            </w:r>
          </w:p>
        </w:tc>
        <w:tc>
          <w:tcPr>
            <w:tcW w:w="607" w:type="pct"/>
            <w:tcBorders>
              <w:top w:val="single" w:sz="8" w:space="0" w:color="auto"/>
              <w:left w:val="nil"/>
              <w:bottom w:val="single" w:sz="8" w:space="0" w:color="auto"/>
              <w:right w:val="single" w:sz="8" w:space="0" w:color="auto"/>
            </w:tcBorders>
            <w:shd w:val="clear" w:color="auto" w:fill="auto"/>
            <w:vAlign w:val="center"/>
          </w:tcPr>
          <w:p w14:paraId="46D24DA6" w14:textId="77777777" w:rsidR="00071A2C" w:rsidRPr="00071A2C" w:rsidRDefault="00071A2C" w:rsidP="00071A2C">
            <w:pPr>
              <w:spacing w:line="240" w:lineRule="auto"/>
              <w:jc w:val="center"/>
              <w:rPr>
                <w:sz w:val="16"/>
                <w:szCs w:val="16"/>
              </w:rPr>
            </w:pPr>
            <w:r w:rsidRPr="00071A2C">
              <w:rPr>
                <w:sz w:val="16"/>
                <w:szCs w:val="16"/>
              </w:rPr>
              <w:t>Director de Planta/J. de Producción</w:t>
            </w:r>
          </w:p>
        </w:tc>
        <w:tc>
          <w:tcPr>
            <w:tcW w:w="557" w:type="pct"/>
            <w:tcBorders>
              <w:top w:val="nil"/>
              <w:left w:val="nil"/>
              <w:bottom w:val="single" w:sz="8" w:space="0" w:color="auto"/>
              <w:right w:val="single" w:sz="8" w:space="0" w:color="auto"/>
            </w:tcBorders>
            <w:shd w:val="clear" w:color="auto" w:fill="auto"/>
            <w:vAlign w:val="center"/>
          </w:tcPr>
          <w:p w14:paraId="0CF9C222" w14:textId="77777777" w:rsidR="00071A2C" w:rsidRPr="00071A2C" w:rsidRDefault="00071A2C" w:rsidP="00071A2C">
            <w:pPr>
              <w:spacing w:line="240" w:lineRule="auto"/>
              <w:jc w:val="center"/>
              <w:rPr>
                <w:sz w:val="16"/>
                <w:szCs w:val="16"/>
              </w:rPr>
            </w:pPr>
            <w:r w:rsidRPr="00071A2C">
              <w:rPr>
                <w:sz w:val="16"/>
                <w:szCs w:val="16"/>
              </w:rPr>
              <w:t>31-01-2020</w:t>
            </w:r>
          </w:p>
        </w:tc>
        <w:tc>
          <w:tcPr>
            <w:tcW w:w="507" w:type="pct"/>
            <w:vMerge w:val="restart"/>
            <w:vAlign w:val="center"/>
          </w:tcPr>
          <w:p w14:paraId="64994A3F" w14:textId="77777777" w:rsidR="00071A2C" w:rsidRPr="00071A2C" w:rsidRDefault="00071A2C" w:rsidP="00071A2C">
            <w:pPr>
              <w:spacing w:line="240" w:lineRule="auto"/>
              <w:jc w:val="center"/>
              <w:rPr>
                <w:sz w:val="16"/>
                <w:szCs w:val="16"/>
              </w:rPr>
            </w:pPr>
            <w:r w:rsidRPr="00071A2C">
              <w:rPr>
                <w:sz w:val="16"/>
                <w:szCs w:val="16"/>
              </w:rPr>
              <w:t>Consumo gas (kW/kg)</w:t>
            </w:r>
          </w:p>
        </w:tc>
        <w:tc>
          <w:tcPr>
            <w:tcW w:w="1203" w:type="pct"/>
            <w:vMerge/>
          </w:tcPr>
          <w:p w14:paraId="67C2400E" w14:textId="77777777" w:rsidR="00071A2C" w:rsidRPr="00071A2C" w:rsidRDefault="00071A2C" w:rsidP="00071A2C">
            <w:pPr>
              <w:spacing w:line="240" w:lineRule="auto"/>
              <w:jc w:val="left"/>
              <w:rPr>
                <w:sz w:val="16"/>
                <w:szCs w:val="16"/>
              </w:rPr>
            </w:pPr>
          </w:p>
        </w:tc>
      </w:tr>
      <w:tr w:rsidR="00071A2C" w:rsidRPr="00071A2C" w14:paraId="2E1F8586" w14:textId="77777777" w:rsidTr="00071A2C">
        <w:trPr>
          <w:trHeight w:val="656"/>
        </w:trPr>
        <w:tc>
          <w:tcPr>
            <w:tcW w:w="606" w:type="pct"/>
            <w:vMerge/>
            <w:vAlign w:val="center"/>
          </w:tcPr>
          <w:p w14:paraId="4C0BB4B4" w14:textId="77777777" w:rsidR="00071A2C" w:rsidRPr="00071A2C" w:rsidRDefault="00071A2C" w:rsidP="00071A2C">
            <w:pPr>
              <w:spacing w:line="240" w:lineRule="auto"/>
              <w:jc w:val="left"/>
              <w:rPr>
                <w:sz w:val="16"/>
                <w:szCs w:val="16"/>
              </w:rPr>
            </w:pPr>
          </w:p>
        </w:tc>
        <w:tc>
          <w:tcPr>
            <w:tcW w:w="658" w:type="pct"/>
            <w:vMerge/>
            <w:vAlign w:val="center"/>
          </w:tcPr>
          <w:p w14:paraId="78203F8B" w14:textId="77777777" w:rsidR="00071A2C" w:rsidRPr="00071A2C" w:rsidRDefault="00071A2C" w:rsidP="00071A2C">
            <w:pPr>
              <w:spacing w:line="240" w:lineRule="auto"/>
              <w:rPr>
                <w:sz w:val="16"/>
                <w:szCs w:val="16"/>
              </w:rPr>
            </w:pPr>
          </w:p>
        </w:tc>
        <w:tc>
          <w:tcPr>
            <w:tcW w:w="861" w:type="pct"/>
            <w:vAlign w:val="center"/>
          </w:tcPr>
          <w:p w14:paraId="0832B5C1" w14:textId="77777777" w:rsidR="00071A2C" w:rsidRPr="00071A2C" w:rsidRDefault="00071A2C" w:rsidP="00071A2C">
            <w:pPr>
              <w:spacing w:line="240" w:lineRule="auto"/>
              <w:jc w:val="left"/>
              <w:rPr>
                <w:sz w:val="16"/>
                <w:szCs w:val="16"/>
              </w:rPr>
            </w:pPr>
            <w:r w:rsidRPr="00071A2C">
              <w:rPr>
                <w:sz w:val="16"/>
                <w:szCs w:val="16"/>
              </w:rPr>
              <w:t>Ajustar turnos de secadoras</w:t>
            </w:r>
          </w:p>
        </w:tc>
        <w:tc>
          <w:tcPr>
            <w:tcW w:w="607" w:type="pct"/>
            <w:tcBorders>
              <w:top w:val="single" w:sz="8" w:space="0" w:color="auto"/>
              <w:left w:val="nil"/>
              <w:bottom w:val="single" w:sz="8" w:space="0" w:color="auto"/>
              <w:right w:val="single" w:sz="8" w:space="0" w:color="auto"/>
            </w:tcBorders>
            <w:shd w:val="clear" w:color="auto" w:fill="auto"/>
            <w:vAlign w:val="center"/>
          </w:tcPr>
          <w:p w14:paraId="1C736324" w14:textId="77777777" w:rsidR="00071A2C" w:rsidRPr="00071A2C" w:rsidRDefault="00071A2C" w:rsidP="00071A2C">
            <w:pPr>
              <w:spacing w:line="240" w:lineRule="auto"/>
              <w:jc w:val="center"/>
              <w:rPr>
                <w:sz w:val="16"/>
                <w:szCs w:val="16"/>
              </w:rPr>
            </w:pPr>
            <w:r w:rsidRPr="00071A2C">
              <w:rPr>
                <w:sz w:val="16"/>
                <w:szCs w:val="16"/>
              </w:rPr>
              <w:t>J. Producción</w:t>
            </w:r>
          </w:p>
        </w:tc>
        <w:tc>
          <w:tcPr>
            <w:tcW w:w="557" w:type="pct"/>
            <w:tcBorders>
              <w:top w:val="nil"/>
              <w:left w:val="nil"/>
              <w:bottom w:val="single" w:sz="8" w:space="0" w:color="auto"/>
              <w:right w:val="single" w:sz="8" w:space="0" w:color="auto"/>
            </w:tcBorders>
            <w:shd w:val="clear" w:color="auto" w:fill="auto"/>
            <w:vAlign w:val="center"/>
          </w:tcPr>
          <w:p w14:paraId="11AF0E22" w14:textId="77777777" w:rsidR="00071A2C" w:rsidRPr="00071A2C" w:rsidRDefault="00071A2C" w:rsidP="00071A2C">
            <w:pPr>
              <w:spacing w:line="240" w:lineRule="auto"/>
              <w:jc w:val="center"/>
              <w:rPr>
                <w:sz w:val="16"/>
                <w:szCs w:val="16"/>
              </w:rPr>
            </w:pPr>
            <w:r w:rsidRPr="00071A2C">
              <w:rPr>
                <w:sz w:val="16"/>
                <w:szCs w:val="16"/>
              </w:rPr>
              <w:t>31-01-2020</w:t>
            </w:r>
          </w:p>
        </w:tc>
        <w:tc>
          <w:tcPr>
            <w:tcW w:w="507" w:type="pct"/>
            <w:vMerge/>
          </w:tcPr>
          <w:p w14:paraId="03BDEEB8" w14:textId="77777777" w:rsidR="00071A2C" w:rsidRPr="00071A2C" w:rsidRDefault="00071A2C" w:rsidP="00071A2C">
            <w:pPr>
              <w:spacing w:line="240" w:lineRule="auto"/>
              <w:jc w:val="left"/>
              <w:rPr>
                <w:sz w:val="16"/>
                <w:szCs w:val="16"/>
              </w:rPr>
            </w:pPr>
          </w:p>
        </w:tc>
        <w:tc>
          <w:tcPr>
            <w:tcW w:w="1203" w:type="pct"/>
            <w:vMerge/>
          </w:tcPr>
          <w:p w14:paraId="287BBD72" w14:textId="77777777" w:rsidR="00071A2C" w:rsidRPr="00071A2C" w:rsidRDefault="00071A2C" w:rsidP="00071A2C">
            <w:pPr>
              <w:spacing w:line="240" w:lineRule="auto"/>
              <w:jc w:val="left"/>
              <w:rPr>
                <w:sz w:val="16"/>
                <w:szCs w:val="16"/>
              </w:rPr>
            </w:pPr>
          </w:p>
        </w:tc>
      </w:tr>
      <w:tr w:rsidR="00071A2C" w:rsidRPr="00071A2C" w14:paraId="1B40F3D9" w14:textId="77777777" w:rsidTr="00071A2C">
        <w:trPr>
          <w:trHeight w:val="656"/>
        </w:trPr>
        <w:tc>
          <w:tcPr>
            <w:tcW w:w="606" w:type="pct"/>
            <w:vMerge/>
            <w:vAlign w:val="center"/>
          </w:tcPr>
          <w:p w14:paraId="0A52279F" w14:textId="77777777" w:rsidR="00071A2C" w:rsidRPr="00071A2C" w:rsidRDefault="00071A2C" w:rsidP="00071A2C">
            <w:pPr>
              <w:spacing w:line="240" w:lineRule="auto"/>
              <w:jc w:val="left"/>
              <w:rPr>
                <w:sz w:val="16"/>
                <w:szCs w:val="16"/>
              </w:rPr>
            </w:pPr>
          </w:p>
        </w:tc>
        <w:tc>
          <w:tcPr>
            <w:tcW w:w="658" w:type="pct"/>
            <w:vMerge/>
            <w:vAlign w:val="center"/>
          </w:tcPr>
          <w:p w14:paraId="0CC6AC3F" w14:textId="77777777" w:rsidR="00071A2C" w:rsidRPr="00071A2C" w:rsidRDefault="00071A2C" w:rsidP="00071A2C">
            <w:pPr>
              <w:spacing w:line="240" w:lineRule="auto"/>
              <w:rPr>
                <w:sz w:val="16"/>
                <w:szCs w:val="16"/>
              </w:rPr>
            </w:pPr>
          </w:p>
        </w:tc>
        <w:tc>
          <w:tcPr>
            <w:tcW w:w="861" w:type="pct"/>
            <w:vAlign w:val="center"/>
          </w:tcPr>
          <w:p w14:paraId="3CCAAA2E" w14:textId="77777777" w:rsidR="00071A2C" w:rsidRPr="00071A2C" w:rsidRDefault="00071A2C" w:rsidP="00071A2C">
            <w:pPr>
              <w:spacing w:line="240" w:lineRule="auto"/>
              <w:jc w:val="left"/>
              <w:rPr>
                <w:sz w:val="16"/>
                <w:szCs w:val="16"/>
              </w:rPr>
            </w:pPr>
            <w:r w:rsidRPr="00071A2C">
              <w:rPr>
                <w:sz w:val="16"/>
                <w:szCs w:val="16"/>
              </w:rPr>
              <w:t>Ajustar quemadores</w:t>
            </w:r>
          </w:p>
        </w:tc>
        <w:tc>
          <w:tcPr>
            <w:tcW w:w="607" w:type="pct"/>
            <w:tcBorders>
              <w:top w:val="single" w:sz="8" w:space="0" w:color="auto"/>
              <w:left w:val="nil"/>
              <w:bottom w:val="single" w:sz="8" w:space="0" w:color="auto"/>
              <w:right w:val="single" w:sz="8" w:space="0" w:color="auto"/>
            </w:tcBorders>
            <w:shd w:val="clear" w:color="auto" w:fill="auto"/>
            <w:vAlign w:val="center"/>
          </w:tcPr>
          <w:p w14:paraId="45EF7084" w14:textId="77777777" w:rsidR="00071A2C" w:rsidRPr="00071A2C" w:rsidRDefault="00071A2C" w:rsidP="00071A2C">
            <w:pPr>
              <w:spacing w:line="240" w:lineRule="auto"/>
              <w:jc w:val="center"/>
              <w:rPr>
                <w:sz w:val="16"/>
                <w:szCs w:val="16"/>
              </w:rPr>
            </w:pPr>
            <w:r w:rsidRPr="00071A2C">
              <w:rPr>
                <w:sz w:val="16"/>
                <w:szCs w:val="16"/>
              </w:rPr>
              <w:t>J. Mantenimiento</w:t>
            </w:r>
          </w:p>
        </w:tc>
        <w:tc>
          <w:tcPr>
            <w:tcW w:w="557" w:type="pct"/>
            <w:tcBorders>
              <w:top w:val="nil"/>
              <w:left w:val="nil"/>
              <w:bottom w:val="single" w:sz="8" w:space="0" w:color="auto"/>
              <w:right w:val="single" w:sz="8" w:space="0" w:color="auto"/>
            </w:tcBorders>
            <w:shd w:val="clear" w:color="auto" w:fill="auto"/>
            <w:vAlign w:val="center"/>
          </w:tcPr>
          <w:p w14:paraId="0DBC4E93" w14:textId="77777777" w:rsidR="00071A2C" w:rsidRPr="00071A2C" w:rsidRDefault="00071A2C" w:rsidP="00071A2C">
            <w:pPr>
              <w:spacing w:line="240" w:lineRule="auto"/>
              <w:jc w:val="center"/>
              <w:rPr>
                <w:sz w:val="16"/>
                <w:szCs w:val="16"/>
              </w:rPr>
            </w:pPr>
            <w:r w:rsidRPr="00071A2C">
              <w:rPr>
                <w:sz w:val="16"/>
                <w:szCs w:val="16"/>
              </w:rPr>
              <w:t>31-01-2020</w:t>
            </w:r>
          </w:p>
        </w:tc>
        <w:tc>
          <w:tcPr>
            <w:tcW w:w="507" w:type="pct"/>
            <w:vMerge/>
          </w:tcPr>
          <w:p w14:paraId="0C1F0FFC" w14:textId="77777777" w:rsidR="00071A2C" w:rsidRPr="00071A2C" w:rsidRDefault="00071A2C" w:rsidP="00071A2C">
            <w:pPr>
              <w:spacing w:line="240" w:lineRule="auto"/>
              <w:jc w:val="left"/>
              <w:rPr>
                <w:sz w:val="16"/>
                <w:szCs w:val="16"/>
              </w:rPr>
            </w:pPr>
          </w:p>
        </w:tc>
        <w:tc>
          <w:tcPr>
            <w:tcW w:w="1203" w:type="pct"/>
            <w:vMerge/>
          </w:tcPr>
          <w:p w14:paraId="1EB4DAF7" w14:textId="77777777" w:rsidR="00071A2C" w:rsidRPr="00071A2C" w:rsidRDefault="00071A2C" w:rsidP="00071A2C">
            <w:pPr>
              <w:spacing w:line="240" w:lineRule="auto"/>
              <w:jc w:val="left"/>
              <w:rPr>
                <w:sz w:val="16"/>
                <w:szCs w:val="16"/>
              </w:rPr>
            </w:pPr>
          </w:p>
        </w:tc>
      </w:tr>
      <w:tr w:rsidR="00071A2C" w14:paraId="58969E0C" w14:textId="77777777" w:rsidTr="00071A2C">
        <w:trPr>
          <w:trHeight w:val="656"/>
        </w:trPr>
        <w:tc>
          <w:tcPr>
            <w:tcW w:w="606" w:type="pct"/>
            <w:vMerge/>
            <w:vAlign w:val="center"/>
          </w:tcPr>
          <w:p w14:paraId="25D79590" w14:textId="77777777" w:rsidR="00071A2C" w:rsidRPr="00071A2C" w:rsidRDefault="00071A2C" w:rsidP="00071A2C">
            <w:pPr>
              <w:spacing w:line="240" w:lineRule="auto"/>
              <w:jc w:val="left"/>
              <w:rPr>
                <w:sz w:val="16"/>
                <w:szCs w:val="16"/>
              </w:rPr>
            </w:pPr>
          </w:p>
        </w:tc>
        <w:tc>
          <w:tcPr>
            <w:tcW w:w="658" w:type="pct"/>
            <w:vMerge/>
            <w:vAlign w:val="center"/>
          </w:tcPr>
          <w:p w14:paraId="5A9184F6" w14:textId="77777777" w:rsidR="00071A2C" w:rsidRPr="00071A2C" w:rsidRDefault="00071A2C" w:rsidP="00071A2C">
            <w:pPr>
              <w:spacing w:line="240" w:lineRule="auto"/>
              <w:rPr>
                <w:sz w:val="16"/>
                <w:szCs w:val="16"/>
              </w:rPr>
            </w:pPr>
          </w:p>
        </w:tc>
        <w:tc>
          <w:tcPr>
            <w:tcW w:w="861" w:type="pct"/>
            <w:vAlign w:val="center"/>
          </w:tcPr>
          <w:p w14:paraId="1BA6AE6E" w14:textId="77777777" w:rsidR="00071A2C" w:rsidRPr="00071A2C" w:rsidRDefault="00071A2C" w:rsidP="00071A2C">
            <w:pPr>
              <w:spacing w:line="240" w:lineRule="auto"/>
              <w:jc w:val="left"/>
              <w:rPr>
                <w:sz w:val="16"/>
                <w:szCs w:val="16"/>
              </w:rPr>
            </w:pPr>
            <w:r w:rsidRPr="00071A2C">
              <w:rPr>
                <w:sz w:val="16"/>
                <w:szCs w:val="16"/>
              </w:rPr>
              <w:t>Cambio de PQ</w:t>
            </w:r>
          </w:p>
        </w:tc>
        <w:tc>
          <w:tcPr>
            <w:tcW w:w="607" w:type="pct"/>
            <w:tcBorders>
              <w:top w:val="single" w:sz="8" w:space="0" w:color="auto"/>
              <w:left w:val="nil"/>
              <w:bottom w:val="single" w:sz="8" w:space="0" w:color="auto"/>
              <w:right w:val="single" w:sz="8" w:space="0" w:color="auto"/>
            </w:tcBorders>
            <w:shd w:val="clear" w:color="auto" w:fill="auto"/>
            <w:vAlign w:val="center"/>
          </w:tcPr>
          <w:p w14:paraId="647E7C5D" w14:textId="77777777" w:rsidR="00071A2C" w:rsidRPr="00071A2C" w:rsidRDefault="00071A2C" w:rsidP="00071A2C">
            <w:pPr>
              <w:spacing w:line="240" w:lineRule="auto"/>
              <w:jc w:val="center"/>
              <w:rPr>
                <w:sz w:val="16"/>
                <w:szCs w:val="16"/>
              </w:rPr>
            </w:pPr>
            <w:r w:rsidRPr="00071A2C">
              <w:rPr>
                <w:sz w:val="16"/>
                <w:szCs w:val="16"/>
              </w:rPr>
              <w:t>J. Mantenimiento</w:t>
            </w:r>
          </w:p>
        </w:tc>
        <w:tc>
          <w:tcPr>
            <w:tcW w:w="557" w:type="pct"/>
            <w:tcBorders>
              <w:top w:val="nil"/>
              <w:left w:val="nil"/>
              <w:bottom w:val="single" w:sz="8" w:space="0" w:color="auto"/>
              <w:right w:val="single" w:sz="8" w:space="0" w:color="auto"/>
            </w:tcBorders>
            <w:shd w:val="clear" w:color="auto" w:fill="auto"/>
            <w:vAlign w:val="center"/>
          </w:tcPr>
          <w:p w14:paraId="6375E3C9" w14:textId="77777777" w:rsidR="00071A2C" w:rsidRPr="00071A2C" w:rsidRDefault="00071A2C" w:rsidP="00071A2C">
            <w:pPr>
              <w:spacing w:line="240" w:lineRule="auto"/>
              <w:jc w:val="center"/>
              <w:rPr>
                <w:sz w:val="16"/>
                <w:szCs w:val="16"/>
              </w:rPr>
            </w:pPr>
            <w:r w:rsidRPr="00071A2C">
              <w:rPr>
                <w:sz w:val="16"/>
                <w:szCs w:val="16"/>
              </w:rPr>
              <w:t>30-06-2020</w:t>
            </w:r>
          </w:p>
        </w:tc>
        <w:tc>
          <w:tcPr>
            <w:tcW w:w="507" w:type="pct"/>
            <w:vMerge/>
          </w:tcPr>
          <w:p w14:paraId="3CB0745B" w14:textId="77777777" w:rsidR="00071A2C" w:rsidRDefault="00071A2C" w:rsidP="00071A2C">
            <w:pPr>
              <w:spacing w:line="240" w:lineRule="auto"/>
              <w:jc w:val="left"/>
              <w:rPr>
                <w:sz w:val="16"/>
                <w:szCs w:val="16"/>
              </w:rPr>
            </w:pPr>
          </w:p>
        </w:tc>
        <w:tc>
          <w:tcPr>
            <w:tcW w:w="1203" w:type="pct"/>
            <w:vMerge/>
          </w:tcPr>
          <w:p w14:paraId="586C94D5" w14:textId="77777777" w:rsidR="00071A2C" w:rsidRDefault="00071A2C" w:rsidP="00071A2C">
            <w:pPr>
              <w:spacing w:line="240" w:lineRule="auto"/>
              <w:jc w:val="left"/>
              <w:rPr>
                <w:sz w:val="16"/>
                <w:szCs w:val="16"/>
              </w:rPr>
            </w:pPr>
          </w:p>
        </w:tc>
      </w:tr>
    </w:tbl>
    <w:p w14:paraId="772085DE" w14:textId="77777777" w:rsidR="00071A2C" w:rsidRDefault="00071A2C" w:rsidP="00FB4079"/>
    <w:p w14:paraId="45B5C052" w14:textId="77777777" w:rsidR="000B0352" w:rsidRDefault="000B0352" w:rsidP="00FB4079">
      <w:pPr>
        <w:sectPr w:rsidR="000B0352" w:rsidSect="00361339">
          <w:headerReference w:type="default" r:id="rId49"/>
          <w:footerReference w:type="default" r:id="rId50"/>
          <w:pgSz w:w="16838" w:h="11906" w:orient="landscape"/>
          <w:pgMar w:top="1701" w:right="1417" w:bottom="1701" w:left="1417" w:header="708" w:footer="708" w:gutter="0"/>
          <w:cols w:space="708"/>
          <w:docGrid w:linePitch="360"/>
        </w:sectPr>
      </w:pPr>
    </w:p>
    <w:p w14:paraId="2136953E" w14:textId="5C125CA8" w:rsidR="000B0352" w:rsidRDefault="0020170D" w:rsidP="006B657C">
      <w:pPr>
        <w:pStyle w:val="Ttulo1"/>
      </w:pPr>
      <w:bookmarkStart w:id="66" w:name="_Toc64905390"/>
      <w:r>
        <w:lastRenderedPageBreak/>
        <w:t>Verificación ambiental</w:t>
      </w:r>
      <w:bookmarkEnd w:id="66"/>
    </w:p>
    <w:p w14:paraId="1E7C2981" w14:textId="77777777" w:rsidR="00071A2C" w:rsidRDefault="00071A2C" w:rsidP="00071A2C">
      <w:r>
        <w:t xml:space="preserve">La Declaración Ambiental 2020 ha sido verificada por el Organismo de </w:t>
      </w:r>
      <w:r w:rsidRPr="00792658">
        <w:t>AENOR INTERNACIONAL, S.A.U.,</w:t>
      </w:r>
      <w:r>
        <w:t xml:space="preserve"> con número de acreditación </w:t>
      </w:r>
      <w:bookmarkStart w:id="67" w:name="_Hlk63411911"/>
      <w:r w:rsidRPr="00A94CC9">
        <w:t>ES-V-0001</w:t>
      </w:r>
      <w:r>
        <w:t>.</w:t>
      </w:r>
      <w:bookmarkEnd w:id="67"/>
    </w:p>
    <w:p w14:paraId="20872114" w14:textId="77777777" w:rsidR="00071A2C" w:rsidRPr="00896043" w:rsidRDefault="00071A2C" w:rsidP="00071A2C"/>
    <w:p w14:paraId="11EBC9B0" w14:textId="77777777" w:rsidR="004428AF" w:rsidRPr="006B657C" w:rsidRDefault="004428AF" w:rsidP="00C6204C">
      <w:pPr>
        <w:tabs>
          <w:tab w:val="left" w:pos="7513"/>
        </w:tabs>
      </w:pPr>
    </w:p>
    <w:sectPr w:rsidR="004428AF" w:rsidRPr="006B657C" w:rsidSect="000B0352">
      <w:headerReference w:type="default" r:id="rId5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3C2A7" w14:textId="77777777" w:rsidR="00B94DE6" w:rsidRDefault="00B94DE6" w:rsidP="008F384D">
      <w:r>
        <w:separator/>
      </w:r>
    </w:p>
  </w:endnote>
  <w:endnote w:type="continuationSeparator" w:id="0">
    <w:p w14:paraId="1E09E3E3" w14:textId="77777777" w:rsidR="00B94DE6" w:rsidRDefault="00B94DE6" w:rsidP="008F384D">
      <w:r>
        <w:continuationSeparator/>
      </w:r>
    </w:p>
  </w:endnote>
  <w:endnote w:type="continuationNotice" w:id="1">
    <w:p w14:paraId="2DC3F626" w14:textId="77777777" w:rsidR="00B94DE6" w:rsidRDefault="00B94D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390B" w14:textId="63606C93" w:rsidR="005D63CC" w:rsidRDefault="005D63CC">
    <w:pPr>
      <w:pStyle w:val="Piedepgina"/>
    </w:pPr>
    <w:r w:rsidRPr="00635DBE">
      <w:rPr>
        <w:noProof/>
      </w:rPr>
      <w:drawing>
        <wp:anchor distT="0" distB="0" distL="114300" distR="114300" simplePos="0" relativeHeight="251658240" behindDoc="1" locked="0" layoutInCell="1" allowOverlap="1" wp14:anchorId="2A767108" wp14:editId="48522210">
          <wp:simplePos x="0" y="0"/>
          <wp:positionH relativeFrom="page">
            <wp:align>left</wp:align>
          </wp:positionH>
          <wp:positionV relativeFrom="paragraph">
            <wp:posOffset>-594119</wp:posOffset>
          </wp:positionV>
          <wp:extent cx="1227832" cy="1298602"/>
          <wp:effectExtent l="0" t="0" r="0" b="0"/>
          <wp:wrapNone/>
          <wp:docPr id="16" name="Imagen 6">
            <a:extLst xmlns:a="http://schemas.openxmlformats.org/drawingml/2006/main">
              <a:ext uri="{FF2B5EF4-FFF2-40B4-BE49-F238E27FC236}">
                <a16:creationId xmlns:a16="http://schemas.microsoft.com/office/drawing/2014/main" id="{7CB4930E-DD88-4906-9A99-7F7B2AC11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CB4930E-DD88-4906-9A99-7F7B2AC11ABD}"/>
                      </a:ext>
                    </a:extLst>
                  </pic:cNvPr>
                  <pic:cNvPicPr>
                    <a:picLocks noChangeAspect="1"/>
                  </pic:cNvPicPr>
                </pic:nvPicPr>
                <pic:blipFill rotWithShape="1">
                  <a:blip r:embed="rId1">
                    <a:extLst>
                      <a:ext uri="{28A0092B-C50C-407E-A947-70E740481C1C}">
                        <a14:useLocalDpi xmlns:a14="http://schemas.microsoft.com/office/drawing/2010/main" val="0"/>
                      </a:ext>
                    </a:extLst>
                  </a:blip>
                  <a:srcRect r="24085"/>
                  <a:stretch/>
                </pic:blipFill>
                <pic:spPr>
                  <a:xfrm>
                    <a:off x="0" y="0"/>
                    <a:ext cx="1228432" cy="129923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19C6" w14:textId="77777777" w:rsidR="005D63CC" w:rsidRDefault="005D63CC">
    <w:pPr>
      <w:pStyle w:val="Piedepgina"/>
    </w:pPr>
    <w:r w:rsidRPr="00635DBE">
      <w:rPr>
        <w:noProof/>
      </w:rPr>
      <w:drawing>
        <wp:anchor distT="0" distB="0" distL="114300" distR="114300" simplePos="0" relativeHeight="251658241" behindDoc="1" locked="0" layoutInCell="1" allowOverlap="1" wp14:anchorId="45FBAAE1" wp14:editId="62D74D95">
          <wp:simplePos x="0" y="0"/>
          <wp:positionH relativeFrom="page">
            <wp:align>left</wp:align>
          </wp:positionH>
          <wp:positionV relativeFrom="paragraph">
            <wp:posOffset>-594119</wp:posOffset>
          </wp:positionV>
          <wp:extent cx="1227832" cy="1298602"/>
          <wp:effectExtent l="0" t="0" r="0" b="0"/>
          <wp:wrapNone/>
          <wp:docPr id="194" name="Imagen 6">
            <a:extLst xmlns:a="http://schemas.openxmlformats.org/drawingml/2006/main">
              <a:ext uri="{FF2B5EF4-FFF2-40B4-BE49-F238E27FC236}">
                <a16:creationId xmlns:a16="http://schemas.microsoft.com/office/drawing/2014/main" id="{7CB4930E-DD88-4906-9A99-7F7B2AC11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CB4930E-DD88-4906-9A99-7F7B2AC11ABD}"/>
                      </a:ext>
                    </a:extLst>
                  </pic:cNvPr>
                  <pic:cNvPicPr>
                    <a:picLocks noChangeAspect="1"/>
                  </pic:cNvPicPr>
                </pic:nvPicPr>
                <pic:blipFill rotWithShape="1">
                  <a:blip r:embed="rId1">
                    <a:extLst>
                      <a:ext uri="{28A0092B-C50C-407E-A947-70E740481C1C}">
                        <a14:useLocalDpi xmlns:a14="http://schemas.microsoft.com/office/drawing/2010/main" val="0"/>
                      </a:ext>
                    </a:extLst>
                  </a:blip>
                  <a:srcRect r="24085"/>
                  <a:stretch/>
                </pic:blipFill>
                <pic:spPr>
                  <a:xfrm>
                    <a:off x="0" y="0"/>
                    <a:ext cx="1228432" cy="129923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22EA4" w14:textId="77777777" w:rsidR="00B94DE6" w:rsidRDefault="00B94DE6" w:rsidP="008F384D">
      <w:r>
        <w:separator/>
      </w:r>
    </w:p>
  </w:footnote>
  <w:footnote w:type="continuationSeparator" w:id="0">
    <w:p w14:paraId="7E33CB97" w14:textId="77777777" w:rsidR="00B94DE6" w:rsidRDefault="00B94DE6" w:rsidP="008F384D">
      <w:r>
        <w:continuationSeparator/>
      </w:r>
    </w:p>
  </w:footnote>
  <w:footnote w:type="continuationNotice" w:id="1">
    <w:p w14:paraId="09B4EE19" w14:textId="77777777" w:rsidR="00B94DE6" w:rsidRDefault="00B94DE6">
      <w:pPr>
        <w:spacing w:after="0" w:line="240" w:lineRule="auto"/>
      </w:pPr>
    </w:p>
  </w:footnote>
  <w:footnote w:id="2">
    <w:p w14:paraId="2DD2B6C1" w14:textId="0337B024" w:rsidR="005D63CC" w:rsidRDefault="005D63CC">
      <w:pPr>
        <w:pStyle w:val="Textonotapie"/>
      </w:pPr>
      <w:r>
        <w:rPr>
          <w:rStyle w:val="Refdenotaalpie"/>
        </w:rPr>
        <w:footnoteRef/>
      </w:r>
      <w:r>
        <w:t xml:space="preserve"> </w:t>
      </w:r>
      <w:r w:rsidRPr="006B7206">
        <w:rPr>
          <w:sz w:val="16"/>
          <w:szCs w:val="16"/>
        </w:rPr>
        <w:t>Los factores de emisión utilizados provienen de las fuentes: Ministerio para la Transición Ecológica (Inventario Nacional de Emisiones de España), Directrices del IPCC de 2006 y la Comisión Nacional de los Mercados y la Competencia (CNMC)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85EB8" w14:textId="77777777" w:rsidR="005D63CC" w:rsidRDefault="005D63CC" w:rsidP="008F38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2831"/>
      <w:gridCol w:w="2831"/>
      <w:gridCol w:w="2832"/>
    </w:tblGrid>
    <w:tr w:rsidR="005D63CC" w14:paraId="35CC94AE" w14:textId="77777777" w:rsidTr="00D802C3">
      <w:trPr>
        <w:trHeight w:val="548"/>
      </w:trPr>
      <w:tc>
        <w:tcPr>
          <w:tcW w:w="2831" w:type="dxa"/>
          <w:vMerge w:val="restart"/>
          <w:vAlign w:val="center"/>
        </w:tcPr>
        <w:p w14:paraId="07AC00A3" w14:textId="77777777" w:rsidR="005D63CC" w:rsidRDefault="005D63CC" w:rsidP="008F384D">
          <w:pPr>
            <w:pStyle w:val="Encabezado"/>
          </w:pPr>
          <w:r>
            <w:rPr>
              <w:noProof/>
            </w:rPr>
            <w:drawing>
              <wp:inline distT="0" distB="0" distL="0" distR="0" wp14:anchorId="410976ED" wp14:editId="23242DC7">
                <wp:extent cx="1390650" cy="542679"/>
                <wp:effectExtent l="0" t="0" r="0" b="0"/>
                <wp:docPr id="197" name="Imagen 19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28747" cy="557546"/>
                        </a:xfrm>
                        <a:prstGeom prst="rect">
                          <a:avLst/>
                        </a:prstGeom>
                      </pic:spPr>
                    </pic:pic>
                  </a:graphicData>
                </a:graphic>
              </wp:inline>
            </w:drawing>
          </w:r>
        </w:p>
      </w:tc>
      <w:tc>
        <w:tcPr>
          <w:tcW w:w="2831" w:type="dxa"/>
          <w:vMerge w:val="restart"/>
          <w:vAlign w:val="center"/>
        </w:tcPr>
        <w:p w14:paraId="4D671F1D" w14:textId="77777777" w:rsidR="005D63CC" w:rsidRDefault="005D63CC" w:rsidP="008F384D">
          <w:pPr>
            <w:pStyle w:val="Encabezado-ttulo"/>
          </w:pPr>
          <w:r w:rsidRPr="00B4383A">
            <w:t>Declaración Ambiental</w:t>
          </w:r>
        </w:p>
        <w:p w14:paraId="6CA111C7" w14:textId="7C3B6B29" w:rsidR="005D63CC" w:rsidRDefault="005D63CC" w:rsidP="008F384D">
          <w:pPr>
            <w:pStyle w:val="Encabezado-ttulo"/>
          </w:pPr>
          <w:r>
            <w:t>ILUNION Huete</w:t>
          </w:r>
        </w:p>
      </w:tc>
      <w:tc>
        <w:tcPr>
          <w:tcW w:w="2832" w:type="dxa"/>
          <w:vAlign w:val="center"/>
        </w:tcPr>
        <w:p w14:paraId="7A33F1B5" w14:textId="77777777" w:rsidR="005D63CC" w:rsidRPr="00B4383A" w:rsidRDefault="005D63CC" w:rsidP="008F384D">
          <w:pPr>
            <w:pStyle w:val="Encabezado-edicin"/>
          </w:pPr>
          <w:r>
            <w:t>Período: 2020</w:t>
          </w:r>
        </w:p>
      </w:tc>
    </w:tr>
    <w:tr w:rsidR="005D63CC" w14:paraId="16DFD271" w14:textId="77777777" w:rsidTr="00D802C3">
      <w:trPr>
        <w:trHeight w:val="547"/>
      </w:trPr>
      <w:tc>
        <w:tcPr>
          <w:tcW w:w="2831" w:type="dxa"/>
          <w:vMerge/>
        </w:tcPr>
        <w:p w14:paraId="0470AEA8" w14:textId="77777777" w:rsidR="005D63CC" w:rsidRDefault="005D63CC" w:rsidP="008F384D">
          <w:pPr>
            <w:pStyle w:val="Encabezado"/>
            <w:rPr>
              <w:noProof/>
            </w:rPr>
          </w:pPr>
        </w:p>
      </w:tc>
      <w:tc>
        <w:tcPr>
          <w:tcW w:w="2831" w:type="dxa"/>
          <w:vMerge/>
          <w:vAlign w:val="center"/>
        </w:tcPr>
        <w:p w14:paraId="71E91588" w14:textId="77777777" w:rsidR="005D63CC" w:rsidRDefault="005D63CC" w:rsidP="008F384D">
          <w:pPr>
            <w:pStyle w:val="Encabezado"/>
          </w:pPr>
        </w:p>
      </w:tc>
      <w:tc>
        <w:tcPr>
          <w:tcW w:w="2832" w:type="dxa"/>
          <w:vAlign w:val="center"/>
        </w:tcPr>
        <w:p w14:paraId="15EBEC95" w14:textId="77777777" w:rsidR="005D63CC" w:rsidRPr="00B4383A" w:rsidRDefault="005D63CC" w:rsidP="008F384D">
          <w:pPr>
            <w:pStyle w:val="Encabezado-nmerodepgina"/>
          </w:pPr>
          <w:r w:rsidRPr="00B4383A">
            <w:t xml:space="preserve">Página </w:t>
          </w:r>
          <w:r w:rsidRPr="00B4383A">
            <w:fldChar w:fldCharType="begin"/>
          </w:r>
          <w:r w:rsidRPr="00B4383A">
            <w:instrText>PAGE  \* Arabic  \* MERGEFORMAT</w:instrText>
          </w:r>
          <w:r w:rsidRPr="00B4383A">
            <w:fldChar w:fldCharType="separate"/>
          </w:r>
          <w:r w:rsidRPr="00B4383A">
            <w:t>1</w:t>
          </w:r>
          <w:r w:rsidRPr="00B4383A">
            <w:fldChar w:fldCharType="end"/>
          </w:r>
          <w:r w:rsidRPr="00B4383A">
            <w:t xml:space="preserve"> de </w:t>
          </w:r>
          <w:r w:rsidR="00DC552A">
            <w:fldChar w:fldCharType="begin"/>
          </w:r>
          <w:r w:rsidR="00DC552A">
            <w:instrText>NUMPAGES  \* Arabic  \* MERGEFORMAT</w:instrText>
          </w:r>
          <w:r w:rsidR="00DC552A">
            <w:fldChar w:fldCharType="separate"/>
          </w:r>
          <w:r w:rsidRPr="00B4383A">
            <w:t>2</w:t>
          </w:r>
          <w:r w:rsidR="00DC552A">
            <w:fldChar w:fldCharType="end"/>
          </w:r>
        </w:p>
      </w:tc>
    </w:tr>
  </w:tbl>
  <w:p w14:paraId="23990960" w14:textId="214B5DF6" w:rsidR="005D63CC" w:rsidRDefault="005D63CC" w:rsidP="008F384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2831"/>
      <w:gridCol w:w="2831"/>
      <w:gridCol w:w="2832"/>
    </w:tblGrid>
    <w:tr w:rsidR="005D63CC" w14:paraId="7A77E2D9" w14:textId="77777777" w:rsidTr="00071A2C">
      <w:trPr>
        <w:trHeight w:val="548"/>
      </w:trPr>
      <w:tc>
        <w:tcPr>
          <w:tcW w:w="2831" w:type="dxa"/>
          <w:vMerge w:val="restart"/>
          <w:vAlign w:val="center"/>
        </w:tcPr>
        <w:p w14:paraId="0EB8B6D8" w14:textId="77777777" w:rsidR="005D63CC" w:rsidRDefault="005D63CC" w:rsidP="006D51D1">
          <w:pPr>
            <w:pStyle w:val="Encabezado"/>
          </w:pPr>
          <w:r>
            <w:rPr>
              <w:noProof/>
            </w:rPr>
            <w:drawing>
              <wp:inline distT="0" distB="0" distL="0" distR="0" wp14:anchorId="437DB186" wp14:editId="481029B0">
                <wp:extent cx="1390650" cy="542679"/>
                <wp:effectExtent l="0" t="0" r="0" b="0"/>
                <wp:docPr id="209" name="Imagen 20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28747" cy="557546"/>
                        </a:xfrm>
                        <a:prstGeom prst="rect">
                          <a:avLst/>
                        </a:prstGeom>
                      </pic:spPr>
                    </pic:pic>
                  </a:graphicData>
                </a:graphic>
              </wp:inline>
            </w:drawing>
          </w:r>
        </w:p>
      </w:tc>
      <w:tc>
        <w:tcPr>
          <w:tcW w:w="2831" w:type="dxa"/>
          <w:vMerge w:val="restart"/>
          <w:vAlign w:val="center"/>
        </w:tcPr>
        <w:p w14:paraId="5F4B3364" w14:textId="77777777" w:rsidR="005D63CC" w:rsidRDefault="005D63CC" w:rsidP="006D51D1">
          <w:pPr>
            <w:pStyle w:val="Encabezado-ttulo"/>
          </w:pPr>
          <w:r w:rsidRPr="00B4383A">
            <w:t>Declaración Ambiental</w:t>
          </w:r>
        </w:p>
      </w:tc>
      <w:tc>
        <w:tcPr>
          <w:tcW w:w="2832" w:type="dxa"/>
          <w:vAlign w:val="center"/>
        </w:tcPr>
        <w:p w14:paraId="62FF62A3" w14:textId="77777777" w:rsidR="005D63CC" w:rsidRPr="00B4383A" w:rsidRDefault="005D63CC" w:rsidP="006D51D1">
          <w:pPr>
            <w:pStyle w:val="Encabezado-edicin"/>
          </w:pPr>
          <w:r>
            <w:t>Período: 2020</w:t>
          </w:r>
        </w:p>
      </w:tc>
    </w:tr>
    <w:tr w:rsidR="005D63CC" w14:paraId="4C20B1C4" w14:textId="77777777" w:rsidTr="00071A2C">
      <w:trPr>
        <w:trHeight w:val="547"/>
      </w:trPr>
      <w:tc>
        <w:tcPr>
          <w:tcW w:w="2831" w:type="dxa"/>
          <w:vMerge/>
        </w:tcPr>
        <w:p w14:paraId="6446A4A7" w14:textId="77777777" w:rsidR="005D63CC" w:rsidRDefault="005D63CC" w:rsidP="006D51D1">
          <w:pPr>
            <w:pStyle w:val="Encabezado"/>
            <w:rPr>
              <w:noProof/>
            </w:rPr>
          </w:pPr>
        </w:p>
      </w:tc>
      <w:tc>
        <w:tcPr>
          <w:tcW w:w="2831" w:type="dxa"/>
          <w:vMerge/>
          <w:vAlign w:val="center"/>
        </w:tcPr>
        <w:p w14:paraId="05278465" w14:textId="77777777" w:rsidR="005D63CC" w:rsidRDefault="005D63CC" w:rsidP="006D51D1">
          <w:pPr>
            <w:pStyle w:val="Encabezado"/>
          </w:pPr>
        </w:p>
      </w:tc>
      <w:tc>
        <w:tcPr>
          <w:tcW w:w="2832" w:type="dxa"/>
          <w:vAlign w:val="center"/>
        </w:tcPr>
        <w:p w14:paraId="580ED57B" w14:textId="77777777" w:rsidR="005D63CC" w:rsidRPr="00B4383A" w:rsidRDefault="005D63CC" w:rsidP="006D51D1">
          <w:pPr>
            <w:pStyle w:val="Encabezado-nmerodepgina"/>
          </w:pPr>
          <w:r w:rsidRPr="00B4383A">
            <w:t xml:space="preserve">Página </w:t>
          </w:r>
          <w:r w:rsidRPr="00B4383A">
            <w:fldChar w:fldCharType="begin"/>
          </w:r>
          <w:r w:rsidRPr="00B4383A">
            <w:instrText>PAGE  \* Arabic  \* MERGEFORMAT</w:instrText>
          </w:r>
          <w:r w:rsidRPr="00B4383A">
            <w:fldChar w:fldCharType="separate"/>
          </w:r>
          <w:r w:rsidRPr="00B4383A">
            <w:t>1</w:t>
          </w:r>
          <w:r w:rsidRPr="00B4383A">
            <w:fldChar w:fldCharType="end"/>
          </w:r>
          <w:r w:rsidRPr="00B4383A">
            <w:t xml:space="preserve"> de </w:t>
          </w:r>
          <w:r w:rsidR="00DC552A">
            <w:fldChar w:fldCharType="begin"/>
          </w:r>
          <w:r w:rsidR="00DC552A">
            <w:instrText>NUMPAGES  \* Arabic  \* MERGEFORMAT</w:instrText>
          </w:r>
          <w:r w:rsidR="00DC552A">
            <w:fldChar w:fldCharType="separate"/>
          </w:r>
          <w:r w:rsidRPr="00B4383A">
            <w:t>2</w:t>
          </w:r>
          <w:r w:rsidR="00DC552A">
            <w:fldChar w:fldCharType="end"/>
          </w:r>
        </w:p>
      </w:tc>
    </w:tr>
  </w:tbl>
  <w:p w14:paraId="1D507D21" w14:textId="77777777" w:rsidR="005D63CC" w:rsidRDefault="005D63CC" w:rsidP="008F384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4019" w:type="dxa"/>
      <w:tblLook w:val="04A0" w:firstRow="1" w:lastRow="0" w:firstColumn="1" w:lastColumn="0" w:noHBand="0" w:noVBand="1"/>
    </w:tblPr>
    <w:tblGrid>
      <w:gridCol w:w="2537"/>
      <w:gridCol w:w="8080"/>
      <w:gridCol w:w="3402"/>
    </w:tblGrid>
    <w:tr w:rsidR="005D63CC" w14:paraId="3C44BB4C" w14:textId="77777777" w:rsidTr="00071A2C">
      <w:trPr>
        <w:trHeight w:val="548"/>
      </w:trPr>
      <w:tc>
        <w:tcPr>
          <w:tcW w:w="2537" w:type="dxa"/>
          <w:vMerge w:val="restart"/>
          <w:vAlign w:val="center"/>
        </w:tcPr>
        <w:p w14:paraId="30F09A2E" w14:textId="77777777" w:rsidR="005D63CC" w:rsidRDefault="005D63CC" w:rsidP="006D51D1">
          <w:pPr>
            <w:pStyle w:val="Encabezado"/>
          </w:pPr>
          <w:r>
            <w:rPr>
              <w:noProof/>
            </w:rPr>
            <w:drawing>
              <wp:inline distT="0" distB="0" distL="0" distR="0" wp14:anchorId="7B9CCCE9" wp14:editId="496DFAEF">
                <wp:extent cx="1390650" cy="542679"/>
                <wp:effectExtent l="0" t="0" r="0" b="0"/>
                <wp:docPr id="192" name="Imagen 19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28747" cy="557546"/>
                        </a:xfrm>
                        <a:prstGeom prst="rect">
                          <a:avLst/>
                        </a:prstGeom>
                      </pic:spPr>
                    </pic:pic>
                  </a:graphicData>
                </a:graphic>
              </wp:inline>
            </w:drawing>
          </w:r>
        </w:p>
      </w:tc>
      <w:tc>
        <w:tcPr>
          <w:tcW w:w="8080" w:type="dxa"/>
          <w:vMerge w:val="restart"/>
          <w:vAlign w:val="center"/>
        </w:tcPr>
        <w:p w14:paraId="1957A936" w14:textId="77777777" w:rsidR="005D63CC" w:rsidRDefault="005D63CC" w:rsidP="006D51D1">
          <w:pPr>
            <w:pStyle w:val="Encabezado-ttulo"/>
          </w:pPr>
          <w:r w:rsidRPr="00B4383A">
            <w:t>Declaración Ambiental</w:t>
          </w:r>
        </w:p>
      </w:tc>
      <w:tc>
        <w:tcPr>
          <w:tcW w:w="3402" w:type="dxa"/>
          <w:vAlign w:val="center"/>
        </w:tcPr>
        <w:p w14:paraId="53032F91" w14:textId="77777777" w:rsidR="005D63CC" w:rsidRPr="00B4383A" w:rsidRDefault="005D63CC" w:rsidP="006D51D1">
          <w:pPr>
            <w:pStyle w:val="Encabezado-edicin"/>
          </w:pPr>
          <w:r>
            <w:t>Período: 2020</w:t>
          </w:r>
        </w:p>
      </w:tc>
    </w:tr>
    <w:tr w:rsidR="005D63CC" w14:paraId="5C2546E0" w14:textId="77777777" w:rsidTr="00071A2C">
      <w:trPr>
        <w:trHeight w:val="547"/>
      </w:trPr>
      <w:tc>
        <w:tcPr>
          <w:tcW w:w="2537" w:type="dxa"/>
          <w:vMerge/>
        </w:tcPr>
        <w:p w14:paraId="33D2227C" w14:textId="77777777" w:rsidR="005D63CC" w:rsidRDefault="005D63CC" w:rsidP="006D51D1">
          <w:pPr>
            <w:pStyle w:val="Encabezado"/>
            <w:rPr>
              <w:noProof/>
            </w:rPr>
          </w:pPr>
        </w:p>
      </w:tc>
      <w:tc>
        <w:tcPr>
          <w:tcW w:w="8080" w:type="dxa"/>
          <w:vMerge/>
          <w:vAlign w:val="center"/>
        </w:tcPr>
        <w:p w14:paraId="1F81BAA7" w14:textId="77777777" w:rsidR="005D63CC" w:rsidRDefault="005D63CC" w:rsidP="006D51D1">
          <w:pPr>
            <w:pStyle w:val="Encabezado"/>
          </w:pPr>
        </w:p>
      </w:tc>
      <w:tc>
        <w:tcPr>
          <w:tcW w:w="3402" w:type="dxa"/>
          <w:vAlign w:val="center"/>
        </w:tcPr>
        <w:p w14:paraId="4EE256B5" w14:textId="77777777" w:rsidR="005D63CC" w:rsidRPr="00B4383A" w:rsidRDefault="005D63CC" w:rsidP="006D51D1">
          <w:pPr>
            <w:pStyle w:val="Encabezado-nmerodepgina"/>
          </w:pPr>
          <w:r w:rsidRPr="00B4383A">
            <w:t xml:space="preserve">Página </w:t>
          </w:r>
          <w:r w:rsidRPr="00B4383A">
            <w:fldChar w:fldCharType="begin"/>
          </w:r>
          <w:r w:rsidRPr="00B4383A">
            <w:instrText>PAGE  \* Arabic  \* MERGEFORMAT</w:instrText>
          </w:r>
          <w:r w:rsidRPr="00B4383A">
            <w:fldChar w:fldCharType="separate"/>
          </w:r>
          <w:r w:rsidRPr="00B4383A">
            <w:t>1</w:t>
          </w:r>
          <w:r w:rsidRPr="00B4383A">
            <w:fldChar w:fldCharType="end"/>
          </w:r>
          <w:r w:rsidRPr="00B4383A">
            <w:t xml:space="preserve"> de </w:t>
          </w:r>
          <w:r w:rsidR="00DC552A">
            <w:fldChar w:fldCharType="begin"/>
          </w:r>
          <w:r w:rsidR="00DC552A">
            <w:instrText>NUMPAGES  \* Arabic  \* MERGEFORMAT</w:instrText>
          </w:r>
          <w:r w:rsidR="00DC552A">
            <w:fldChar w:fldCharType="separate"/>
          </w:r>
          <w:r w:rsidRPr="00B4383A">
            <w:t>2</w:t>
          </w:r>
          <w:r w:rsidR="00DC552A">
            <w:fldChar w:fldCharType="end"/>
          </w:r>
        </w:p>
      </w:tc>
    </w:tr>
  </w:tbl>
  <w:p w14:paraId="1D1CF983" w14:textId="77777777" w:rsidR="005D63CC" w:rsidRDefault="005D63CC" w:rsidP="008F384D">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2831"/>
      <w:gridCol w:w="2831"/>
      <w:gridCol w:w="2832"/>
    </w:tblGrid>
    <w:tr w:rsidR="005D63CC" w14:paraId="7AC63AD6" w14:textId="77777777" w:rsidTr="00071A2C">
      <w:trPr>
        <w:trHeight w:val="548"/>
      </w:trPr>
      <w:tc>
        <w:tcPr>
          <w:tcW w:w="2831" w:type="dxa"/>
          <w:vMerge w:val="restart"/>
          <w:vAlign w:val="center"/>
        </w:tcPr>
        <w:p w14:paraId="5043FB26" w14:textId="77777777" w:rsidR="005D63CC" w:rsidRDefault="005D63CC" w:rsidP="000B0352">
          <w:pPr>
            <w:pStyle w:val="Encabezado"/>
          </w:pPr>
          <w:r>
            <w:rPr>
              <w:noProof/>
            </w:rPr>
            <w:drawing>
              <wp:inline distT="0" distB="0" distL="0" distR="0" wp14:anchorId="0397DD47" wp14:editId="7410A68F">
                <wp:extent cx="1390650" cy="542679"/>
                <wp:effectExtent l="0" t="0" r="0" b="0"/>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28747" cy="557546"/>
                        </a:xfrm>
                        <a:prstGeom prst="rect">
                          <a:avLst/>
                        </a:prstGeom>
                      </pic:spPr>
                    </pic:pic>
                  </a:graphicData>
                </a:graphic>
              </wp:inline>
            </w:drawing>
          </w:r>
        </w:p>
      </w:tc>
      <w:tc>
        <w:tcPr>
          <w:tcW w:w="2831" w:type="dxa"/>
          <w:vMerge w:val="restart"/>
          <w:vAlign w:val="center"/>
        </w:tcPr>
        <w:p w14:paraId="5B06C761" w14:textId="77777777" w:rsidR="005D63CC" w:rsidRDefault="005D63CC" w:rsidP="000B0352">
          <w:pPr>
            <w:pStyle w:val="Encabezado-ttulo"/>
          </w:pPr>
          <w:r w:rsidRPr="00B4383A">
            <w:t>Declaración Ambiental</w:t>
          </w:r>
        </w:p>
      </w:tc>
      <w:tc>
        <w:tcPr>
          <w:tcW w:w="2832" w:type="dxa"/>
          <w:vAlign w:val="center"/>
        </w:tcPr>
        <w:p w14:paraId="2E1BC7A1" w14:textId="77777777" w:rsidR="005D63CC" w:rsidRPr="00B4383A" w:rsidRDefault="005D63CC" w:rsidP="000B0352">
          <w:pPr>
            <w:pStyle w:val="Encabezado-edicin"/>
          </w:pPr>
          <w:r>
            <w:t>Período: 2020</w:t>
          </w:r>
        </w:p>
      </w:tc>
    </w:tr>
    <w:tr w:rsidR="005D63CC" w14:paraId="132EC067" w14:textId="77777777" w:rsidTr="00071A2C">
      <w:trPr>
        <w:trHeight w:val="547"/>
      </w:trPr>
      <w:tc>
        <w:tcPr>
          <w:tcW w:w="2831" w:type="dxa"/>
          <w:vMerge/>
        </w:tcPr>
        <w:p w14:paraId="21CC0B4C" w14:textId="77777777" w:rsidR="005D63CC" w:rsidRDefault="005D63CC" w:rsidP="000B0352">
          <w:pPr>
            <w:pStyle w:val="Encabezado"/>
            <w:rPr>
              <w:noProof/>
            </w:rPr>
          </w:pPr>
        </w:p>
      </w:tc>
      <w:tc>
        <w:tcPr>
          <w:tcW w:w="2831" w:type="dxa"/>
          <w:vMerge/>
          <w:vAlign w:val="center"/>
        </w:tcPr>
        <w:p w14:paraId="2BDA1749" w14:textId="77777777" w:rsidR="005D63CC" w:rsidRDefault="005D63CC" w:rsidP="000B0352">
          <w:pPr>
            <w:pStyle w:val="Encabezado"/>
          </w:pPr>
        </w:p>
      </w:tc>
      <w:tc>
        <w:tcPr>
          <w:tcW w:w="2832" w:type="dxa"/>
          <w:vAlign w:val="center"/>
        </w:tcPr>
        <w:p w14:paraId="68BC1998" w14:textId="77777777" w:rsidR="005D63CC" w:rsidRPr="00B4383A" w:rsidRDefault="005D63CC" w:rsidP="000B0352">
          <w:pPr>
            <w:pStyle w:val="Encabezado-nmerodepgina"/>
          </w:pPr>
          <w:r w:rsidRPr="00B4383A">
            <w:t xml:space="preserve">Página </w:t>
          </w:r>
          <w:r w:rsidRPr="00B4383A">
            <w:fldChar w:fldCharType="begin"/>
          </w:r>
          <w:r w:rsidRPr="00B4383A">
            <w:instrText>PAGE  \* Arabic  \* MERGEFORMAT</w:instrText>
          </w:r>
          <w:r w:rsidRPr="00B4383A">
            <w:fldChar w:fldCharType="separate"/>
          </w:r>
          <w:r w:rsidRPr="00B4383A">
            <w:t>1</w:t>
          </w:r>
          <w:r w:rsidRPr="00B4383A">
            <w:fldChar w:fldCharType="end"/>
          </w:r>
          <w:r w:rsidRPr="00B4383A">
            <w:t xml:space="preserve"> de </w:t>
          </w:r>
          <w:r w:rsidR="00DC552A">
            <w:fldChar w:fldCharType="begin"/>
          </w:r>
          <w:r w:rsidR="00DC552A">
            <w:instrText>NUMPAGES  \* Arabic  \* MERG</w:instrText>
          </w:r>
          <w:r w:rsidR="00DC552A">
            <w:instrText>EFORMAT</w:instrText>
          </w:r>
          <w:r w:rsidR="00DC552A">
            <w:fldChar w:fldCharType="separate"/>
          </w:r>
          <w:r w:rsidRPr="00B4383A">
            <w:t>2</w:t>
          </w:r>
          <w:r w:rsidR="00DC552A">
            <w:fldChar w:fldCharType="end"/>
          </w:r>
        </w:p>
      </w:tc>
    </w:tr>
  </w:tbl>
  <w:p w14:paraId="1A82F9EC" w14:textId="77777777" w:rsidR="005D63CC" w:rsidRDefault="005D63CC" w:rsidP="008F38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D45"/>
    <w:multiLevelType w:val="hybridMultilevel"/>
    <w:tmpl w:val="A37EB5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CE546C"/>
    <w:multiLevelType w:val="hybridMultilevel"/>
    <w:tmpl w:val="155E1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6926D2"/>
    <w:multiLevelType w:val="hybridMultilevel"/>
    <w:tmpl w:val="16982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0C78D5"/>
    <w:multiLevelType w:val="multilevel"/>
    <w:tmpl w:val="584491B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FF4D8C"/>
    <w:multiLevelType w:val="hybridMultilevel"/>
    <w:tmpl w:val="242CFD72"/>
    <w:lvl w:ilvl="0" w:tplc="12FA6A0E">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287F40"/>
    <w:multiLevelType w:val="hybridMultilevel"/>
    <w:tmpl w:val="4134E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75F3331"/>
    <w:multiLevelType w:val="multilevel"/>
    <w:tmpl w:val="863083D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3C969A3"/>
    <w:multiLevelType w:val="multilevel"/>
    <w:tmpl w:val="84228BE0"/>
    <w:lvl w:ilvl="0">
      <w:numFmt w:val="decimal"/>
      <w:pStyle w:val="Ttulo1"/>
      <w:suff w:val="space"/>
      <w:lvlText w:val="%1."/>
      <w:lvlJc w:val="left"/>
      <w:pPr>
        <w:ind w:left="720" w:hanging="720"/>
      </w:pPr>
      <w:rPr>
        <w:rFonts w:hint="default"/>
      </w:rPr>
    </w:lvl>
    <w:lvl w:ilvl="1">
      <w:start w:val="1"/>
      <w:numFmt w:val="decimal"/>
      <w:pStyle w:val="Ttulo2"/>
      <w:isLgl/>
      <w:lvlText w:val="%1.%2."/>
      <w:lvlJc w:val="left"/>
      <w:pPr>
        <w:ind w:left="360" w:hanging="360"/>
      </w:pPr>
      <w:rPr>
        <w:rFonts w:hint="default"/>
      </w:rPr>
    </w:lvl>
    <w:lvl w:ilvl="2">
      <w:start w:val="1"/>
      <w:numFmt w:val="decimal"/>
      <w:pStyle w:val="Ttulo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4C704A5"/>
    <w:multiLevelType w:val="hybridMultilevel"/>
    <w:tmpl w:val="A11E93E0"/>
    <w:lvl w:ilvl="0" w:tplc="2FEAACE4">
      <w:start w:val="4"/>
      <w:numFmt w:val="bullet"/>
      <w:lvlText w:val="-"/>
      <w:lvlJc w:val="left"/>
      <w:pPr>
        <w:ind w:left="771" w:hanging="360"/>
      </w:pPr>
      <w:rPr>
        <w:rFonts w:ascii="Nunito Sans Light" w:eastAsiaTheme="minorHAnsi" w:hAnsi="Nunito Sans Light" w:cstheme="minorBidi"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9" w15:restartNumberingAfterBreak="0">
    <w:nsid w:val="3CDA34CD"/>
    <w:multiLevelType w:val="hybridMultilevel"/>
    <w:tmpl w:val="14A0B48E"/>
    <w:lvl w:ilvl="0" w:tplc="2FEAACE4">
      <w:start w:val="4"/>
      <w:numFmt w:val="bullet"/>
      <w:lvlText w:val="-"/>
      <w:lvlJc w:val="left"/>
      <w:pPr>
        <w:ind w:left="720" w:hanging="360"/>
      </w:pPr>
      <w:rPr>
        <w:rFonts w:ascii="Nunito Sans Light" w:eastAsiaTheme="minorHAnsi" w:hAnsi="Nunito Sans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D3F5152"/>
    <w:multiLevelType w:val="multilevel"/>
    <w:tmpl w:val="863083D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3149A4"/>
    <w:multiLevelType w:val="hybridMultilevel"/>
    <w:tmpl w:val="BC98A848"/>
    <w:lvl w:ilvl="0" w:tplc="5C1063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90F06A5"/>
    <w:multiLevelType w:val="multilevel"/>
    <w:tmpl w:val="863083D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0C679F8"/>
    <w:multiLevelType w:val="multilevel"/>
    <w:tmpl w:val="584491B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7C03B4B"/>
    <w:multiLevelType w:val="hybridMultilevel"/>
    <w:tmpl w:val="E078FDC0"/>
    <w:lvl w:ilvl="0" w:tplc="58FADF30">
      <w:start w:val="1"/>
      <w:numFmt w:val="decimal"/>
      <w:lvlText w:val="%1."/>
      <w:lvlJc w:val="left"/>
      <w:pPr>
        <w:ind w:left="720" w:hanging="360"/>
      </w:pPr>
      <w:rPr>
        <w:rFonts w:ascii="Nunito Sans Light" w:hAnsi="Nunito Sans Light"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BA14BCE"/>
    <w:multiLevelType w:val="hybridMultilevel"/>
    <w:tmpl w:val="D0444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E58780E"/>
    <w:multiLevelType w:val="hybridMultilevel"/>
    <w:tmpl w:val="1C9856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F8D386C"/>
    <w:multiLevelType w:val="hybridMultilevel"/>
    <w:tmpl w:val="A90CC4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DC25670"/>
    <w:multiLevelType w:val="hybridMultilevel"/>
    <w:tmpl w:val="B6B6E126"/>
    <w:lvl w:ilvl="0" w:tplc="2CD6864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13"/>
  </w:num>
  <w:num w:numId="3">
    <w:abstractNumId w:val="3"/>
  </w:num>
  <w:num w:numId="4">
    <w:abstractNumId w:val="12"/>
  </w:num>
  <w:num w:numId="5">
    <w:abstractNumId w:val="6"/>
  </w:num>
  <w:num w:numId="6">
    <w:abstractNumId w:val="10"/>
  </w:num>
  <w:num w:numId="7">
    <w:abstractNumId w:val="4"/>
  </w:num>
  <w:num w:numId="8">
    <w:abstractNumId w:val="0"/>
  </w:num>
  <w:num w:numId="9">
    <w:abstractNumId w:val="17"/>
  </w:num>
  <w:num w:numId="10">
    <w:abstractNumId w:val="11"/>
  </w:num>
  <w:num w:numId="11">
    <w:abstractNumId w:val="18"/>
  </w:num>
  <w:num w:numId="12">
    <w:abstractNumId w:val="9"/>
  </w:num>
  <w:num w:numId="13">
    <w:abstractNumId w:val="8"/>
  </w:num>
  <w:num w:numId="14">
    <w:abstractNumId w:val="1"/>
  </w:num>
  <w:num w:numId="15">
    <w:abstractNumId w:val="15"/>
  </w:num>
  <w:num w:numId="16">
    <w:abstractNumId w:val="16"/>
  </w:num>
  <w:num w:numId="17">
    <w:abstractNumId w:val="7"/>
  </w:num>
  <w:num w:numId="18">
    <w:abstractNumId w:val="5"/>
  </w:num>
  <w:num w:numId="19">
    <w:abstractNumId w:val="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270"/>
    <w:rsid w:val="00001533"/>
    <w:rsid w:val="00005162"/>
    <w:rsid w:val="000056ED"/>
    <w:rsid w:val="000067F7"/>
    <w:rsid w:val="000073CB"/>
    <w:rsid w:val="00007CC7"/>
    <w:rsid w:val="00010A17"/>
    <w:rsid w:val="00013819"/>
    <w:rsid w:val="000162A9"/>
    <w:rsid w:val="000168CA"/>
    <w:rsid w:val="00016EF9"/>
    <w:rsid w:val="00016FFC"/>
    <w:rsid w:val="00020B9A"/>
    <w:rsid w:val="00020D16"/>
    <w:rsid w:val="00020ECB"/>
    <w:rsid w:val="0002166E"/>
    <w:rsid w:val="00024B01"/>
    <w:rsid w:val="00024C27"/>
    <w:rsid w:val="00024F40"/>
    <w:rsid w:val="000250E0"/>
    <w:rsid w:val="00027BE3"/>
    <w:rsid w:val="00027BF0"/>
    <w:rsid w:val="00027E95"/>
    <w:rsid w:val="000305A9"/>
    <w:rsid w:val="000327E1"/>
    <w:rsid w:val="00035673"/>
    <w:rsid w:val="00035BD4"/>
    <w:rsid w:val="00036E7F"/>
    <w:rsid w:val="000404D7"/>
    <w:rsid w:val="0004171C"/>
    <w:rsid w:val="00041791"/>
    <w:rsid w:val="000437DD"/>
    <w:rsid w:val="000438B5"/>
    <w:rsid w:val="00043FF7"/>
    <w:rsid w:val="00044B71"/>
    <w:rsid w:val="00047C10"/>
    <w:rsid w:val="000529FF"/>
    <w:rsid w:val="00052D8F"/>
    <w:rsid w:val="000537F2"/>
    <w:rsid w:val="00055EB9"/>
    <w:rsid w:val="00057810"/>
    <w:rsid w:val="00057851"/>
    <w:rsid w:val="00061CD6"/>
    <w:rsid w:val="000624B7"/>
    <w:rsid w:val="0006398A"/>
    <w:rsid w:val="000639B3"/>
    <w:rsid w:val="00064ECD"/>
    <w:rsid w:val="00066650"/>
    <w:rsid w:val="000666D9"/>
    <w:rsid w:val="00070185"/>
    <w:rsid w:val="00070D97"/>
    <w:rsid w:val="00071475"/>
    <w:rsid w:val="00071A2C"/>
    <w:rsid w:val="000726A0"/>
    <w:rsid w:val="000731FF"/>
    <w:rsid w:val="00075469"/>
    <w:rsid w:val="000769F3"/>
    <w:rsid w:val="00080C39"/>
    <w:rsid w:val="00081B2D"/>
    <w:rsid w:val="00082D85"/>
    <w:rsid w:val="00082FA6"/>
    <w:rsid w:val="00084591"/>
    <w:rsid w:val="00086520"/>
    <w:rsid w:val="000866A9"/>
    <w:rsid w:val="000874FC"/>
    <w:rsid w:val="000917C0"/>
    <w:rsid w:val="000931BC"/>
    <w:rsid w:val="00094986"/>
    <w:rsid w:val="00097316"/>
    <w:rsid w:val="00097A27"/>
    <w:rsid w:val="000A12B7"/>
    <w:rsid w:val="000A162D"/>
    <w:rsid w:val="000A1DC7"/>
    <w:rsid w:val="000A3163"/>
    <w:rsid w:val="000A410C"/>
    <w:rsid w:val="000A4197"/>
    <w:rsid w:val="000A6C2D"/>
    <w:rsid w:val="000A72AB"/>
    <w:rsid w:val="000B0352"/>
    <w:rsid w:val="000B1F3E"/>
    <w:rsid w:val="000B49FA"/>
    <w:rsid w:val="000B5F4B"/>
    <w:rsid w:val="000B713C"/>
    <w:rsid w:val="000B7A45"/>
    <w:rsid w:val="000C12F7"/>
    <w:rsid w:val="000C1541"/>
    <w:rsid w:val="000C1EC9"/>
    <w:rsid w:val="000C430B"/>
    <w:rsid w:val="000C43FF"/>
    <w:rsid w:val="000C4E1D"/>
    <w:rsid w:val="000C4F72"/>
    <w:rsid w:val="000C59F9"/>
    <w:rsid w:val="000C7189"/>
    <w:rsid w:val="000D2375"/>
    <w:rsid w:val="000D3BB7"/>
    <w:rsid w:val="000D46A1"/>
    <w:rsid w:val="000D4767"/>
    <w:rsid w:val="000D52E1"/>
    <w:rsid w:val="000D60D8"/>
    <w:rsid w:val="000D7CF8"/>
    <w:rsid w:val="000E15CD"/>
    <w:rsid w:val="000E6EE8"/>
    <w:rsid w:val="000E7AFC"/>
    <w:rsid w:val="000F0619"/>
    <w:rsid w:val="000F3979"/>
    <w:rsid w:val="000F3C36"/>
    <w:rsid w:val="000F4228"/>
    <w:rsid w:val="000F4EC7"/>
    <w:rsid w:val="000F589B"/>
    <w:rsid w:val="000F5DF1"/>
    <w:rsid w:val="00100DBB"/>
    <w:rsid w:val="0010154B"/>
    <w:rsid w:val="0010191B"/>
    <w:rsid w:val="00102E45"/>
    <w:rsid w:val="0010429E"/>
    <w:rsid w:val="001063AC"/>
    <w:rsid w:val="00106F61"/>
    <w:rsid w:val="0011110E"/>
    <w:rsid w:val="00115AC3"/>
    <w:rsid w:val="00121075"/>
    <w:rsid w:val="0012347B"/>
    <w:rsid w:val="00124C7A"/>
    <w:rsid w:val="00124D2B"/>
    <w:rsid w:val="00125BA9"/>
    <w:rsid w:val="00125E53"/>
    <w:rsid w:val="001262FC"/>
    <w:rsid w:val="0012713B"/>
    <w:rsid w:val="0012780B"/>
    <w:rsid w:val="001279A5"/>
    <w:rsid w:val="00127A71"/>
    <w:rsid w:val="00130B17"/>
    <w:rsid w:val="00132738"/>
    <w:rsid w:val="00132B8D"/>
    <w:rsid w:val="00135927"/>
    <w:rsid w:val="001379BF"/>
    <w:rsid w:val="00137ACA"/>
    <w:rsid w:val="0014119C"/>
    <w:rsid w:val="00141AB7"/>
    <w:rsid w:val="00141DCD"/>
    <w:rsid w:val="00150BED"/>
    <w:rsid w:val="00152A9E"/>
    <w:rsid w:val="00153A55"/>
    <w:rsid w:val="00155066"/>
    <w:rsid w:val="0015545B"/>
    <w:rsid w:val="00156191"/>
    <w:rsid w:val="00156283"/>
    <w:rsid w:val="00157840"/>
    <w:rsid w:val="00161574"/>
    <w:rsid w:val="001639D5"/>
    <w:rsid w:val="00163EA2"/>
    <w:rsid w:val="00164C7F"/>
    <w:rsid w:val="001702A2"/>
    <w:rsid w:val="00170A03"/>
    <w:rsid w:val="001748D4"/>
    <w:rsid w:val="001751AB"/>
    <w:rsid w:val="001757B1"/>
    <w:rsid w:val="00176A00"/>
    <w:rsid w:val="00181428"/>
    <w:rsid w:val="00185E84"/>
    <w:rsid w:val="0018733A"/>
    <w:rsid w:val="001903A1"/>
    <w:rsid w:val="001909DB"/>
    <w:rsid w:val="001910D1"/>
    <w:rsid w:val="001927DB"/>
    <w:rsid w:val="001946C5"/>
    <w:rsid w:val="00195C25"/>
    <w:rsid w:val="00195CAB"/>
    <w:rsid w:val="00195E46"/>
    <w:rsid w:val="00195F8F"/>
    <w:rsid w:val="001976A5"/>
    <w:rsid w:val="001A036C"/>
    <w:rsid w:val="001A545A"/>
    <w:rsid w:val="001A5C96"/>
    <w:rsid w:val="001A5D2D"/>
    <w:rsid w:val="001A6EF9"/>
    <w:rsid w:val="001A7795"/>
    <w:rsid w:val="001B1051"/>
    <w:rsid w:val="001B197B"/>
    <w:rsid w:val="001B2A8C"/>
    <w:rsid w:val="001B54DF"/>
    <w:rsid w:val="001B646E"/>
    <w:rsid w:val="001B6F12"/>
    <w:rsid w:val="001C11DB"/>
    <w:rsid w:val="001C1A95"/>
    <w:rsid w:val="001C1BD4"/>
    <w:rsid w:val="001C2B7F"/>
    <w:rsid w:val="001C4EE6"/>
    <w:rsid w:val="001C7E38"/>
    <w:rsid w:val="001D20E8"/>
    <w:rsid w:val="001D24DB"/>
    <w:rsid w:val="001D32A1"/>
    <w:rsid w:val="001D6D00"/>
    <w:rsid w:val="001E0076"/>
    <w:rsid w:val="001E2207"/>
    <w:rsid w:val="001E2705"/>
    <w:rsid w:val="001E3360"/>
    <w:rsid w:val="001E453B"/>
    <w:rsid w:val="001E4C97"/>
    <w:rsid w:val="001E576A"/>
    <w:rsid w:val="001E5BE9"/>
    <w:rsid w:val="001E5CD8"/>
    <w:rsid w:val="001E6A91"/>
    <w:rsid w:val="001E6E56"/>
    <w:rsid w:val="001F2F76"/>
    <w:rsid w:val="001F3B9C"/>
    <w:rsid w:val="001F44DE"/>
    <w:rsid w:val="001F4E9A"/>
    <w:rsid w:val="001F5447"/>
    <w:rsid w:val="001F747C"/>
    <w:rsid w:val="001F7B5A"/>
    <w:rsid w:val="0020170D"/>
    <w:rsid w:val="0020193C"/>
    <w:rsid w:val="002019D4"/>
    <w:rsid w:val="002038E2"/>
    <w:rsid w:val="002046C3"/>
    <w:rsid w:val="00204BF0"/>
    <w:rsid w:val="00207349"/>
    <w:rsid w:val="00207A70"/>
    <w:rsid w:val="00207C9B"/>
    <w:rsid w:val="00210703"/>
    <w:rsid w:val="00210A80"/>
    <w:rsid w:val="00210AB3"/>
    <w:rsid w:val="00210DE2"/>
    <w:rsid w:val="0021330D"/>
    <w:rsid w:val="00215478"/>
    <w:rsid w:val="002158DD"/>
    <w:rsid w:val="00216B48"/>
    <w:rsid w:val="00216F7A"/>
    <w:rsid w:val="002208D1"/>
    <w:rsid w:val="00221F31"/>
    <w:rsid w:val="002233F1"/>
    <w:rsid w:val="002234FB"/>
    <w:rsid w:val="00224FC3"/>
    <w:rsid w:val="002253CE"/>
    <w:rsid w:val="002263EA"/>
    <w:rsid w:val="00226FE2"/>
    <w:rsid w:val="00227CBA"/>
    <w:rsid w:val="002305C0"/>
    <w:rsid w:val="002310A8"/>
    <w:rsid w:val="00233298"/>
    <w:rsid w:val="00235214"/>
    <w:rsid w:val="00240E81"/>
    <w:rsid w:val="002428F7"/>
    <w:rsid w:val="00242EBF"/>
    <w:rsid w:val="002431D0"/>
    <w:rsid w:val="00243677"/>
    <w:rsid w:val="00244CC7"/>
    <w:rsid w:val="00244F6E"/>
    <w:rsid w:val="00246256"/>
    <w:rsid w:val="00246672"/>
    <w:rsid w:val="00247259"/>
    <w:rsid w:val="00247F89"/>
    <w:rsid w:val="002505DC"/>
    <w:rsid w:val="002512C3"/>
    <w:rsid w:val="00251B45"/>
    <w:rsid w:val="002535D0"/>
    <w:rsid w:val="00253CE8"/>
    <w:rsid w:val="0025778F"/>
    <w:rsid w:val="00262418"/>
    <w:rsid w:val="0026363E"/>
    <w:rsid w:val="00264038"/>
    <w:rsid w:val="002662DE"/>
    <w:rsid w:val="0026673A"/>
    <w:rsid w:val="00273E5B"/>
    <w:rsid w:val="00274102"/>
    <w:rsid w:val="0027452D"/>
    <w:rsid w:val="00274EEE"/>
    <w:rsid w:val="002813FE"/>
    <w:rsid w:val="00282A3F"/>
    <w:rsid w:val="00283448"/>
    <w:rsid w:val="0028704A"/>
    <w:rsid w:val="00290971"/>
    <w:rsid w:val="00291841"/>
    <w:rsid w:val="00292150"/>
    <w:rsid w:val="00294928"/>
    <w:rsid w:val="00294CF6"/>
    <w:rsid w:val="0029583E"/>
    <w:rsid w:val="00295A37"/>
    <w:rsid w:val="00295E98"/>
    <w:rsid w:val="00296610"/>
    <w:rsid w:val="0029675A"/>
    <w:rsid w:val="002A0DAB"/>
    <w:rsid w:val="002A1D4C"/>
    <w:rsid w:val="002A2C83"/>
    <w:rsid w:val="002A4673"/>
    <w:rsid w:val="002A5BA4"/>
    <w:rsid w:val="002A614F"/>
    <w:rsid w:val="002A755A"/>
    <w:rsid w:val="002A7FF3"/>
    <w:rsid w:val="002B11D0"/>
    <w:rsid w:val="002B20B3"/>
    <w:rsid w:val="002B599D"/>
    <w:rsid w:val="002B5DF5"/>
    <w:rsid w:val="002C0DA3"/>
    <w:rsid w:val="002C2AFA"/>
    <w:rsid w:val="002C2BD8"/>
    <w:rsid w:val="002C4541"/>
    <w:rsid w:val="002C5258"/>
    <w:rsid w:val="002C5CE9"/>
    <w:rsid w:val="002C6B46"/>
    <w:rsid w:val="002D0312"/>
    <w:rsid w:val="002D2479"/>
    <w:rsid w:val="002D2797"/>
    <w:rsid w:val="002D42A5"/>
    <w:rsid w:val="002D4984"/>
    <w:rsid w:val="002D523A"/>
    <w:rsid w:val="002D6376"/>
    <w:rsid w:val="002D675A"/>
    <w:rsid w:val="002D761C"/>
    <w:rsid w:val="002D7767"/>
    <w:rsid w:val="002D7A0C"/>
    <w:rsid w:val="002E05DC"/>
    <w:rsid w:val="002E169A"/>
    <w:rsid w:val="002E1F16"/>
    <w:rsid w:val="002E399D"/>
    <w:rsid w:val="002E3AC7"/>
    <w:rsid w:val="002E6AEF"/>
    <w:rsid w:val="002F161D"/>
    <w:rsid w:val="002F1B4E"/>
    <w:rsid w:val="002F2602"/>
    <w:rsid w:val="002F4BE7"/>
    <w:rsid w:val="002F60C8"/>
    <w:rsid w:val="002F760B"/>
    <w:rsid w:val="003004B1"/>
    <w:rsid w:val="003019F6"/>
    <w:rsid w:val="003038AC"/>
    <w:rsid w:val="00304782"/>
    <w:rsid w:val="00304ED0"/>
    <w:rsid w:val="00305EDB"/>
    <w:rsid w:val="003060AE"/>
    <w:rsid w:val="00306457"/>
    <w:rsid w:val="00307346"/>
    <w:rsid w:val="00307950"/>
    <w:rsid w:val="00310278"/>
    <w:rsid w:val="00310521"/>
    <w:rsid w:val="00311809"/>
    <w:rsid w:val="003127DA"/>
    <w:rsid w:val="0031287B"/>
    <w:rsid w:val="00312CC0"/>
    <w:rsid w:val="00312CEE"/>
    <w:rsid w:val="003140F5"/>
    <w:rsid w:val="003141AB"/>
    <w:rsid w:val="003141C4"/>
    <w:rsid w:val="003145D8"/>
    <w:rsid w:val="003152B3"/>
    <w:rsid w:val="00315689"/>
    <w:rsid w:val="00316386"/>
    <w:rsid w:val="003171AD"/>
    <w:rsid w:val="00317C61"/>
    <w:rsid w:val="003202C4"/>
    <w:rsid w:val="00323185"/>
    <w:rsid w:val="003241C9"/>
    <w:rsid w:val="00325713"/>
    <w:rsid w:val="00325CBF"/>
    <w:rsid w:val="0032701C"/>
    <w:rsid w:val="00330C25"/>
    <w:rsid w:val="00331530"/>
    <w:rsid w:val="00334C31"/>
    <w:rsid w:val="00335224"/>
    <w:rsid w:val="0033679A"/>
    <w:rsid w:val="0034223A"/>
    <w:rsid w:val="00343B42"/>
    <w:rsid w:val="003447D8"/>
    <w:rsid w:val="003459CF"/>
    <w:rsid w:val="0034738A"/>
    <w:rsid w:val="0035078D"/>
    <w:rsid w:val="00351510"/>
    <w:rsid w:val="00352153"/>
    <w:rsid w:val="00352D0A"/>
    <w:rsid w:val="0035356D"/>
    <w:rsid w:val="00353D85"/>
    <w:rsid w:val="00355821"/>
    <w:rsid w:val="00355967"/>
    <w:rsid w:val="00356AC3"/>
    <w:rsid w:val="00356D18"/>
    <w:rsid w:val="00360B05"/>
    <w:rsid w:val="00361339"/>
    <w:rsid w:val="00361959"/>
    <w:rsid w:val="00365BD4"/>
    <w:rsid w:val="003667D2"/>
    <w:rsid w:val="00367971"/>
    <w:rsid w:val="00370C3A"/>
    <w:rsid w:val="00370F2F"/>
    <w:rsid w:val="003712D2"/>
    <w:rsid w:val="00372D0B"/>
    <w:rsid w:val="003733F1"/>
    <w:rsid w:val="003734D5"/>
    <w:rsid w:val="003740A7"/>
    <w:rsid w:val="00374C24"/>
    <w:rsid w:val="00374F14"/>
    <w:rsid w:val="00375943"/>
    <w:rsid w:val="00376E37"/>
    <w:rsid w:val="0037742A"/>
    <w:rsid w:val="003803EE"/>
    <w:rsid w:val="00380A1D"/>
    <w:rsid w:val="00384A8F"/>
    <w:rsid w:val="00384FAF"/>
    <w:rsid w:val="00385081"/>
    <w:rsid w:val="00390F00"/>
    <w:rsid w:val="00391BA9"/>
    <w:rsid w:val="00392079"/>
    <w:rsid w:val="00393F0F"/>
    <w:rsid w:val="00394110"/>
    <w:rsid w:val="00394D75"/>
    <w:rsid w:val="0039587B"/>
    <w:rsid w:val="00396081"/>
    <w:rsid w:val="0039711A"/>
    <w:rsid w:val="003A22D3"/>
    <w:rsid w:val="003A3F95"/>
    <w:rsid w:val="003A58C9"/>
    <w:rsid w:val="003A5E47"/>
    <w:rsid w:val="003A645F"/>
    <w:rsid w:val="003A713A"/>
    <w:rsid w:val="003A7DEE"/>
    <w:rsid w:val="003B0D0C"/>
    <w:rsid w:val="003B203A"/>
    <w:rsid w:val="003B6C39"/>
    <w:rsid w:val="003C1241"/>
    <w:rsid w:val="003C14AB"/>
    <w:rsid w:val="003C2362"/>
    <w:rsid w:val="003C492B"/>
    <w:rsid w:val="003C5E0D"/>
    <w:rsid w:val="003C66B2"/>
    <w:rsid w:val="003C6DF7"/>
    <w:rsid w:val="003C7332"/>
    <w:rsid w:val="003C738C"/>
    <w:rsid w:val="003C75F9"/>
    <w:rsid w:val="003D1107"/>
    <w:rsid w:val="003D154F"/>
    <w:rsid w:val="003D1EBD"/>
    <w:rsid w:val="003D2204"/>
    <w:rsid w:val="003D34D6"/>
    <w:rsid w:val="003D3BB6"/>
    <w:rsid w:val="003D5F80"/>
    <w:rsid w:val="003E0FB3"/>
    <w:rsid w:val="003E1238"/>
    <w:rsid w:val="003E21F9"/>
    <w:rsid w:val="003E4519"/>
    <w:rsid w:val="003E5C3F"/>
    <w:rsid w:val="003E685B"/>
    <w:rsid w:val="003E76AB"/>
    <w:rsid w:val="003E793C"/>
    <w:rsid w:val="003E7A5D"/>
    <w:rsid w:val="003F0D7F"/>
    <w:rsid w:val="003F0E2E"/>
    <w:rsid w:val="003F3A91"/>
    <w:rsid w:val="003F68C6"/>
    <w:rsid w:val="003F6C07"/>
    <w:rsid w:val="003F77C7"/>
    <w:rsid w:val="004028AA"/>
    <w:rsid w:val="0040598B"/>
    <w:rsid w:val="00405FD4"/>
    <w:rsid w:val="0040626B"/>
    <w:rsid w:val="00407CA3"/>
    <w:rsid w:val="00412A6E"/>
    <w:rsid w:val="00412FB0"/>
    <w:rsid w:val="004135BE"/>
    <w:rsid w:val="00415299"/>
    <w:rsid w:val="00415CA6"/>
    <w:rsid w:val="00416A70"/>
    <w:rsid w:val="00417DDB"/>
    <w:rsid w:val="00420811"/>
    <w:rsid w:val="00424937"/>
    <w:rsid w:val="00424A1F"/>
    <w:rsid w:val="00427CD8"/>
    <w:rsid w:val="00430508"/>
    <w:rsid w:val="00431769"/>
    <w:rsid w:val="00431C40"/>
    <w:rsid w:val="00431D73"/>
    <w:rsid w:val="00433047"/>
    <w:rsid w:val="004347D4"/>
    <w:rsid w:val="004378FB"/>
    <w:rsid w:val="004401F2"/>
    <w:rsid w:val="00440B30"/>
    <w:rsid w:val="00441B16"/>
    <w:rsid w:val="004428AF"/>
    <w:rsid w:val="00442A3C"/>
    <w:rsid w:val="00444F1F"/>
    <w:rsid w:val="00445133"/>
    <w:rsid w:val="0044531D"/>
    <w:rsid w:val="0045040E"/>
    <w:rsid w:val="00450541"/>
    <w:rsid w:val="00450841"/>
    <w:rsid w:val="00452A0C"/>
    <w:rsid w:val="004535E5"/>
    <w:rsid w:val="00453A09"/>
    <w:rsid w:val="004547B0"/>
    <w:rsid w:val="004571C3"/>
    <w:rsid w:val="004578EC"/>
    <w:rsid w:val="0046084A"/>
    <w:rsid w:val="0046216B"/>
    <w:rsid w:val="00462476"/>
    <w:rsid w:val="00462654"/>
    <w:rsid w:val="004641F1"/>
    <w:rsid w:val="0046509C"/>
    <w:rsid w:val="00467999"/>
    <w:rsid w:val="00470724"/>
    <w:rsid w:val="00472290"/>
    <w:rsid w:val="00473C57"/>
    <w:rsid w:val="0047527E"/>
    <w:rsid w:val="004762A2"/>
    <w:rsid w:val="00476539"/>
    <w:rsid w:val="00477098"/>
    <w:rsid w:val="004825E1"/>
    <w:rsid w:val="00484382"/>
    <w:rsid w:val="00484CCD"/>
    <w:rsid w:val="00484F0E"/>
    <w:rsid w:val="00486151"/>
    <w:rsid w:val="004864AF"/>
    <w:rsid w:val="00486758"/>
    <w:rsid w:val="00486798"/>
    <w:rsid w:val="00486EC4"/>
    <w:rsid w:val="0048759A"/>
    <w:rsid w:val="00487E7F"/>
    <w:rsid w:val="00487F8E"/>
    <w:rsid w:val="00491E14"/>
    <w:rsid w:val="00492125"/>
    <w:rsid w:val="00492988"/>
    <w:rsid w:val="00496CDB"/>
    <w:rsid w:val="00497B5F"/>
    <w:rsid w:val="00497BA2"/>
    <w:rsid w:val="00497F7E"/>
    <w:rsid w:val="00497FF3"/>
    <w:rsid w:val="004A3F3F"/>
    <w:rsid w:val="004A4174"/>
    <w:rsid w:val="004A5773"/>
    <w:rsid w:val="004A7256"/>
    <w:rsid w:val="004A72D9"/>
    <w:rsid w:val="004B014C"/>
    <w:rsid w:val="004B1298"/>
    <w:rsid w:val="004B1E5F"/>
    <w:rsid w:val="004B4129"/>
    <w:rsid w:val="004B5BE3"/>
    <w:rsid w:val="004B5C87"/>
    <w:rsid w:val="004B7269"/>
    <w:rsid w:val="004C01B3"/>
    <w:rsid w:val="004C0734"/>
    <w:rsid w:val="004C0808"/>
    <w:rsid w:val="004C212A"/>
    <w:rsid w:val="004C2182"/>
    <w:rsid w:val="004C3C3D"/>
    <w:rsid w:val="004C71D3"/>
    <w:rsid w:val="004C7258"/>
    <w:rsid w:val="004D2DE8"/>
    <w:rsid w:val="004D2EEE"/>
    <w:rsid w:val="004D2F33"/>
    <w:rsid w:val="004D5147"/>
    <w:rsid w:val="004D61CB"/>
    <w:rsid w:val="004D6B99"/>
    <w:rsid w:val="004D7D0A"/>
    <w:rsid w:val="004E4F21"/>
    <w:rsid w:val="004E5A99"/>
    <w:rsid w:val="004E638F"/>
    <w:rsid w:val="004F015B"/>
    <w:rsid w:val="004F0E85"/>
    <w:rsid w:val="004F13AC"/>
    <w:rsid w:val="004F2068"/>
    <w:rsid w:val="004F2DA4"/>
    <w:rsid w:val="004F4E02"/>
    <w:rsid w:val="004F5B5C"/>
    <w:rsid w:val="00502430"/>
    <w:rsid w:val="00502D14"/>
    <w:rsid w:val="005037C7"/>
    <w:rsid w:val="00504484"/>
    <w:rsid w:val="005066D5"/>
    <w:rsid w:val="00506E1B"/>
    <w:rsid w:val="00507035"/>
    <w:rsid w:val="0050785A"/>
    <w:rsid w:val="00507EAA"/>
    <w:rsid w:val="005104E9"/>
    <w:rsid w:val="00510BCB"/>
    <w:rsid w:val="0051317B"/>
    <w:rsid w:val="00517208"/>
    <w:rsid w:val="005178C8"/>
    <w:rsid w:val="00517F81"/>
    <w:rsid w:val="00520B21"/>
    <w:rsid w:val="00525123"/>
    <w:rsid w:val="00526177"/>
    <w:rsid w:val="00526AB1"/>
    <w:rsid w:val="00526BA6"/>
    <w:rsid w:val="0052753E"/>
    <w:rsid w:val="005275CE"/>
    <w:rsid w:val="00527902"/>
    <w:rsid w:val="005305D6"/>
    <w:rsid w:val="0053071B"/>
    <w:rsid w:val="00530DED"/>
    <w:rsid w:val="0053506D"/>
    <w:rsid w:val="00536FEE"/>
    <w:rsid w:val="0054008E"/>
    <w:rsid w:val="005401F7"/>
    <w:rsid w:val="005408B5"/>
    <w:rsid w:val="005438C5"/>
    <w:rsid w:val="0054543E"/>
    <w:rsid w:val="00545E3A"/>
    <w:rsid w:val="00546796"/>
    <w:rsid w:val="00550B6D"/>
    <w:rsid w:val="00550C7C"/>
    <w:rsid w:val="00552719"/>
    <w:rsid w:val="0055435E"/>
    <w:rsid w:val="005609BC"/>
    <w:rsid w:val="005617F4"/>
    <w:rsid w:val="00563D31"/>
    <w:rsid w:val="00564678"/>
    <w:rsid w:val="005667C3"/>
    <w:rsid w:val="00572C10"/>
    <w:rsid w:val="00572E63"/>
    <w:rsid w:val="0057305E"/>
    <w:rsid w:val="00573521"/>
    <w:rsid w:val="00575ECA"/>
    <w:rsid w:val="00576F81"/>
    <w:rsid w:val="00582C2D"/>
    <w:rsid w:val="0058386F"/>
    <w:rsid w:val="00591792"/>
    <w:rsid w:val="00591AE0"/>
    <w:rsid w:val="00591F2B"/>
    <w:rsid w:val="0059353F"/>
    <w:rsid w:val="00595F9B"/>
    <w:rsid w:val="00597253"/>
    <w:rsid w:val="005A1E24"/>
    <w:rsid w:val="005A25D7"/>
    <w:rsid w:val="005A372B"/>
    <w:rsid w:val="005A3CA3"/>
    <w:rsid w:val="005A412E"/>
    <w:rsid w:val="005A429A"/>
    <w:rsid w:val="005A46A5"/>
    <w:rsid w:val="005A5DAC"/>
    <w:rsid w:val="005A673D"/>
    <w:rsid w:val="005A7A22"/>
    <w:rsid w:val="005A7E2C"/>
    <w:rsid w:val="005B0528"/>
    <w:rsid w:val="005B2DF5"/>
    <w:rsid w:val="005B3F44"/>
    <w:rsid w:val="005B4F81"/>
    <w:rsid w:val="005C004A"/>
    <w:rsid w:val="005C0CB2"/>
    <w:rsid w:val="005C0EB3"/>
    <w:rsid w:val="005C55E4"/>
    <w:rsid w:val="005C6650"/>
    <w:rsid w:val="005C69BA"/>
    <w:rsid w:val="005C7CA3"/>
    <w:rsid w:val="005D10BA"/>
    <w:rsid w:val="005D1793"/>
    <w:rsid w:val="005D1A1C"/>
    <w:rsid w:val="005D26AC"/>
    <w:rsid w:val="005D3DD4"/>
    <w:rsid w:val="005D3FED"/>
    <w:rsid w:val="005D55FE"/>
    <w:rsid w:val="005D63CC"/>
    <w:rsid w:val="005D6BDA"/>
    <w:rsid w:val="005D6EE8"/>
    <w:rsid w:val="005D7DFD"/>
    <w:rsid w:val="005E0163"/>
    <w:rsid w:val="005E0C29"/>
    <w:rsid w:val="005E13C3"/>
    <w:rsid w:val="005E6EB4"/>
    <w:rsid w:val="005E7518"/>
    <w:rsid w:val="005E7784"/>
    <w:rsid w:val="005F00AE"/>
    <w:rsid w:val="005F0299"/>
    <w:rsid w:val="005F0D44"/>
    <w:rsid w:val="005F1191"/>
    <w:rsid w:val="005F268C"/>
    <w:rsid w:val="005F2D0B"/>
    <w:rsid w:val="005F334A"/>
    <w:rsid w:val="005F3C5C"/>
    <w:rsid w:val="005F3F1C"/>
    <w:rsid w:val="005F4001"/>
    <w:rsid w:val="005F40B8"/>
    <w:rsid w:val="005F7A0F"/>
    <w:rsid w:val="005F7CB2"/>
    <w:rsid w:val="005F7EEC"/>
    <w:rsid w:val="0060141C"/>
    <w:rsid w:val="00602DC3"/>
    <w:rsid w:val="00605397"/>
    <w:rsid w:val="00606D68"/>
    <w:rsid w:val="0060753A"/>
    <w:rsid w:val="00611029"/>
    <w:rsid w:val="00611139"/>
    <w:rsid w:val="0061132D"/>
    <w:rsid w:val="00612FC2"/>
    <w:rsid w:val="006135C7"/>
    <w:rsid w:val="00613627"/>
    <w:rsid w:val="006137BB"/>
    <w:rsid w:val="00613E0A"/>
    <w:rsid w:val="006140CF"/>
    <w:rsid w:val="006148B3"/>
    <w:rsid w:val="00614CC3"/>
    <w:rsid w:val="00614D6E"/>
    <w:rsid w:val="00615E6F"/>
    <w:rsid w:val="00616EBA"/>
    <w:rsid w:val="00616FF2"/>
    <w:rsid w:val="0062129E"/>
    <w:rsid w:val="006216FF"/>
    <w:rsid w:val="00621EBE"/>
    <w:rsid w:val="00624AC8"/>
    <w:rsid w:val="00625342"/>
    <w:rsid w:val="00626FD2"/>
    <w:rsid w:val="006304BA"/>
    <w:rsid w:val="00630D41"/>
    <w:rsid w:val="0063250D"/>
    <w:rsid w:val="00633633"/>
    <w:rsid w:val="00634261"/>
    <w:rsid w:val="0063449D"/>
    <w:rsid w:val="006345DD"/>
    <w:rsid w:val="0063529F"/>
    <w:rsid w:val="006357F5"/>
    <w:rsid w:val="00635C4C"/>
    <w:rsid w:val="00635DBE"/>
    <w:rsid w:val="00637A0B"/>
    <w:rsid w:val="00640F80"/>
    <w:rsid w:val="00642CC0"/>
    <w:rsid w:val="00644248"/>
    <w:rsid w:val="0064467E"/>
    <w:rsid w:val="0064555F"/>
    <w:rsid w:val="00647466"/>
    <w:rsid w:val="00647905"/>
    <w:rsid w:val="006502C2"/>
    <w:rsid w:val="00650E24"/>
    <w:rsid w:val="00653716"/>
    <w:rsid w:val="00654217"/>
    <w:rsid w:val="00655712"/>
    <w:rsid w:val="00656218"/>
    <w:rsid w:val="0065724B"/>
    <w:rsid w:val="006573F1"/>
    <w:rsid w:val="00660F97"/>
    <w:rsid w:val="006610AF"/>
    <w:rsid w:val="00661B2F"/>
    <w:rsid w:val="00661EA1"/>
    <w:rsid w:val="006645A6"/>
    <w:rsid w:val="00664AE0"/>
    <w:rsid w:val="00666102"/>
    <w:rsid w:val="00672418"/>
    <w:rsid w:val="00674862"/>
    <w:rsid w:val="00675908"/>
    <w:rsid w:val="00675E78"/>
    <w:rsid w:val="00676137"/>
    <w:rsid w:val="00676803"/>
    <w:rsid w:val="00676873"/>
    <w:rsid w:val="00681920"/>
    <w:rsid w:val="0068294F"/>
    <w:rsid w:val="00682BA0"/>
    <w:rsid w:val="00683AEA"/>
    <w:rsid w:val="00684156"/>
    <w:rsid w:val="006842B9"/>
    <w:rsid w:val="006858B4"/>
    <w:rsid w:val="006861E7"/>
    <w:rsid w:val="006862C4"/>
    <w:rsid w:val="00686D01"/>
    <w:rsid w:val="00687DD4"/>
    <w:rsid w:val="006921D1"/>
    <w:rsid w:val="006937F1"/>
    <w:rsid w:val="00693B99"/>
    <w:rsid w:val="0069425D"/>
    <w:rsid w:val="00694ED5"/>
    <w:rsid w:val="00695499"/>
    <w:rsid w:val="00696594"/>
    <w:rsid w:val="006A1555"/>
    <w:rsid w:val="006A3498"/>
    <w:rsid w:val="006A3ECA"/>
    <w:rsid w:val="006A45A1"/>
    <w:rsid w:val="006A76A0"/>
    <w:rsid w:val="006B0569"/>
    <w:rsid w:val="006B0DC3"/>
    <w:rsid w:val="006B1326"/>
    <w:rsid w:val="006B1AB5"/>
    <w:rsid w:val="006B1EBD"/>
    <w:rsid w:val="006B2D94"/>
    <w:rsid w:val="006B5393"/>
    <w:rsid w:val="006B5F57"/>
    <w:rsid w:val="006B657C"/>
    <w:rsid w:val="006B6B56"/>
    <w:rsid w:val="006B7EEA"/>
    <w:rsid w:val="006C0D03"/>
    <w:rsid w:val="006C1F91"/>
    <w:rsid w:val="006C23FB"/>
    <w:rsid w:val="006C3038"/>
    <w:rsid w:val="006C4805"/>
    <w:rsid w:val="006C55BF"/>
    <w:rsid w:val="006C56E1"/>
    <w:rsid w:val="006C6421"/>
    <w:rsid w:val="006C6871"/>
    <w:rsid w:val="006C73D4"/>
    <w:rsid w:val="006C763A"/>
    <w:rsid w:val="006C7FBD"/>
    <w:rsid w:val="006D0103"/>
    <w:rsid w:val="006D04A7"/>
    <w:rsid w:val="006D1F8D"/>
    <w:rsid w:val="006D43E0"/>
    <w:rsid w:val="006D4540"/>
    <w:rsid w:val="006D51D1"/>
    <w:rsid w:val="006D6452"/>
    <w:rsid w:val="006D65A8"/>
    <w:rsid w:val="006D6901"/>
    <w:rsid w:val="006D72ED"/>
    <w:rsid w:val="006E175D"/>
    <w:rsid w:val="006E254C"/>
    <w:rsid w:val="006E2BE8"/>
    <w:rsid w:val="006E3858"/>
    <w:rsid w:val="006E67D8"/>
    <w:rsid w:val="006E7E0B"/>
    <w:rsid w:val="006F16A3"/>
    <w:rsid w:val="006F203B"/>
    <w:rsid w:val="006F240D"/>
    <w:rsid w:val="006F3A29"/>
    <w:rsid w:val="006F4700"/>
    <w:rsid w:val="006F48BD"/>
    <w:rsid w:val="006F4F1B"/>
    <w:rsid w:val="006F5E7A"/>
    <w:rsid w:val="006F6F09"/>
    <w:rsid w:val="006F7222"/>
    <w:rsid w:val="0070097E"/>
    <w:rsid w:val="0070303C"/>
    <w:rsid w:val="00704075"/>
    <w:rsid w:val="00706149"/>
    <w:rsid w:val="00706190"/>
    <w:rsid w:val="00706B2B"/>
    <w:rsid w:val="00707235"/>
    <w:rsid w:val="00715C96"/>
    <w:rsid w:val="00715ED8"/>
    <w:rsid w:val="00717453"/>
    <w:rsid w:val="00717549"/>
    <w:rsid w:val="00717BD7"/>
    <w:rsid w:val="00717FD0"/>
    <w:rsid w:val="00720A91"/>
    <w:rsid w:val="00721F3C"/>
    <w:rsid w:val="00724037"/>
    <w:rsid w:val="007256BA"/>
    <w:rsid w:val="00726DCC"/>
    <w:rsid w:val="00727BDA"/>
    <w:rsid w:val="00730812"/>
    <w:rsid w:val="00732A75"/>
    <w:rsid w:val="007334D5"/>
    <w:rsid w:val="007335ED"/>
    <w:rsid w:val="00733B72"/>
    <w:rsid w:val="00735093"/>
    <w:rsid w:val="00735269"/>
    <w:rsid w:val="00736229"/>
    <w:rsid w:val="00737015"/>
    <w:rsid w:val="0073707A"/>
    <w:rsid w:val="007413F6"/>
    <w:rsid w:val="00741511"/>
    <w:rsid w:val="007424F8"/>
    <w:rsid w:val="00742FDB"/>
    <w:rsid w:val="00743560"/>
    <w:rsid w:val="00743619"/>
    <w:rsid w:val="00744070"/>
    <w:rsid w:val="00744DA0"/>
    <w:rsid w:val="00746551"/>
    <w:rsid w:val="00746F3E"/>
    <w:rsid w:val="00747A8E"/>
    <w:rsid w:val="00752D72"/>
    <w:rsid w:val="00753145"/>
    <w:rsid w:val="00754DC5"/>
    <w:rsid w:val="007574A6"/>
    <w:rsid w:val="00757536"/>
    <w:rsid w:val="00765C08"/>
    <w:rsid w:val="00766337"/>
    <w:rsid w:val="007666B8"/>
    <w:rsid w:val="0076734F"/>
    <w:rsid w:val="00767D4A"/>
    <w:rsid w:val="0077073D"/>
    <w:rsid w:val="00770FDE"/>
    <w:rsid w:val="00771114"/>
    <w:rsid w:val="00774C09"/>
    <w:rsid w:val="0078192D"/>
    <w:rsid w:val="007837A8"/>
    <w:rsid w:val="0078780F"/>
    <w:rsid w:val="00792658"/>
    <w:rsid w:val="007932FC"/>
    <w:rsid w:val="00793850"/>
    <w:rsid w:val="0079605F"/>
    <w:rsid w:val="0079647B"/>
    <w:rsid w:val="007964D2"/>
    <w:rsid w:val="00797822"/>
    <w:rsid w:val="007A0F2C"/>
    <w:rsid w:val="007A1537"/>
    <w:rsid w:val="007A2172"/>
    <w:rsid w:val="007A36CD"/>
    <w:rsid w:val="007A37BD"/>
    <w:rsid w:val="007A7F33"/>
    <w:rsid w:val="007B0D48"/>
    <w:rsid w:val="007B1412"/>
    <w:rsid w:val="007B1FCE"/>
    <w:rsid w:val="007B33AC"/>
    <w:rsid w:val="007B3527"/>
    <w:rsid w:val="007B39A9"/>
    <w:rsid w:val="007B48FE"/>
    <w:rsid w:val="007B511F"/>
    <w:rsid w:val="007B55C2"/>
    <w:rsid w:val="007B7FAA"/>
    <w:rsid w:val="007C1236"/>
    <w:rsid w:val="007C1890"/>
    <w:rsid w:val="007C26E6"/>
    <w:rsid w:val="007C42F6"/>
    <w:rsid w:val="007C488B"/>
    <w:rsid w:val="007C5BC9"/>
    <w:rsid w:val="007C6C34"/>
    <w:rsid w:val="007C6FC0"/>
    <w:rsid w:val="007C7B71"/>
    <w:rsid w:val="007D29DF"/>
    <w:rsid w:val="007D52A8"/>
    <w:rsid w:val="007D607C"/>
    <w:rsid w:val="007D630E"/>
    <w:rsid w:val="007D6BBB"/>
    <w:rsid w:val="007D7967"/>
    <w:rsid w:val="007E0F65"/>
    <w:rsid w:val="007E1AC1"/>
    <w:rsid w:val="007E31C6"/>
    <w:rsid w:val="007E3DCC"/>
    <w:rsid w:val="007E6F6E"/>
    <w:rsid w:val="007F035F"/>
    <w:rsid w:val="007F077E"/>
    <w:rsid w:val="007F168D"/>
    <w:rsid w:val="007F255C"/>
    <w:rsid w:val="007F298A"/>
    <w:rsid w:val="007F42E8"/>
    <w:rsid w:val="007F452F"/>
    <w:rsid w:val="007F52C9"/>
    <w:rsid w:val="007F52FC"/>
    <w:rsid w:val="007F77E8"/>
    <w:rsid w:val="0080143F"/>
    <w:rsid w:val="00802CD1"/>
    <w:rsid w:val="00802EF7"/>
    <w:rsid w:val="0080463A"/>
    <w:rsid w:val="008057A6"/>
    <w:rsid w:val="00805D12"/>
    <w:rsid w:val="00806970"/>
    <w:rsid w:val="00810CE2"/>
    <w:rsid w:val="008121E7"/>
    <w:rsid w:val="00812660"/>
    <w:rsid w:val="00812852"/>
    <w:rsid w:val="00814EF2"/>
    <w:rsid w:val="0081717B"/>
    <w:rsid w:val="008211EC"/>
    <w:rsid w:val="0082275C"/>
    <w:rsid w:val="00826613"/>
    <w:rsid w:val="00827E43"/>
    <w:rsid w:val="00830178"/>
    <w:rsid w:val="00834142"/>
    <w:rsid w:val="0083418D"/>
    <w:rsid w:val="008354E7"/>
    <w:rsid w:val="008372C5"/>
    <w:rsid w:val="00837324"/>
    <w:rsid w:val="008376ED"/>
    <w:rsid w:val="00840924"/>
    <w:rsid w:val="0084108F"/>
    <w:rsid w:val="008412EB"/>
    <w:rsid w:val="00841E66"/>
    <w:rsid w:val="00841EBC"/>
    <w:rsid w:val="0084210C"/>
    <w:rsid w:val="00843CF5"/>
    <w:rsid w:val="00844172"/>
    <w:rsid w:val="008449DF"/>
    <w:rsid w:val="00845B4B"/>
    <w:rsid w:val="0084619E"/>
    <w:rsid w:val="0084666C"/>
    <w:rsid w:val="0084694F"/>
    <w:rsid w:val="0084786C"/>
    <w:rsid w:val="00847B61"/>
    <w:rsid w:val="008500EE"/>
    <w:rsid w:val="008501D5"/>
    <w:rsid w:val="008504FE"/>
    <w:rsid w:val="00850601"/>
    <w:rsid w:val="00853A44"/>
    <w:rsid w:val="00853BEC"/>
    <w:rsid w:val="00853CDD"/>
    <w:rsid w:val="00853DA9"/>
    <w:rsid w:val="00857655"/>
    <w:rsid w:val="008577F3"/>
    <w:rsid w:val="00857AC6"/>
    <w:rsid w:val="00866317"/>
    <w:rsid w:val="00870D8E"/>
    <w:rsid w:val="00872236"/>
    <w:rsid w:val="008725E4"/>
    <w:rsid w:val="008733C5"/>
    <w:rsid w:val="00874059"/>
    <w:rsid w:val="00874C29"/>
    <w:rsid w:val="008760CE"/>
    <w:rsid w:val="00877D00"/>
    <w:rsid w:val="008809E6"/>
    <w:rsid w:val="00883415"/>
    <w:rsid w:val="0088433D"/>
    <w:rsid w:val="00885EBC"/>
    <w:rsid w:val="0088615C"/>
    <w:rsid w:val="00890049"/>
    <w:rsid w:val="00890619"/>
    <w:rsid w:val="00893664"/>
    <w:rsid w:val="00895075"/>
    <w:rsid w:val="00896043"/>
    <w:rsid w:val="00896603"/>
    <w:rsid w:val="008977AF"/>
    <w:rsid w:val="008A0DBD"/>
    <w:rsid w:val="008A1275"/>
    <w:rsid w:val="008A1E6A"/>
    <w:rsid w:val="008A2E64"/>
    <w:rsid w:val="008A2F4D"/>
    <w:rsid w:val="008A3EB0"/>
    <w:rsid w:val="008A55D1"/>
    <w:rsid w:val="008A6481"/>
    <w:rsid w:val="008A7F44"/>
    <w:rsid w:val="008B07D6"/>
    <w:rsid w:val="008B1155"/>
    <w:rsid w:val="008B1D6D"/>
    <w:rsid w:val="008B2E9A"/>
    <w:rsid w:val="008B426E"/>
    <w:rsid w:val="008B4BFD"/>
    <w:rsid w:val="008B4D89"/>
    <w:rsid w:val="008B65B1"/>
    <w:rsid w:val="008B73A6"/>
    <w:rsid w:val="008B7768"/>
    <w:rsid w:val="008C04F2"/>
    <w:rsid w:val="008C2B29"/>
    <w:rsid w:val="008C3C4E"/>
    <w:rsid w:val="008C49AD"/>
    <w:rsid w:val="008C511B"/>
    <w:rsid w:val="008C6A03"/>
    <w:rsid w:val="008C717F"/>
    <w:rsid w:val="008C7CFC"/>
    <w:rsid w:val="008D1BAA"/>
    <w:rsid w:val="008D23B3"/>
    <w:rsid w:val="008D47A6"/>
    <w:rsid w:val="008D6AD5"/>
    <w:rsid w:val="008E5E79"/>
    <w:rsid w:val="008E708A"/>
    <w:rsid w:val="008E7E19"/>
    <w:rsid w:val="008F384D"/>
    <w:rsid w:val="008F6145"/>
    <w:rsid w:val="008F63B2"/>
    <w:rsid w:val="008F6D82"/>
    <w:rsid w:val="0090073E"/>
    <w:rsid w:val="00901412"/>
    <w:rsid w:val="0090148B"/>
    <w:rsid w:val="00905400"/>
    <w:rsid w:val="00910D6E"/>
    <w:rsid w:val="00912BF1"/>
    <w:rsid w:val="00913171"/>
    <w:rsid w:val="009134A7"/>
    <w:rsid w:val="00914958"/>
    <w:rsid w:val="0091644D"/>
    <w:rsid w:val="00916B39"/>
    <w:rsid w:val="009209F9"/>
    <w:rsid w:val="00921F09"/>
    <w:rsid w:val="0092304A"/>
    <w:rsid w:val="009234AC"/>
    <w:rsid w:val="00924207"/>
    <w:rsid w:val="00926721"/>
    <w:rsid w:val="00931399"/>
    <w:rsid w:val="00931E62"/>
    <w:rsid w:val="0093463E"/>
    <w:rsid w:val="0093516B"/>
    <w:rsid w:val="00935222"/>
    <w:rsid w:val="009353CE"/>
    <w:rsid w:val="0093581A"/>
    <w:rsid w:val="00936C38"/>
    <w:rsid w:val="00940941"/>
    <w:rsid w:val="0094097E"/>
    <w:rsid w:val="00940CE4"/>
    <w:rsid w:val="00942D01"/>
    <w:rsid w:val="009435F6"/>
    <w:rsid w:val="009454E4"/>
    <w:rsid w:val="00952BEC"/>
    <w:rsid w:val="00953CE2"/>
    <w:rsid w:val="009547C6"/>
    <w:rsid w:val="00955117"/>
    <w:rsid w:val="00956A7C"/>
    <w:rsid w:val="009578BA"/>
    <w:rsid w:val="009612AA"/>
    <w:rsid w:val="00962448"/>
    <w:rsid w:val="00962B57"/>
    <w:rsid w:val="00964B69"/>
    <w:rsid w:val="00967220"/>
    <w:rsid w:val="00972E8C"/>
    <w:rsid w:val="009746E7"/>
    <w:rsid w:val="00975DF1"/>
    <w:rsid w:val="00977D0B"/>
    <w:rsid w:val="0098160B"/>
    <w:rsid w:val="009828BD"/>
    <w:rsid w:val="0098327B"/>
    <w:rsid w:val="00984853"/>
    <w:rsid w:val="00985912"/>
    <w:rsid w:val="00985BC9"/>
    <w:rsid w:val="00986277"/>
    <w:rsid w:val="0098649C"/>
    <w:rsid w:val="00986B0D"/>
    <w:rsid w:val="00987E1D"/>
    <w:rsid w:val="0099029F"/>
    <w:rsid w:val="009903E6"/>
    <w:rsid w:val="009905F2"/>
    <w:rsid w:val="00990DA6"/>
    <w:rsid w:val="0099113E"/>
    <w:rsid w:val="009918F0"/>
    <w:rsid w:val="009924BB"/>
    <w:rsid w:val="00992B73"/>
    <w:rsid w:val="009958DE"/>
    <w:rsid w:val="00995A1A"/>
    <w:rsid w:val="009967CA"/>
    <w:rsid w:val="0099718A"/>
    <w:rsid w:val="009A053F"/>
    <w:rsid w:val="009A0B94"/>
    <w:rsid w:val="009A146E"/>
    <w:rsid w:val="009A277E"/>
    <w:rsid w:val="009A2F10"/>
    <w:rsid w:val="009A4A72"/>
    <w:rsid w:val="009A5428"/>
    <w:rsid w:val="009A5B67"/>
    <w:rsid w:val="009A68D9"/>
    <w:rsid w:val="009B12EC"/>
    <w:rsid w:val="009B15AC"/>
    <w:rsid w:val="009B3F7B"/>
    <w:rsid w:val="009B55DC"/>
    <w:rsid w:val="009B5D31"/>
    <w:rsid w:val="009B62A5"/>
    <w:rsid w:val="009B7175"/>
    <w:rsid w:val="009B79C4"/>
    <w:rsid w:val="009C2CBE"/>
    <w:rsid w:val="009C36B4"/>
    <w:rsid w:val="009C667D"/>
    <w:rsid w:val="009C6C79"/>
    <w:rsid w:val="009C720C"/>
    <w:rsid w:val="009D0A6F"/>
    <w:rsid w:val="009D1EDC"/>
    <w:rsid w:val="009D1F45"/>
    <w:rsid w:val="009D2507"/>
    <w:rsid w:val="009D55F2"/>
    <w:rsid w:val="009D689C"/>
    <w:rsid w:val="009E18FB"/>
    <w:rsid w:val="009E1A73"/>
    <w:rsid w:val="009E287B"/>
    <w:rsid w:val="009E3A1A"/>
    <w:rsid w:val="009E4EA3"/>
    <w:rsid w:val="009E4EE2"/>
    <w:rsid w:val="009E5D4B"/>
    <w:rsid w:val="009E5F9A"/>
    <w:rsid w:val="009E6365"/>
    <w:rsid w:val="009E7401"/>
    <w:rsid w:val="009F02DB"/>
    <w:rsid w:val="009F3FF7"/>
    <w:rsid w:val="009F5519"/>
    <w:rsid w:val="009F77CB"/>
    <w:rsid w:val="00A00981"/>
    <w:rsid w:val="00A0212B"/>
    <w:rsid w:val="00A0460D"/>
    <w:rsid w:val="00A053FE"/>
    <w:rsid w:val="00A05E46"/>
    <w:rsid w:val="00A06338"/>
    <w:rsid w:val="00A06627"/>
    <w:rsid w:val="00A07941"/>
    <w:rsid w:val="00A11413"/>
    <w:rsid w:val="00A1273A"/>
    <w:rsid w:val="00A12C74"/>
    <w:rsid w:val="00A1330B"/>
    <w:rsid w:val="00A13A7D"/>
    <w:rsid w:val="00A151F5"/>
    <w:rsid w:val="00A156AD"/>
    <w:rsid w:val="00A1598A"/>
    <w:rsid w:val="00A16451"/>
    <w:rsid w:val="00A17C7D"/>
    <w:rsid w:val="00A17F69"/>
    <w:rsid w:val="00A2093D"/>
    <w:rsid w:val="00A23007"/>
    <w:rsid w:val="00A23A80"/>
    <w:rsid w:val="00A23DC6"/>
    <w:rsid w:val="00A24052"/>
    <w:rsid w:val="00A241BC"/>
    <w:rsid w:val="00A2724E"/>
    <w:rsid w:val="00A30249"/>
    <w:rsid w:val="00A3127D"/>
    <w:rsid w:val="00A32483"/>
    <w:rsid w:val="00A32A7F"/>
    <w:rsid w:val="00A33476"/>
    <w:rsid w:val="00A33EF5"/>
    <w:rsid w:val="00A357D3"/>
    <w:rsid w:val="00A366F8"/>
    <w:rsid w:val="00A36FF4"/>
    <w:rsid w:val="00A370E0"/>
    <w:rsid w:val="00A4469C"/>
    <w:rsid w:val="00A44E39"/>
    <w:rsid w:val="00A5152B"/>
    <w:rsid w:val="00A524FF"/>
    <w:rsid w:val="00A60364"/>
    <w:rsid w:val="00A61317"/>
    <w:rsid w:val="00A62390"/>
    <w:rsid w:val="00A62517"/>
    <w:rsid w:val="00A62BD9"/>
    <w:rsid w:val="00A64CE7"/>
    <w:rsid w:val="00A65662"/>
    <w:rsid w:val="00A65F4C"/>
    <w:rsid w:val="00A65FD9"/>
    <w:rsid w:val="00A66634"/>
    <w:rsid w:val="00A66755"/>
    <w:rsid w:val="00A679CE"/>
    <w:rsid w:val="00A70A39"/>
    <w:rsid w:val="00A77376"/>
    <w:rsid w:val="00A77A14"/>
    <w:rsid w:val="00A805FB"/>
    <w:rsid w:val="00A81DC7"/>
    <w:rsid w:val="00A82BF8"/>
    <w:rsid w:val="00A84282"/>
    <w:rsid w:val="00A84984"/>
    <w:rsid w:val="00A85428"/>
    <w:rsid w:val="00A8546F"/>
    <w:rsid w:val="00A86275"/>
    <w:rsid w:val="00A86790"/>
    <w:rsid w:val="00A87659"/>
    <w:rsid w:val="00A8785A"/>
    <w:rsid w:val="00A87E42"/>
    <w:rsid w:val="00A90102"/>
    <w:rsid w:val="00A92F98"/>
    <w:rsid w:val="00A9356B"/>
    <w:rsid w:val="00A93D9F"/>
    <w:rsid w:val="00A951F3"/>
    <w:rsid w:val="00A95499"/>
    <w:rsid w:val="00A95A37"/>
    <w:rsid w:val="00A95FB4"/>
    <w:rsid w:val="00A96DB5"/>
    <w:rsid w:val="00A97714"/>
    <w:rsid w:val="00AA6BF7"/>
    <w:rsid w:val="00AB1031"/>
    <w:rsid w:val="00AB185B"/>
    <w:rsid w:val="00AB2224"/>
    <w:rsid w:val="00AB246C"/>
    <w:rsid w:val="00AB2674"/>
    <w:rsid w:val="00AB47B5"/>
    <w:rsid w:val="00AB5717"/>
    <w:rsid w:val="00AB66E8"/>
    <w:rsid w:val="00AB6AF8"/>
    <w:rsid w:val="00AC013E"/>
    <w:rsid w:val="00AC1A3B"/>
    <w:rsid w:val="00AC217D"/>
    <w:rsid w:val="00AC3983"/>
    <w:rsid w:val="00AC6C2D"/>
    <w:rsid w:val="00AD0376"/>
    <w:rsid w:val="00AD0AB2"/>
    <w:rsid w:val="00AD0DD9"/>
    <w:rsid w:val="00AD204F"/>
    <w:rsid w:val="00AD2958"/>
    <w:rsid w:val="00AD4075"/>
    <w:rsid w:val="00AD6E67"/>
    <w:rsid w:val="00AD6F5D"/>
    <w:rsid w:val="00AD7010"/>
    <w:rsid w:val="00AE06D7"/>
    <w:rsid w:val="00AE506E"/>
    <w:rsid w:val="00AE741B"/>
    <w:rsid w:val="00AF1308"/>
    <w:rsid w:val="00AF2B3B"/>
    <w:rsid w:val="00AF44B0"/>
    <w:rsid w:val="00AF4EA3"/>
    <w:rsid w:val="00AF5242"/>
    <w:rsid w:val="00AF5F02"/>
    <w:rsid w:val="00AF6342"/>
    <w:rsid w:val="00AF7677"/>
    <w:rsid w:val="00B0232F"/>
    <w:rsid w:val="00B02656"/>
    <w:rsid w:val="00B02CE4"/>
    <w:rsid w:val="00B05258"/>
    <w:rsid w:val="00B10070"/>
    <w:rsid w:val="00B1127C"/>
    <w:rsid w:val="00B11CCC"/>
    <w:rsid w:val="00B13537"/>
    <w:rsid w:val="00B155A7"/>
    <w:rsid w:val="00B16B0D"/>
    <w:rsid w:val="00B1760B"/>
    <w:rsid w:val="00B17AF7"/>
    <w:rsid w:val="00B2135E"/>
    <w:rsid w:val="00B2137C"/>
    <w:rsid w:val="00B21BC8"/>
    <w:rsid w:val="00B2203C"/>
    <w:rsid w:val="00B2274F"/>
    <w:rsid w:val="00B2336C"/>
    <w:rsid w:val="00B260D4"/>
    <w:rsid w:val="00B27469"/>
    <w:rsid w:val="00B27744"/>
    <w:rsid w:val="00B27D47"/>
    <w:rsid w:val="00B311AF"/>
    <w:rsid w:val="00B335CE"/>
    <w:rsid w:val="00B33AE4"/>
    <w:rsid w:val="00B35315"/>
    <w:rsid w:val="00B36AD1"/>
    <w:rsid w:val="00B40A77"/>
    <w:rsid w:val="00B411C9"/>
    <w:rsid w:val="00B4147E"/>
    <w:rsid w:val="00B4213F"/>
    <w:rsid w:val="00B4383A"/>
    <w:rsid w:val="00B440D4"/>
    <w:rsid w:val="00B45979"/>
    <w:rsid w:val="00B46085"/>
    <w:rsid w:val="00B46567"/>
    <w:rsid w:val="00B47145"/>
    <w:rsid w:val="00B50A5A"/>
    <w:rsid w:val="00B50ADD"/>
    <w:rsid w:val="00B51B32"/>
    <w:rsid w:val="00B527E7"/>
    <w:rsid w:val="00B52AB6"/>
    <w:rsid w:val="00B534C7"/>
    <w:rsid w:val="00B5398E"/>
    <w:rsid w:val="00B53B37"/>
    <w:rsid w:val="00B55B65"/>
    <w:rsid w:val="00B55F71"/>
    <w:rsid w:val="00B563E2"/>
    <w:rsid w:val="00B606FC"/>
    <w:rsid w:val="00B61EAF"/>
    <w:rsid w:val="00B63386"/>
    <w:rsid w:val="00B66AEB"/>
    <w:rsid w:val="00B6736B"/>
    <w:rsid w:val="00B70BD0"/>
    <w:rsid w:val="00B70F06"/>
    <w:rsid w:val="00B7157B"/>
    <w:rsid w:val="00B71C03"/>
    <w:rsid w:val="00B73870"/>
    <w:rsid w:val="00B74385"/>
    <w:rsid w:val="00B76698"/>
    <w:rsid w:val="00B76A4F"/>
    <w:rsid w:val="00B77F1F"/>
    <w:rsid w:val="00B80536"/>
    <w:rsid w:val="00B807EA"/>
    <w:rsid w:val="00B817C3"/>
    <w:rsid w:val="00B818EA"/>
    <w:rsid w:val="00B83EF8"/>
    <w:rsid w:val="00B84097"/>
    <w:rsid w:val="00B85679"/>
    <w:rsid w:val="00B86922"/>
    <w:rsid w:val="00B92A47"/>
    <w:rsid w:val="00B934CE"/>
    <w:rsid w:val="00B93762"/>
    <w:rsid w:val="00B93BEC"/>
    <w:rsid w:val="00B948BD"/>
    <w:rsid w:val="00B94DE6"/>
    <w:rsid w:val="00B95781"/>
    <w:rsid w:val="00B963DF"/>
    <w:rsid w:val="00BA07A6"/>
    <w:rsid w:val="00BA0F57"/>
    <w:rsid w:val="00BA2349"/>
    <w:rsid w:val="00BA28CA"/>
    <w:rsid w:val="00BA32EB"/>
    <w:rsid w:val="00BA4CA1"/>
    <w:rsid w:val="00BA670D"/>
    <w:rsid w:val="00BA77E8"/>
    <w:rsid w:val="00BB064F"/>
    <w:rsid w:val="00BB0EA0"/>
    <w:rsid w:val="00BB218F"/>
    <w:rsid w:val="00BB2B63"/>
    <w:rsid w:val="00BB3CA7"/>
    <w:rsid w:val="00BB44C3"/>
    <w:rsid w:val="00BB7696"/>
    <w:rsid w:val="00BC0199"/>
    <w:rsid w:val="00BC0AEF"/>
    <w:rsid w:val="00BC1BE0"/>
    <w:rsid w:val="00BC4A1E"/>
    <w:rsid w:val="00BC4B8C"/>
    <w:rsid w:val="00BC7130"/>
    <w:rsid w:val="00BD0F66"/>
    <w:rsid w:val="00BD1224"/>
    <w:rsid w:val="00BD175F"/>
    <w:rsid w:val="00BD2873"/>
    <w:rsid w:val="00BD4177"/>
    <w:rsid w:val="00BD5108"/>
    <w:rsid w:val="00BD52BD"/>
    <w:rsid w:val="00BD5353"/>
    <w:rsid w:val="00BD53CB"/>
    <w:rsid w:val="00BD7729"/>
    <w:rsid w:val="00BD79A0"/>
    <w:rsid w:val="00BE13F5"/>
    <w:rsid w:val="00BE2265"/>
    <w:rsid w:val="00BE2A86"/>
    <w:rsid w:val="00BE2E59"/>
    <w:rsid w:val="00BE34BC"/>
    <w:rsid w:val="00BE34D4"/>
    <w:rsid w:val="00BE35C6"/>
    <w:rsid w:val="00BE4782"/>
    <w:rsid w:val="00BE4BF5"/>
    <w:rsid w:val="00BE50C5"/>
    <w:rsid w:val="00BE5D6F"/>
    <w:rsid w:val="00BE7C68"/>
    <w:rsid w:val="00BF05BF"/>
    <w:rsid w:val="00BF0B06"/>
    <w:rsid w:val="00BF15A2"/>
    <w:rsid w:val="00BF27DF"/>
    <w:rsid w:val="00BF3229"/>
    <w:rsid w:val="00BF48D4"/>
    <w:rsid w:val="00BF558D"/>
    <w:rsid w:val="00BF7875"/>
    <w:rsid w:val="00C02946"/>
    <w:rsid w:val="00C049C4"/>
    <w:rsid w:val="00C04D03"/>
    <w:rsid w:val="00C05174"/>
    <w:rsid w:val="00C1047D"/>
    <w:rsid w:val="00C1238B"/>
    <w:rsid w:val="00C139F7"/>
    <w:rsid w:val="00C14BE1"/>
    <w:rsid w:val="00C200AF"/>
    <w:rsid w:val="00C22634"/>
    <w:rsid w:val="00C22A3C"/>
    <w:rsid w:val="00C23327"/>
    <w:rsid w:val="00C24E4B"/>
    <w:rsid w:val="00C25AE5"/>
    <w:rsid w:val="00C25E8C"/>
    <w:rsid w:val="00C26876"/>
    <w:rsid w:val="00C2740C"/>
    <w:rsid w:val="00C2796C"/>
    <w:rsid w:val="00C30730"/>
    <w:rsid w:val="00C320F8"/>
    <w:rsid w:val="00C36639"/>
    <w:rsid w:val="00C37839"/>
    <w:rsid w:val="00C407DB"/>
    <w:rsid w:val="00C41935"/>
    <w:rsid w:val="00C41FAB"/>
    <w:rsid w:val="00C42FD2"/>
    <w:rsid w:val="00C42FF0"/>
    <w:rsid w:val="00C4351E"/>
    <w:rsid w:val="00C43641"/>
    <w:rsid w:val="00C45D80"/>
    <w:rsid w:val="00C464DF"/>
    <w:rsid w:val="00C473D2"/>
    <w:rsid w:val="00C507C3"/>
    <w:rsid w:val="00C512C2"/>
    <w:rsid w:val="00C55671"/>
    <w:rsid w:val="00C55A01"/>
    <w:rsid w:val="00C5613D"/>
    <w:rsid w:val="00C5651E"/>
    <w:rsid w:val="00C565C3"/>
    <w:rsid w:val="00C61620"/>
    <w:rsid w:val="00C6204C"/>
    <w:rsid w:val="00C6251E"/>
    <w:rsid w:val="00C625F7"/>
    <w:rsid w:val="00C71F54"/>
    <w:rsid w:val="00C7393E"/>
    <w:rsid w:val="00C755FE"/>
    <w:rsid w:val="00C75E37"/>
    <w:rsid w:val="00C7609C"/>
    <w:rsid w:val="00C77E1C"/>
    <w:rsid w:val="00C82A95"/>
    <w:rsid w:val="00C82B07"/>
    <w:rsid w:val="00C83DD7"/>
    <w:rsid w:val="00C84FBB"/>
    <w:rsid w:val="00C863AE"/>
    <w:rsid w:val="00C87F86"/>
    <w:rsid w:val="00C901FF"/>
    <w:rsid w:val="00C92882"/>
    <w:rsid w:val="00C9330E"/>
    <w:rsid w:val="00C93E55"/>
    <w:rsid w:val="00C9571A"/>
    <w:rsid w:val="00CA2332"/>
    <w:rsid w:val="00CA4C2C"/>
    <w:rsid w:val="00CA4DFE"/>
    <w:rsid w:val="00CB16D9"/>
    <w:rsid w:val="00CB392A"/>
    <w:rsid w:val="00CB3BA3"/>
    <w:rsid w:val="00CB3FE6"/>
    <w:rsid w:val="00CB5B97"/>
    <w:rsid w:val="00CB78F6"/>
    <w:rsid w:val="00CC06A3"/>
    <w:rsid w:val="00CC1EA3"/>
    <w:rsid w:val="00CC31E4"/>
    <w:rsid w:val="00CC5A94"/>
    <w:rsid w:val="00CC5AA8"/>
    <w:rsid w:val="00CC733A"/>
    <w:rsid w:val="00CC7F48"/>
    <w:rsid w:val="00CD1163"/>
    <w:rsid w:val="00CD1B64"/>
    <w:rsid w:val="00CD2685"/>
    <w:rsid w:val="00CD6E21"/>
    <w:rsid w:val="00CD708C"/>
    <w:rsid w:val="00CD70B6"/>
    <w:rsid w:val="00CD7CF8"/>
    <w:rsid w:val="00CE02BC"/>
    <w:rsid w:val="00CE0F3C"/>
    <w:rsid w:val="00CE4117"/>
    <w:rsid w:val="00CE4BD3"/>
    <w:rsid w:val="00CE5C7E"/>
    <w:rsid w:val="00CE62B3"/>
    <w:rsid w:val="00CE74CF"/>
    <w:rsid w:val="00CF1098"/>
    <w:rsid w:val="00CF28CB"/>
    <w:rsid w:val="00CF4794"/>
    <w:rsid w:val="00CF47F5"/>
    <w:rsid w:val="00CF4816"/>
    <w:rsid w:val="00CF7433"/>
    <w:rsid w:val="00CF7662"/>
    <w:rsid w:val="00CF7B6F"/>
    <w:rsid w:val="00CF7DFA"/>
    <w:rsid w:val="00D03526"/>
    <w:rsid w:val="00D047B4"/>
    <w:rsid w:val="00D07837"/>
    <w:rsid w:val="00D10E8E"/>
    <w:rsid w:val="00D11562"/>
    <w:rsid w:val="00D128B2"/>
    <w:rsid w:val="00D16B20"/>
    <w:rsid w:val="00D2083F"/>
    <w:rsid w:val="00D208F9"/>
    <w:rsid w:val="00D2216D"/>
    <w:rsid w:val="00D24F95"/>
    <w:rsid w:val="00D25717"/>
    <w:rsid w:val="00D26FA7"/>
    <w:rsid w:val="00D301C3"/>
    <w:rsid w:val="00D30926"/>
    <w:rsid w:val="00D315D8"/>
    <w:rsid w:val="00D31AC1"/>
    <w:rsid w:val="00D31E57"/>
    <w:rsid w:val="00D325C8"/>
    <w:rsid w:val="00D32A65"/>
    <w:rsid w:val="00D32B50"/>
    <w:rsid w:val="00D346C1"/>
    <w:rsid w:val="00D35079"/>
    <w:rsid w:val="00D35F80"/>
    <w:rsid w:val="00D40DE5"/>
    <w:rsid w:val="00D40E30"/>
    <w:rsid w:val="00D40F01"/>
    <w:rsid w:val="00D41628"/>
    <w:rsid w:val="00D426E2"/>
    <w:rsid w:val="00D43170"/>
    <w:rsid w:val="00D44B9C"/>
    <w:rsid w:val="00D45D8B"/>
    <w:rsid w:val="00D45FAD"/>
    <w:rsid w:val="00D476D1"/>
    <w:rsid w:val="00D5179F"/>
    <w:rsid w:val="00D5201F"/>
    <w:rsid w:val="00D54C78"/>
    <w:rsid w:val="00D56A71"/>
    <w:rsid w:val="00D57A87"/>
    <w:rsid w:val="00D60114"/>
    <w:rsid w:val="00D62715"/>
    <w:rsid w:val="00D6368C"/>
    <w:rsid w:val="00D63EBB"/>
    <w:rsid w:val="00D65691"/>
    <w:rsid w:val="00D6622C"/>
    <w:rsid w:val="00D66792"/>
    <w:rsid w:val="00D67AAD"/>
    <w:rsid w:val="00D7112D"/>
    <w:rsid w:val="00D7183E"/>
    <w:rsid w:val="00D73365"/>
    <w:rsid w:val="00D73CF7"/>
    <w:rsid w:val="00D77AA8"/>
    <w:rsid w:val="00D802C3"/>
    <w:rsid w:val="00D80FA8"/>
    <w:rsid w:val="00D820AC"/>
    <w:rsid w:val="00D83734"/>
    <w:rsid w:val="00D84F52"/>
    <w:rsid w:val="00D854E6"/>
    <w:rsid w:val="00D865D5"/>
    <w:rsid w:val="00D86A60"/>
    <w:rsid w:val="00D87413"/>
    <w:rsid w:val="00D91804"/>
    <w:rsid w:val="00D92920"/>
    <w:rsid w:val="00D9391F"/>
    <w:rsid w:val="00D93BA8"/>
    <w:rsid w:val="00D948A5"/>
    <w:rsid w:val="00D95277"/>
    <w:rsid w:val="00D9784C"/>
    <w:rsid w:val="00D97FAC"/>
    <w:rsid w:val="00DA0236"/>
    <w:rsid w:val="00DA0543"/>
    <w:rsid w:val="00DA2753"/>
    <w:rsid w:val="00DA5858"/>
    <w:rsid w:val="00DA686A"/>
    <w:rsid w:val="00DB4D2F"/>
    <w:rsid w:val="00DB5DC7"/>
    <w:rsid w:val="00DB77D9"/>
    <w:rsid w:val="00DC0C39"/>
    <w:rsid w:val="00DC4CFF"/>
    <w:rsid w:val="00DC6D5D"/>
    <w:rsid w:val="00DC7BF1"/>
    <w:rsid w:val="00DC7EEA"/>
    <w:rsid w:val="00DD0AB3"/>
    <w:rsid w:val="00DD44B2"/>
    <w:rsid w:val="00DD6D70"/>
    <w:rsid w:val="00DD6F9E"/>
    <w:rsid w:val="00DE2212"/>
    <w:rsid w:val="00DE4F20"/>
    <w:rsid w:val="00DE5420"/>
    <w:rsid w:val="00DE7742"/>
    <w:rsid w:val="00DF15A1"/>
    <w:rsid w:val="00DF1AAC"/>
    <w:rsid w:val="00DF3031"/>
    <w:rsid w:val="00DF383E"/>
    <w:rsid w:val="00DF4349"/>
    <w:rsid w:val="00DF476E"/>
    <w:rsid w:val="00DF5146"/>
    <w:rsid w:val="00DF57C4"/>
    <w:rsid w:val="00DF6C3D"/>
    <w:rsid w:val="00DF6F13"/>
    <w:rsid w:val="00DF707B"/>
    <w:rsid w:val="00E00AD7"/>
    <w:rsid w:val="00E02767"/>
    <w:rsid w:val="00E03B92"/>
    <w:rsid w:val="00E04C68"/>
    <w:rsid w:val="00E05C2F"/>
    <w:rsid w:val="00E07992"/>
    <w:rsid w:val="00E07E7C"/>
    <w:rsid w:val="00E07F67"/>
    <w:rsid w:val="00E10E16"/>
    <w:rsid w:val="00E118C8"/>
    <w:rsid w:val="00E118F1"/>
    <w:rsid w:val="00E12C06"/>
    <w:rsid w:val="00E142F0"/>
    <w:rsid w:val="00E17916"/>
    <w:rsid w:val="00E17E77"/>
    <w:rsid w:val="00E2009C"/>
    <w:rsid w:val="00E2063C"/>
    <w:rsid w:val="00E23201"/>
    <w:rsid w:val="00E25830"/>
    <w:rsid w:val="00E25F1D"/>
    <w:rsid w:val="00E26019"/>
    <w:rsid w:val="00E27B2F"/>
    <w:rsid w:val="00E30BFD"/>
    <w:rsid w:val="00E3107C"/>
    <w:rsid w:val="00E33430"/>
    <w:rsid w:val="00E346E2"/>
    <w:rsid w:val="00E42670"/>
    <w:rsid w:val="00E43300"/>
    <w:rsid w:val="00E45814"/>
    <w:rsid w:val="00E468E6"/>
    <w:rsid w:val="00E4730E"/>
    <w:rsid w:val="00E5136B"/>
    <w:rsid w:val="00E5204E"/>
    <w:rsid w:val="00E526F8"/>
    <w:rsid w:val="00E5387F"/>
    <w:rsid w:val="00E53E90"/>
    <w:rsid w:val="00E545AB"/>
    <w:rsid w:val="00E54DED"/>
    <w:rsid w:val="00E56C3A"/>
    <w:rsid w:val="00E57B4D"/>
    <w:rsid w:val="00E57FD5"/>
    <w:rsid w:val="00E60B19"/>
    <w:rsid w:val="00E64F86"/>
    <w:rsid w:val="00E66580"/>
    <w:rsid w:val="00E678D6"/>
    <w:rsid w:val="00E70DAE"/>
    <w:rsid w:val="00E70F24"/>
    <w:rsid w:val="00E72635"/>
    <w:rsid w:val="00E7310C"/>
    <w:rsid w:val="00E75138"/>
    <w:rsid w:val="00E75EF5"/>
    <w:rsid w:val="00E75F56"/>
    <w:rsid w:val="00E82AFF"/>
    <w:rsid w:val="00E84FC5"/>
    <w:rsid w:val="00E863C1"/>
    <w:rsid w:val="00E87C2E"/>
    <w:rsid w:val="00E87DEA"/>
    <w:rsid w:val="00E917AA"/>
    <w:rsid w:val="00E92AA7"/>
    <w:rsid w:val="00E92F56"/>
    <w:rsid w:val="00E93CD9"/>
    <w:rsid w:val="00E940F7"/>
    <w:rsid w:val="00E9507E"/>
    <w:rsid w:val="00E950EE"/>
    <w:rsid w:val="00E95736"/>
    <w:rsid w:val="00EA27F8"/>
    <w:rsid w:val="00EA2BA1"/>
    <w:rsid w:val="00EA3675"/>
    <w:rsid w:val="00EA3823"/>
    <w:rsid w:val="00EA43C3"/>
    <w:rsid w:val="00EA481E"/>
    <w:rsid w:val="00EA55F6"/>
    <w:rsid w:val="00EA7982"/>
    <w:rsid w:val="00EB1067"/>
    <w:rsid w:val="00EB18C7"/>
    <w:rsid w:val="00EB27EE"/>
    <w:rsid w:val="00EB37D5"/>
    <w:rsid w:val="00EB3AC9"/>
    <w:rsid w:val="00EB3B03"/>
    <w:rsid w:val="00EB4D79"/>
    <w:rsid w:val="00EB65C6"/>
    <w:rsid w:val="00EC348B"/>
    <w:rsid w:val="00EC7A83"/>
    <w:rsid w:val="00ED04CD"/>
    <w:rsid w:val="00ED0586"/>
    <w:rsid w:val="00ED0FE8"/>
    <w:rsid w:val="00ED1385"/>
    <w:rsid w:val="00ED226A"/>
    <w:rsid w:val="00ED234C"/>
    <w:rsid w:val="00ED289B"/>
    <w:rsid w:val="00ED2E7E"/>
    <w:rsid w:val="00ED30D8"/>
    <w:rsid w:val="00ED3894"/>
    <w:rsid w:val="00ED5B4D"/>
    <w:rsid w:val="00ED60FD"/>
    <w:rsid w:val="00ED693E"/>
    <w:rsid w:val="00ED7D83"/>
    <w:rsid w:val="00EE0876"/>
    <w:rsid w:val="00EE17A6"/>
    <w:rsid w:val="00EE4830"/>
    <w:rsid w:val="00EE5ED4"/>
    <w:rsid w:val="00EE6796"/>
    <w:rsid w:val="00EE698D"/>
    <w:rsid w:val="00EE7738"/>
    <w:rsid w:val="00EF0E52"/>
    <w:rsid w:val="00EF4347"/>
    <w:rsid w:val="00EF4909"/>
    <w:rsid w:val="00EF67BB"/>
    <w:rsid w:val="00EF6C69"/>
    <w:rsid w:val="00EF77BF"/>
    <w:rsid w:val="00EF7C46"/>
    <w:rsid w:val="00F01616"/>
    <w:rsid w:val="00F0163C"/>
    <w:rsid w:val="00F01A7A"/>
    <w:rsid w:val="00F02A19"/>
    <w:rsid w:val="00F03EF2"/>
    <w:rsid w:val="00F03F8D"/>
    <w:rsid w:val="00F04C43"/>
    <w:rsid w:val="00F0509F"/>
    <w:rsid w:val="00F05122"/>
    <w:rsid w:val="00F05603"/>
    <w:rsid w:val="00F05D1F"/>
    <w:rsid w:val="00F063AA"/>
    <w:rsid w:val="00F074D9"/>
    <w:rsid w:val="00F0766A"/>
    <w:rsid w:val="00F07A5E"/>
    <w:rsid w:val="00F1070B"/>
    <w:rsid w:val="00F1125D"/>
    <w:rsid w:val="00F11F96"/>
    <w:rsid w:val="00F13E60"/>
    <w:rsid w:val="00F156FD"/>
    <w:rsid w:val="00F15816"/>
    <w:rsid w:val="00F2166D"/>
    <w:rsid w:val="00F21EE1"/>
    <w:rsid w:val="00F229D0"/>
    <w:rsid w:val="00F31C0C"/>
    <w:rsid w:val="00F33D8B"/>
    <w:rsid w:val="00F33F0C"/>
    <w:rsid w:val="00F3428E"/>
    <w:rsid w:val="00F35CEF"/>
    <w:rsid w:val="00F40B7E"/>
    <w:rsid w:val="00F40D5F"/>
    <w:rsid w:val="00F41AAC"/>
    <w:rsid w:val="00F4224F"/>
    <w:rsid w:val="00F42B85"/>
    <w:rsid w:val="00F438F7"/>
    <w:rsid w:val="00F43B6F"/>
    <w:rsid w:val="00F47820"/>
    <w:rsid w:val="00F50F31"/>
    <w:rsid w:val="00F535FB"/>
    <w:rsid w:val="00F54A43"/>
    <w:rsid w:val="00F55EFE"/>
    <w:rsid w:val="00F560BC"/>
    <w:rsid w:val="00F56A4C"/>
    <w:rsid w:val="00F5718F"/>
    <w:rsid w:val="00F57FFE"/>
    <w:rsid w:val="00F601B5"/>
    <w:rsid w:val="00F609DB"/>
    <w:rsid w:val="00F60C0E"/>
    <w:rsid w:val="00F62A97"/>
    <w:rsid w:val="00F63996"/>
    <w:rsid w:val="00F64D9F"/>
    <w:rsid w:val="00F663B8"/>
    <w:rsid w:val="00F67FD4"/>
    <w:rsid w:val="00F7025D"/>
    <w:rsid w:val="00F702F1"/>
    <w:rsid w:val="00F7127E"/>
    <w:rsid w:val="00F714AB"/>
    <w:rsid w:val="00F72D82"/>
    <w:rsid w:val="00F7553D"/>
    <w:rsid w:val="00F76E27"/>
    <w:rsid w:val="00F77859"/>
    <w:rsid w:val="00F77AB0"/>
    <w:rsid w:val="00F805A5"/>
    <w:rsid w:val="00F83C6B"/>
    <w:rsid w:val="00F90C02"/>
    <w:rsid w:val="00F92183"/>
    <w:rsid w:val="00F93115"/>
    <w:rsid w:val="00F94D59"/>
    <w:rsid w:val="00F94F57"/>
    <w:rsid w:val="00F9665F"/>
    <w:rsid w:val="00F96D9B"/>
    <w:rsid w:val="00F96E07"/>
    <w:rsid w:val="00F96EA5"/>
    <w:rsid w:val="00F975D6"/>
    <w:rsid w:val="00F97F1D"/>
    <w:rsid w:val="00F97F5C"/>
    <w:rsid w:val="00FA006B"/>
    <w:rsid w:val="00FA03C8"/>
    <w:rsid w:val="00FA292D"/>
    <w:rsid w:val="00FA2C80"/>
    <w:rsid w:val="00FA36E0"/>
    <w:rsid w:val="00FA4894"/>
    <w:rsid w:val="00FA5BDA"/>
    <w:rsid w:val="00FA5C93"/>
    <w:rsid w:val="00FA7401"/>
    <w:rsid w:val="00FB0658"/>
    <w:rsid w:val="00FB103F"/>
    <w:rsid w:val="00FB16D6"/>
    <w:rsid w:val="00FB18D1"/>
    <w:rsid w:val="00FB1A5A"/>
    <w:rsid w:val="00FB236D"/>
    <w:rsid w:val="00FB2D55"/>
    <w:rsid w:val="00FB4079"/>
    <w:rsid w:val="00FB5FA5"/>
    <w:rsid w:val="00FB7F98"/>
    <w:rsid w:val="00FC031E"/>
    <w:rsid w:val="00FC0CC8"/>
    <w:rsid w:val="00FC2DCC"/>
    <w:rsid w:val="00FC3203"/>
    <w:rsid w:val="00FC4270"/>
    <w:rsid w:val="00FC6592"/>
    <w:rsid w:val="00FC6AB1"/>
    <w:rsid w:val="00FD1102"/>
    <w:rsid w:val="00FD1D4D"/>
    <w:rsid w:val="00FD28F6"/>
    <w:rsid w:val="00FD328A"/>
    <w:rsid w:val="00FD607D"/>
    <w:rsid w:val="00FD6657"/>
    <w:rsid w:val="00FD723B"/>
    <w:rsid w:val="00FE0D76"/>
    <w:rsid w:val="00FE0F52"/>
    <w:rsid w:val="00FE19A5"/>
    <w:rsid w:val="00FE4807"/>
    <w:rsid w:val="00FE54B5"/>
    <w:rsid w:val="00FE6280"/>
    <w:rsid w:val="00FF1F04"/>
    <w:rsid w:val="00FF36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1A3409"/>
  <w15:chartTrackingRefBased/>
  <w15:docId w15:val="{719C3E2A-CCAA-4C12-9114-13E5CA1B0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2EC"/>
    <w:pPr>
      <w:spacing w:line="360" w:lineRule="auto"/>
      <w:jc w:val="both"/>
    </w:pPr>
    <w:rPr>
      <w:rFonts w:ascii="Nunito Sans Light" w:hAnsi="Nunito Sans Light"/>
      <w:sz w:val="20"/>
      <w:szCs w:val="20"/>
    </w:rPr>
  </w:style>
  <w:style w:type="paragraph" w:styleId="Ttulo1">
    <w:name w:val="heading 1"/>
    <w:basedOn w:val="Normal"/>
    <w:next w:val="Normal"/>
    <w:link w:val="Ttulo1Car"/>
    <w:uiPriority w:val="9"/>
    <w:qFormat/>
    <w:rsid w:val="00CF7B6F"/>
    <w:pPr>
      <w:keepNext/>
      <w:keepLines/>
      <w:numPr>
        <w:numId w:val="1"/>
      </w:numPr>
      <w:spacing w:before="240" w:after="240"/>
      <w:outlineLvl w:val="0"/>
    </w:pPr>
    <w:rPr>
      <w:rFonts w:ascii="Nunito Sans Black" w:eastAsiaTheme="majorEastAsia" w:hAnsi="Nunito Sans Black" w:cstheme="majorBidi"/>
      <w:color w:val="0075C9"/>
      <w:sz w:val="24"/>
      <w:szCs w:val="24"/>
    </w:rPr>
  </w:style>
  <w:style w:type="paragraph" w:styleId="Ttulo2">
    <w:name w:val="heading 2"/>
    <w:basedOn w:val="Prrafodelista"/>
    <w:next w:val="Normal"/>
    <w:link w:val="Ttulo2Car"/>
    <w:uiPriority w:val="9"/>
    <w:unhideWhenUsed/>
    <w:qFormat/>
    <w:rsid w:val="00ED0586"/>
    <w:pPr>
      <w:numPr>
        <w:ilvl w:val="1"/>
        <w:numId w:val="1"/>
      </w:numPr>
      <w:outlineLvl w:val="1"/>
    </w:pPr>
    <w:rPr>
      <w:rFonts w:ascii="Nunito Sans" w:hAnsi="Nunito Sans"/>
      <w:b/>
      <w:bCs/>
      <w:sz w:val="22"/>
    </w:rPr>
  </w:style>
  <w:style w:type="paragraph" w:styleId="Ttulo3">
    <w:name w:val="heading 3"/>
    <w:basedOn w:val="Prrafodelista"/>
    <w:next w:val="Normal"/>
    <w:link w:val="Ttulo3Car"/>
    <w:uiPriority w:val="9"/>
    <w:unhideWhenUsed/>
    <w:qFormat/>
    <w:rsid w:val="00EF4347"/>
    <w:pPr>
      <w:numPr>
        <w:ilvl w:val="2"/>
        <w:numId w:val="1"/>
      </w:numPr>
      <w:outlineLvl w:val="2"/>
    </w:pPr>
    <w:rPr>
      <w:rFonts w:ascii="Nunito Sans Black" w:hAnsi="Nunito Sans Black"/>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42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4270"/>
  </w:style>
  <w:style w:type="paragraph" w:styleId="Piedepgina">
    <w:name w:val="footer"/>
    <w:basedOn w:val="Normal"/>
    <w:link w:val="PiedepginaCar"/>
    <w:uiPriority w:val="99"/>
    <w:unhideWhenUsed/>
    <w:rsid w:val="00FC42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4270"/>
  </w:style>
  <w:style w:type="table" w:styleId="Tablaconcuadrcula">
    <w:name w:val="Table Grid"/>
    <w:basedOn w:val="Tablanormal"/>
    <w:uiPriority w:val="39"/>
    <w:rsid w:val="00FC4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ttulo">
    <w:name w:val="Encabezado-título"/>
    <w:basedOn w:val="Encabezado"/>
    <w:link w:val="Encabezado-ttuloCar"/>
    <w:qFormat/>
    <w:rsid w:val="00B4383A"/>
    <w:pPr>
      <w:jc w:val="center"/>
    </w:pPr>
    <w:rPr>
      <w:rFonts w:ascii="Nunito Sans Black" w:hAnsi="Nunito Sans Black"/>
    </w:rPr>
  </w:style>
  <w:style w:type="paragraph" w:customStyle="1" w:styleId="Encabezado-edicin">
    <w:name w:val="Encabezado-edición"/>
    <w:basedOn w:val="Encabezado"/>
    <w:link w:val="Encabezado-edicinCar"/>
    <w:qFormat/>
    <w:rsid w:val="00B4383A"/>
    <w:pPr>
      <w:jc w:val="right"/>
    </w:pPr>
    <w:rPr>
      <w:sz w:val="18"/>
      <w:szCs w:val="18"/>
    </w:rPr>
  </w:style>
  <w:style w:type="character" w:customStyle="1" w:styleId="Encabezado-ttuloCar">
    <w:name w:val="Encabezado-título Car"/>
    <w:basedOn w:val="EncabezadoCar"/>
    <w:link w:val="Encabezado-ttulo"/>
    <w:rsid w:val="00B4383A"/>
    <w:rPr>
      <w:rFonts w:ascii="Nunito Sans Black" w:hAnsi="Nunito Sans Black"/>
    </w:rPr>
  </w:style>
  <w:style w:type="paragraph" w:customStyle="1" w:styleId="Encabezado-nmerodepgina">
    <w:name w:val="Encabezado-númerode página"/>
    <w:basedOn w:val="Encabezado"/>
    <w:qFormat/>
    <w:rsid w:val="00B4383A"/>
    <w:pPr>
      <w:jc w:val="right"/>
    </w:pPr>
    <w:rPr>
      <w:sz w:val="18"/>
      <w:szCs w:val="18"/>
    </w:rPr>
  </w:style>
  <w:style w:type="character" w:customStyle="1" w:styleId="Encabezado-edicinCar">
    <w:name w:val="Encabezado-edición Car"/>
    <w:basedOn w:val="EncabezadoCar"/>
    <w:link w:val="Encabezado-edicin"/>
    <w:rsid w:val="00B4383A"/>
    <w:rPr>
      <w:rFonts w:ascii="Nunito Sans Light" w:hAnsi="Nunito Sans Light"/>
      <w:sz w:val="18"/>
      <w:szCs w:val="18"/>
    </w:rPr>
  </w:style>
  <w:style w:type="character" w:customStyle="1" w:styleId="Ttulo1Car">
    <w:name w:val="Título 1 Car"/>
    <w:basedOn w:val="Fuentedeprrafopredeter"/>
    <w:link w:val="Ttulo1"/>
    <w:uiPriority w:val="9"/>
    <w:rsid w:val="00CF7B6F"/>
    <w:rPr>
      <w:rFonts w:ascii="Nunito Sans Black" w:eastAsiaTheme="majorEastAsia" w:hAnsi="Nunito Sans Black" w:cstheme="majorBidi"/>
      <w:color w:val="0075C9"/>
      <w:sz w:val="24"/>
      <w:szCs w:val="24"/>
    </w:rPr>
  </w:style>
  <w:style w:type="paragraph" w:styleId="Prrafodelista">
    <w:name w:val="List Paragraph"/>
    <w:basedOn w:val="Normal"/>
    <w:uiPriority w:val="34"/>
    <w:qFormat/>
    <w:rsid w:val="008F384D"/>
    <w:pPr>
      <w:ind w:left="720"/>
      <w:contextualSpacing/>
    </w:pPr>
  </w:style>
  <w:style w:type="paragraph" w:styleId="Textodeglobo">
    <w:name w:val="Balloon Text"/>
    <w:basedOn w:val="Normal"/>
    <w:link w:val="TextodegloboCar"/>
    <w:uiPriority w:val="99"/>
    <w:semiHidden/>
    <w:unhideWhenUsed/>
    <w:rsid w:val="00D718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183E"/>
    <w:rPr>
      <w:rFonts w:ascii="Segoe UI" w:hAnsi="Segoe UI" w:cs="Segoe UI"/>
      <w:sz w:val="18"/>
      <w:szCs w:val="18"/>
    </w:rPr>
  </w:style>
  <w:style w:type="character" w:customStyle="1" w:styleId="Ttulo2Car">
    <w:name w:val="Título 2 Car"/>
    <w:basedOn w:val="Fuentedeprrafopredeter"/>
    <w:link w:val="Ttulo2"/>
    <w:uiPriority w:val="9"/>
    <w:rsid w:val="00ED0586"/>
    <w:rPr>
      <w:rFonts w:ascii="Nunito Sans" w:hAnsi="Nunito Sans"/>
      <w:b/>
      <w:bCs/>
      <w:szCs w:val="20"/>
    </w:rPr>
  </w:style>
  <w:style w:type="paragraph" w:styleId="Descripcin">
    <w:name w:val="caption"/>
    <w:basedOn w:val="Normal"/>
    <w:next w:val="Normal"/>
    <w:uiPriority w:val="35"/>
    <w:unhideWhenUsed/>
    <w:qFormat/>
    <w:rsid w:val="00D40F01"/>
    <w:pPr>
      <w:spacing w:after="240" w:line="240" w:lineRule="auto"/>
      <w:jc w:val="center"/>
    </w:pPr>
    <w:rPr>
      <w:b/>
      <w:bCs/>
      <w:i/>
      <w:iCs/>
      <w:color w:val="44546A" w:themeColor="text2"/>
      <w:sz w:val="18"/>
      <w:szCs w:val="18"/>
    </w:rPr>
  </w:style>
  <w:style w:type="character" w:styleId="Refdecomentario">
    <w:name w:val="annotation reference"/>
    <w:basedOn w:val="Fuentedeprrafopredeter"/>
    <w:uiPriority w:val="99"/>
    <w:semiHidden/>
    <w:unhideWhenUsed/>
    <w:rsid w:val="00ED5B4D"/>
    <w:rPr>
      <w:sz w:val="16"/>
      <w:szCs w:val="16"/>
    </w:rPr>
  </w:style>
  <w:style w:type="paragraph" w:styleId="Textocomentario">
    <w:name w:val="annotation text"/>
    <w:basedOn w:val="Normal"/>
    <w:link w:val="TextocomentarioCar"/>
    <w:uiPriority w:val="99"/>
    <w:semiHidden/>
    <w:unhideWhenUsed/>
    <w:rsid w:val="00ED5B4D"/>
    <w:pPr>
      <w:spacing w:line="240" w:lineRule="auto"/>
    </w:pPr>
  </w:style>
  <w:style w:type="character" w:customStyle="1" w:styleId="TextocomentarioCar">
    <w:name w:val="Texto comentario Car"/>
    <w:basedOn w:val="Fuentedeprrafopredeter"/>
    <w:link w:val="Textocomentario"/>
    <w:uiPriority w:val="99"/>
    <w:semiHidden/>
    <w:rsid w:val="00ED5B4D"/>
    <w:rPr>
      <w:rFonts w:ascii="Nunito Sans Light" w:hAnsi="Nunito Sans Light"/>
      <w:sz w:val="20"/>
      <w:szCs w:val="20"/>
    </w:rPr>
  </w:style>
  <w:style w:type="paragraph" w:styleId="Asuntodelcomentario">
    <w:name w:val="annotation subject"/>
    <w:basedOn w:val="Textocomentario"/>
    <w:next w:val="Textocomentario"/>
    <w:link w:val="AsuntodelcomentarioCar"/>
    <w:uiPriority w:val="99"/>
    <w:semiHidden/>
    <w:unhideWhenUsed/>
    <w:rsid w:val="00ED5B4D"/>
    <w:rPr>
      <w:b/>
      <w:bCs/>
    </w:rPr>
  </w:style>
  <w:style w:type="character" w:customStyle="1" w:styleId="AsuntodelcomentarioCar">
    <w:name w:val="Asunto del comentario Car"/>
    <w:basedOn w:val="TextocomentarioCar"/>
    <w:link w:val="Asuntodelcomentario"/>
    <w:uiPriority w:val="99"/>
    <w:semiHidden/>
    <w:rsid w:val="00ED5B4D"/>
    <w:rPr>
      <w:rFonts w:ascii="Nunito Sans Light" w:hAnsi="Nunito Sans Light"/>
      <w:b/>
      <w:bCs/>
      <w:sz w:val="20"/>
      <w:szCs w:val="20"/>
    </w:rPr>
  </w:style>
  <w:style w:type="character" w:styleId="Hipervnculo">
    <w:name w:val="Hyperlink"/>
    <w:basedOn w:val="Fuentedeprrafopredeter"/>
    <w:uiPriority w:val="99"/>
    <w:unhideWhenUsed/>
    <w:rsid w:val="00931399"/>
    <w:rPr>
      <w:color w:val="0563C1" w:themeColor="hyperlink"/>
      <w:u w:val="single"/>
    </w:rPr>
  </w:style>
  <w:style w:type="character" w:styleId="Mencinsinresolver">
    <w:name w:val="Unresolved Mention"/>
    <w:basedOn w:val="Fuentedeprrafopredeter"/>
    <w:uiPriority w:val="99"/>
    <w:semiHidden/>
    <w:unhideWhenUsed/>
    <w:rsid w:val="00A06627"/>
    <w:rPr>
      <w:color w:val="605E5C"/>
      <w:shd w:val="clear" w:color="auto" w:fill="E1DFDD"/>
    </w:rPr>
  </w:style>
  <w:style w:type="character" w:customStyle="1" w:styleId="Ttulo3Car">
    <w:name w:val="Título 3 Car"/>
    <w:basedOn w:val="Fuentedeprrafopredeter"/>
    <w:link w:val="Ttulo3"/>
    <w:uiPriority w:val="9"/>
    <w:rsid w:val="00EF4347"/>
    <w:rPr>
      <w:rFonts w:ascii="Nunito Sans Black" w:hAnsi="Nunito Sans Black"/>
      <w:sz w:val="20"/>
      <w:szCs w:val="20"/>
    </w:rPr>
  </w:style>
  <w:style w:type="paragraph" w:styleId="TtuloTDC">
    <w:name w:val="TOC Heading"/>
    <w:basedOn w:val="Ttulo1"/>
    <w:next w:val="Normal"/>
    <w:uiPriority w:val="39"/>
    <w:unhideWhenUsed/>
    <w:qFormat/>
    <w:rsid w:val="002C4541"/>
    <w:pPr>
      <w:numPr>
        <w:numId w:val="0"/>
      </w:numPr>
      <w:spacing w:after="0" w:line="259" w:lineRule="auto"/>
      <w:jc w:val="left"/>
      <w:outlineLvl w:val="9"/>
    </w:pPr>
    <w:rPr>
      <w:rFonts w:asciiTheme="majorHAnsi" w:hAnsiTheme="majorHAnsi"/>
      <w:color w:val="2F5496" w:themeColor="accent1" w:themeShade="BF"/>
      <w:sz w:val="32"/>
      <w:szCs w:val="32"/>
      <w:lang w:eastAsia="es-ES"/>
    </w:rPr>
  </w:style>
  <w:style w:type="paragraph" w:styleId="TDC1">
    <w:name w:val="toc 1"/>
    <w:basedOn w:val="Normal"/>
    <w:next w:val="Normal"/>
    <w:autoRedefine/>
    <w:uiPriority w:val="39"/>
    <w:unhideWhenUsed/>
    <w:rsid w:val="0083418D"/>
    <w:pPr>
      <w:tabs>
        <w:tab w:val="right" w:leader="dot" w:pos="8494"/>
      </w:tabs>
      <w:spacing w:after="100"/>
    </w:pPr>
    <w:rPr>
      <w:noProof/>
    </w:rPr>
  </w:style>
  <w:style w:type="paragraph" w:styleId="TDC2">
    <w:name w:val="toc 2"/>
    <w:basedOn w:val="Normal"/>
    <w:next w:val="Normal"/>
    <w:autoRedefine/>
    <w:uiPriority w:val="39"/>
    <w:unhideWhenUsed/>
    <w:rsid w:val="002C4541"/>
    <w:pPr>
      <w:spacing w:after="100"/>
      <w:ind w:left="200"/>
    </w:pPr>
  </w:style>
  <w:style w:type="paragraph" w:styleId="TDC3">
    <w:name w:val="toc 3"/>
    <w:basedOn w:val="Normal"/>
    <w:next w:val="Normal"/>
    <w:autoRedefine/>
    <w:uiPriority w:val="39"/>
    <w:unhideWhenUsed/>
    <w:rsid w:val="002C4541"/>
    <w:pPr>
      <w:spacing w:after="100"/>
      <w:ind w:left="400"/>
    </w:pPr>
  </w:style>
  <w:style w:type="paragraph" w:styleId="Revisin">
    <w:name w:val="Revision"/>
    <w:hidden/>
    <w:uiPriority w:val="99"/>
    <w:semiHidden/>
    <w:rsid w:val="003152B3"/>
    <w:pPr>
      <w:spacing w:after="0" w:line="240" w:lineRule="auto"/>
    </w:pPr>
    <w:rPr>
      <w:rFonts w:ascii="Nunito Sans Light" w:hAnsi="Nunito Sans Light"/>
      <w:sz w:val="20"/>
      <w:szCs w:val="20"/>
    </w:rPr>
  </w:style>
  <w:style w:type="paragraph" w:styleId="Textonotapie">
    <w:name w:val="footnote text"/>
    <w:basedOn w:val="Normal"/>
    <w:link w:val="TextonotapieCar"/>
    <w:uiPriority w:val="99"/>
    <w:semiHidden/>
    <w:unhideWhenUsed/>
    <w:rsid w:val="003C7332"/>
    <w:pPr>
      <w:spacing w:after="0" w:line="240" w:lineRule="auto"/>
    </w:pPr>
  </w:style>
  <w:style w:type="character" w:customStyle="1" w:styleId="TextonotapieCar">
    <w:name w:val="Texto nota pie Car"/>
    <w:basedOn w:val="Fuentedeprrafopredeter"/>
    <w:link w:val="Textonotapie"/>
    <w:uiPriority w:val="99"/>
    <w:semiHidden/>
    <w:rsid w:val="003C7332"/>
    <w:rPr>
      <w:rFonts w:ascii="Nunito Sans Light" w:hAnsi="Nunito Sans Light"/>
      <w:sz w:val="20"/>
      <w:szCs w:val="20"/>
    </w:rPr>
  </w:style>
  <w:style w:type="character" w:styleId="Refdenotaalpie">
    <w:name w:val="footnote reference"/>
    <w:basedOn w:val="Fuentedeprrafopredeter"/>
    <w:uiPriority w:val="99"/>
    <w:unhideWhenUsed/>
    <w:rsid w:val="003C7332"/>
    <w:rPr>
      <w:vertAlign w:val="superscript"/>
    </w:rPr>
  </w:style>
  <w:style w:type="paragraph" w:styleId="Textonotaalfinal">
    <w:name w:val="endnote text"/>
    <w:basedOn w:val="Normal"/>
    <w:link w:val="TextonotaalfinalCar"/>
    <w:uiPriority w:val="99"/>
    <w:semiHidden/>
    <w:unhideWhenUsed/>
    <w:rsid w:val="009C36B4"/>
    <w:pPr>
      <w:spacing w:after="0" w:line="240" w:lineRule="auto"/>
    </w:pPr>
  </w:style>
  <w:style w:type="character" w:customStyle="1" w:styleId="TextonotaalfinalCar">
    <w:name w:val="Texto nota al final Car"/>
    <w:basedOn w:val="Fuentedeprrafopredeter"/>
    <w:link w:val="Textonotaalfinal"/>
    <w:uiPriority w:val="99"/>
    <w:semiHidden/>
    <w:rsid w:val="009C36B4"/>
    <w:rPr>
      <w:rFonts w:ascii="Nunito Sans Light" w:hAnsi="Nunito Sans Light"/>
      <w:sz w:val="20"/>
      <w:szCs w:val="20"/>
    </w:rPr>
  </w:style>
  <w:style w:type="character" w:styleId="Refdenotaalfinal">
    <w:name w:val="endnote reference"/>
    <w:basedOn w:val="Fuentedeprrafopredeter"/>
    <w:uiPriority w:val="99"/>
    <w:semiHidden/>
    <w:unhideWhenUsed/>
    <w:rsid w:val="009C36B4"/>
    <w:rPr>
      <w:vertAlign w:val="superscript"/>
    </w:rPr>
  </w:style>
  <w:style w:type="paragraph" w:styleId="Tabladeilustraciones">
    <w:name w:val="table of figures"/>
    <w:basedOn w:val="Normal"/>
    <w:next w:val="Normal"/>
    <w:uiPriority w:val="99"/>
    <w:unhideWhenUsed/>
    <w:rsid w:val="0088341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464161">
      <w:bodyDiv w:val="1"/>
      <w:marLeft w:val="0"/>
      <w:marRight w:val="0"/>
      <w:marTop w:val="0"/>
      <w:marBottom w:val="0"/>
      <w:divBdr>
        <w:top w:val="none" w:sz="0" w:space="0" w:color="auto"/>
        <w:left w:val="none" w:sz="0" w:space="0" w:color="auto"/>
        <w:bottom w:val="none" w:sz="0" w:space="0" w:color="auto"/>
        <w:right w:val="none" w:sz="0" w:space="0" w:color="auto"/>
      </w:divBdr>
    </w:div>
    <w:div w:id="338195622">
      <w:bodyDiv w:val="1"/>
      <w:marLeft w:val="0"/>
      <w:marRight w:val="0"/>
      <w:marTop w:val="0"/>
      <w:marBottom w:val="0"/>
      <w:divBdr>
        <w:top w:val="none" w:sz="0" w:space="0" w:color="auto"/>
        <w:left w:val="none" w:sz="0" w:space="0" w:color="auto"/>
        <w:bottom w:val="none" w:sz="0" w:space="0" w:color="auto"/>
        <w:right w:val="none" w:sz="0" w:space="0" w:color="auto"/>
      </w:divBdr>
    </w:div>
    <w:div w:id="400906943">
      <w:bodyDiv w:val="1"/>
      <w:marLeft w:val="0"/>
      <w:marRight w:val="0"/>
      <w:marTop w:val="0"/>
      <w:marBottom w:val="0"/>
      <w:divBdr>
        <w:top w:val="none" w:sz="0" w:space="0" w:color="auto"/>
        <w:left w:val="none" w:sz="0" w:space="0" w:color="auto"/>
        <w:bottom w:val="none" w:sz="0" w:space="0" w:color="auto"/>
        <w:right w:val="none" w:sz="0" w:space="0" w:color="auto"/>
      </w:divBdr>
    </w:div>
    <w:div w:id="861437061">
      <w:bodyDiv w:val="1"/>
      <w:marLeft w:val="0"/>
      <w:marRight w:val="0"/>
      <w:marTop w:val="0"/>
      <w:marBottom w:val="0"/>
      <w:divBdr>
        <w:top w:val="none" w:sz="0" w:space="0" w:color="auto"/>
        <w:left w:val="none" w:sz="0" w:space="0" w:color="auto"/>
        <w:bottom w:val="none" w:sz="0" w:space="0" w:color="auto"/>
        <w:right w:val="none" w:sz="0" w:space="0" w:color="auto"/>
      </w:divBdr>
    </w:div>
    <w:div w:id="1174537223">
      <w:bodyDiv w:val="1"/>
      <w:marLeft w:val="0"/>
      <w:marRight w:val="0"/>
      <w:marTop w:val="0"/>
      <w:marBottom w:val="0"/>
      <w:divBdr>
        <w:top w:val="none" w:sz="0" w:space="0" w:color="auto"/>
        <w:left w:val="none" w:sz="0" w:space="0" w:color="auto"/>
        <w:bottom w:val="none" w:sz="0" w:space="0" w:color="auto"/>
        <w:right w:val="none" w:sz="0" w:space="0" w:color="auto"/>
      </w:divBdr>
    </w:div>
    <w:div w:id="1272276533">
      <w:bodyDiv w:val="1"/>
      <w:marLeft w:val="0"/>
      <w:marRight w:val="0"/>
      <w:marTop w:val="0"/>
      <w:marBottom w:val="0"/>
      <w:divBdr>
        <w:top w:val="none" w:sz="0" w:space="0" w:color="auto"/>
        <w:left w:val="none" w:sz="0" w:space="0" w:color="auto"/>
        <w:bottom w:val="none" w:sz="0" w:space="0" w:color="auto"/>
        <w:right w:val="none" w:sz="0" w:space="0" w:color="auto"/>
      </w:divBdr>
    </w:div>
    <w:div w:id="1575355162">
      <w:bodyDiv w:val="1"/>
      <w:marLeft w:val="0"/>
      <w:marRight w:val="0"/>
      <w:marTop w:val="0"/>
      <w:marBottom w:val="0"/>
      <w:divBdr>
        <w:top w:val="none" w:sz="0" w:space="0" w:color="auto"/>
        <w:left w:val="none" w:sz="0" w:space="0" w:color="auto"/>
        <w:bottom w:val="none" w:sz="0" w:space="0" w:color="auto"/>
        <w:right w:val="none" w:sz="0" w:space="0" w:color="auto"/>
      </w:divBdr>
    </w:div>
    <w:div w:id="1685983169">
      <w:bodyDiv w:val="1"/>
      <w:marLeft w:val="0"/>
      <w:marRight w:val="0"/>
      <w:marTop w:val="0"/>
      <w:marBottom w:val="0"/>
      <w:divBdr>
        <w:top w:val="none" w:sz="0" w:space="0" w:color="auto"/>
        <w:left w:val="none" w:sz="0" w:space="0" w:color="auto"/>
        <w:bottom w:val="none" w:sz="0" w:space="0" w:color="auto"/>
        <w:right w:val="none" w:sz="0" w:space="0" w:color="auto"/>
      </w:divBdr>
    </w:div>
    <w:div w:id="211374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2.png"/><Relationship Id="rId39" Type="http://schemas.openxmlformats.org/officeDocument/2006/relationships/image" Target="media/image25.emf"/><Relationship Id="rId21" Type="http://schemas.openxmlformats.org/officeDocument/2006/relationships/image" Target="media/image10.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image" Target="media/image15.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eader" Target="header1.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header" Target="header5.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image" Target="media/image24.emf"/><Relationship Id="rId46" Type="http://schemas.openxmlformats.org/officeDocument/2006/relationships/image" Target="media/image32.emf"/><Relationship Id="rId20" Type="http://schemas.openxmlformats.org/officeDocument/2006/relationships/image" Target="media/image9.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9AEAF1D73D86343AF3E4834A3C0CC79" ma:contentTypeVersion="13" ma:contentTypeDescription="Crear nuevo documento." ma:contentTypeScope="" ma:versionID="5d00d0e2772c72a1d05be02a63c1e13e">
  <xsd:schema xmlns:xsd="http://www.w3.org/2001/XMLSchema" xmlns:xs="http://www.w3.org/2001/XMLSchema" xmlns:p="http://schemas.microsoft.com/office/2006/metadata/properties" xmlns:ns2="9a30fdf3-54d3-4df5-a8a8-41250f838475" xmlns:ns3="dd07c1cf-88d8-41dd-a91c-774da0993e1f" targetNamespace="http://schemas.microsoft.com/office/2006/metadata/properties" ma:root="true" ma:fieldsID="a140594ec8fe1f11c738080d9c8821c8" ns2:_="" ns3:_="">
    <xsd:import namespace="9a30fdf3-54d3-4df5-a8a8-41250f838475"/>
    <xsd:import namespace="dd07c1cf-88d8-41dd-a91c-774da0993e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0fdf3-54d3-4df5-a8a8-41250f8384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07c1cf-88d8-41dd-a91c-774da0993e1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89331F-1622-4E89-AF84-50677A2D76FE}">
  <ds:schemaRefs>
    <ds:schemaRef ds:uri="http://schemas.microsoft.com/office/2006/metadata/properties"/>
    <ds:schemaRef ds:uri="http://schemas.microsoft.com/office/infopath/2007/PartnerControls"/>
    <ds:schemaRef ds:uri="868fa1e4-84f2-4d3b-8430-df0a411d05f0"/>
  </ds:schemaRefs>
</ds:datastoreItem>
</file>

<file path=customXml/itemProps2.xml><?xml version="1.0" encoding="utf-8"?>
<ds:datastoreItem xmlns:ds="http://schemas.openxmlformats.org/officeDocument/2006/customXml" ds:itemID="{0FE6605D-5513-4557-A35A-FD78F45C2050}"/>
</file>

<file path=customXml/itemProps3.xml><?xml version="1.0" encoding="utf-8"?>
<ds:datastoreItem xmlns:ds="http://schemas.openxmlformats.org/officeDocument/2006/customXml" ds:itemID="{BF1BA5FF-01E6-4FCE-967F-1810F9430297}">
  <ds:schemaRefs>
    <ds:schemaRef ds:uri="http://schemas.microsoft.com/sharepoint/events"/>
  </ds:schemaRefs>
</ds:datastoreItem>
</file>

<file path=customXml/itemProps4.xml><?xml version="1.0" encoding="utf-8"?>
<ds:datastoreItem xmlns:ds="http://schemas.openxmlformats.org/officeDocument/2006/customXml" ds:itemID="{1521F4A9-2014-466C-9E87-FAD6B0566EF4}">
  <ds:schemaRefs>
    <ds:schemaRef ds:uri="http://schemas.openxmlformats.org/officeDocument/2006/bibliography"/>
  </ds:schemaRefs>
</ds:datastoreItem>
</file>

<file path=customXml/itemProps5.xml><?xml version="1.0" encoding="utf-8"?>
<ds:datastoreItem xmlns:ds="http://schemas.openxmlformats.org/officeDocument/2006/customXml" ds:itemID="{8D55F263-D9D6-4E2A-ADFC-44B8547B46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60</Pages>
  <Words>13000</Words>
  <Characters>71504</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84336</CharactersWithSpaces>
  <SharedDoc>false</SharedDoc>
  <HLinks>
    <vt:vector size="204" baseType="variant">
      <vt:variant>
        <vt:i4>1048627</vt:i4>
      </vt:variant>
      <vt:variant>
        <vt:i4>200</vt:i4>
      </vt:variant>
      <vt:variant>
        <vt:i4>0</vt:i4>
      </vt:variant>
      <vt:variant>
        <vt:i4>5</vt:i4>
      </vt:variant>
      <vt:variant>
        <vt:lpwstr/>
      </vt:variant>
      <vt:variant>
        <vt:lpwstr>_Toc64905390</vt:lpwstr>
      </vt:variant>
      <vt:variant>
        <vt:i4>1638450</vt:i4>
      </vt:variant>
      <vt:variant>
        <vt:i4>194</vt:i4>
      </vt:variant>
      <vt:variant>
        <vt:i4>0</vt:i4>
      </vt:variant>
      <vt:variant>
        <vt:i4>5</vt:i4>
      </vt:variant>
      <vt:variant>
        <vt:lpwstr/>
      </vt:variant>
      <vt:variant>
        <vt:lpwstr>_Toc64905389</vt:lpwstr>
      </vt:variant>
      <vt:variant>
        <vt:i4>1572914</vt:i4>
      </vt:variant>
      <vt:variant>
        <vt:i4>188</vt:i4>
      </vt:variant>
      <vt:variant>
        <vt:i4>0</vt:i4>
      </vt:variant>
      <vt:variant>
        <vt:i4>5</vt:i4>
      </vt:variant>
      <vt:variant>
        <vt:lpwstr/>
      </vt:variant>
      <vt:variant>
        <vt:lpwstr>_Toc64905388</vt:lpwstr>
      </vt:variant>
      <vt:variant>
        <vt:i4>1507378</vt:i4>
      </vt:variant>
      <vt:variant>
        <vt:i4>182</vt:i4>
      </vt:variant>
      <vt:variant>
        <vt:i4>0</vt:i4>
      </vt:variant>
      <vt:variant>
        <vt:i4>5</vt:i4>
      </vt:variant>
      <vt:variant>
        <vt:lpwstr/>
      </vt:variant>
      <vt:variant>
        <vt:lpwstr>_Toc64905387</vt:lpwstr>
      </vt:variant>
      <vt:variant>
        <vt:i4>1441842</vt:i4>
      </vt:variant>
      <vt:variant>
        <vt:i4>176</vt:i4>
      </vt:variant>
      <vt:variant>
        <vt:i4>0</vt:i4>
      </vt:variant>
      <vt:variant>
        <vt:i4>5</vt:i4>
      </vt:variant>
      <vt:variant>
        <vt:lpwstr/>
      </vt:variant>
      <vt:variant>
        <vt:lpwstr>_Toc64905386</vt:lpwstr>
      </vt:variant>
      <vt:variant>
        <vt:i4>1376306</vt:i4>
      </vt:variant>
      <vt:variant>
        <vt:i4>170</vt:i4>
      </vt:variant>
      <vt:variant>
        <vt:i4>0</vt:i4>
      </vt:variant>
      <vt:variant>
        <vt:i4>5</vt:i4>
      </vt:variant>
      <vt:variant>
        <vt:lpwstr/>
      </vt:variant>
      <vt:variant>
        <vt:lpwstr>_Toc64905385</vt:lpwstr>
      </vt:variant>
      <vt:variant>
        <vt:i4>1310770</vt:i4>
      </vt:variant>
      <vt:variant>
        <vt:i4>164</vt:i4>
      </vt:variant>
      <vt:variant>
        <vt:i4>0</vt:i4>
      </vt:variant>
      <vt:variant>
        <vt:i4>5</vt:i4>
      </vt:variant>
      <vt:variant>
        <vt:lpwstr/>
      </vt:variant>
      <vt:variant>
        <vt:lpwstr>_Toc64905384</vt:lpwstr>
      </vt:variant>
      <vt:variant>
        <vt:i4>1245234</vt:i4>
      </vt:variant>
      <vt:variant>
        <vt:i4>158</vt:i4>
      </vt:variant>
      <vt:variant>
        <vt:i4>0</vt:i4>
      </vt:variant>
      <vt:variant>
        <vt:i4>5</vt:i4>
      </vt:variant>
      <vt:variant>
        <vt:lpwstr/>
      </vt:variant>
      <vt:variant>
        <vt:lpwstr>_Toc64905383</vt:lpwstr>
      </vt:variant>
      <vt:variant>
        <vt:i4>1179698</vt:i4>
      </vt:variant>
      <vt:variant>
        <vt:i4>152</vt:i4>
      </vt:variant>
      <vt:variant>
        <vt:i4>0</vt:i4>
      </vt:variant>
      <vt:variant>
        <vt:i4>5</vt:i4>
      </vt:variant>
      <vt:variant>
        <vt:lpwstr/>
      </vt:variant>
      <vt:variant>
        <vt:lpwstr>_Toc64905382</vt:lpwstr>
      </vt:variant>
      <vt:variant>
        <vt:i4>1114162</vt:i4>
      </vt:variant>
      <vt:variant>
        <vt:i4>146</vt:i4>
      </vt:variant>
      <vt:variant>
        <vt:i4>0</vt:i4>
      </vt:variant>
      <vt:variant>
        <vt:i4>5</vt:i4>
      </vt:variant>
      <vt:variant>
        <vt:lpwstr/>
      </vt:variant>
      <vt:variant>
        <vt:lpwstr>_Toc64905381</vt:lpwstr>
      </vt:variant>
      <vt:variant>
        <vt:i4>1048626</vt:i4>
      </vt:variant>
      <vt:variant>
        <vt:i4>140</vt:i4>
      </vt:variant>
      <vt:variant>
        <vt:i4>0</vt:i4>
      </vt:variant>
      <vt:variant>
        <vt:i4>5</vt:i4>
      </vt:variant>
      <vt:variant>
        <vt:lpwstr/>
      </vt:variant>
      <vt:variant>
        <vt:lpwstr>_Toc64905380</vt:lpwstr>
      </vt:variant>
      <vt:variant>
        <vt:i4>1638461</vt:i4>
      </vt:variant>
      <vt:variant>
        <vt:i4>134</vt:i4>
      </vt:variant>
      <vt:variant>
        <vt:i4>0</vt:i4>
      </vt:variant>
      <vt:variant>
        <vt:i4>5</vt:i4>
      </vt:variant>
      <vt:variant>
        <vt:lpwstr/>
      </vt:variant>
      <vt:variant>
        <vt:lpwstr>_Toc64905379</vt:lpwstr>
      </vt:variant>
      <vt:variant>
        <vt:i4>1572925</vt:i4>
      </vt:variant>
      <vt:variant>
        <vt:i4>128</vt:i4>
      </vt:variant>
      <vt:variant>
        <vt:i4>0</vt:i4>
      </vt:variant>
      <vt:variant>
        <vt:i4>5</vt:i4>
      </vt:variant>
      <vt:variant>
        <vt:lpwstr/>
      </vt:variant>
      <vt:variant>
        <vt:lpwstr>_Toc64905378</vt:lpwstr>
      </vt:variant>
      <vt:variant>
        <vt:i4>1507389</vt:i4>
      </vt:variant>
      <vt:variant>
        <vt:i4>122</vt:i4>
      </vt:variant>
      <vt:variant>
        <vt:i4>0</vt:i4>
      </vt:variant>
      <vt:variant>
        <vt:i4>5</vt:i4>
      </vt:variant>
      <vt:variant>
        <vt:lpwstr/>
      </vt:variant>
      <vt:variant>
        <vt:lpwstr>_Toc64905377</vt:lpwstr>
      </vt:variant>
      <vt:variant>
        <vt:i4>1441853</vt:i4>
      </vt:variant>
      <vt:variant>
        <vt:i4>116</vt:i4>
      </vt:variant>
      <vt:variant>
        <vt:i4>0</vt:i4>
      </vt:variant>
      <vt:variant>
        <vt:i4>5</vt:i4>
      </vt:variant>
      <vt:variant>
        <vt:lpwstr/>
      </vt:variant>
      <vt:variant>
        <vt:lpwstr>_Toc64905376</vt:lpwstr>
      </vt:variant>
      <vt:variant>
        <vt:i4>1376317</vt:i4>
      </vt:variant>
      <vt:variant>
        <vt:i4>110</vt:i4>
      </vt:variant>
      <vt:variant>
        <vt:i4>0</vt:i4>
      </vt:variant>
      <vt:variant>
        <vt:i4>5</vt:i4>
      </vt:variant>
      <vt:variant>
        <vt:lpwstr/>
      </vt:variant>
      <vt:variant>
        <vt:lpwstr>_Toc64905375</vt:lpwstr>
      </vt:variant>
      <vt:variant>
        <vt:i4>1310781</vt:i4>
      </vt:variant>
      <vt:variant>
        <vt:i4>104</vt:i4>
      </vt:variant>
      <vt:variant>
        <vt:i4>0</vt:i4>
      </vt:variant>
      <vt:variant>
        <vt:i4>5</vt:i4>
      </vt:variant>
      <vt:variant>
        <vt:lpwstr/>
      </vt:variant>
      <vt:variant>
        <vt:lpwstr>_Toc64905374</vt:lpwstr>
      </vt:variant>
      <vt:variant>
        <vt:i4>1245245</vt:i4>
      </vt:variant>
      <vt:variant>
        <vt:i4>98</vt:i4>
      </vt:variant>
      <vt:variant>
        <vt:i4>0</vt:i4>
      </vt:variant>
      <vt:variant>
        <vt:i4>5</vt:i4>
      </vt:variant>
      <vt:variant>
        <vt:lpwstr/>
      </vt:variant>
      <vt:variant>
        <vt:lpwstr>_Toc64905373</vt:lpwstr>
      </vt:variant>
      <vt:variant>
        <vt:i4>1179709</vt:i4>
      </vt:variant>
      <vt:variant>
        <vt:i4>92</vt:i4>
      </vt:variant>
      <vt:variant>
        <vt:i4>0</vt:i4>
      </vt:variant>
      <vt:variant>
        <vt:i4>5</vt:i4>
      </vt:variant>
      <vt:variant>
        <vt:lpwstr/>
      </vt:variant>
      <vt:variant>
        <vt:lpwstr>_Toc64905372</vt:lpwstr>
      </vt:variant>
      <vt:variant>
        <vt:i4>1114173</vt:i4>
      </vt:variant>
      <vt:variant>
        <vt:i4>86</vt:i4>
      </vt:variant>
      <vt:variant>
        <vt:i4>0</vt:i4>
      </vt:variant>
      <vt:variant>
        <vt:i4>5</vt:i4>
      </vt:variant>
      <vt:variant>
        <vt:lpwstr/>
      </vt:variant>
      <vt:variant>
        <vt:lpwstr>_Toc64905371</vt:lpwstr>
      </vt:variant>
      <vt:variant>
        <vt:i4>1048637</vt:i4>
      </vt:variant>
      <vt:variant>
        <vt:i4>80</vt:i4>
      </vt:variant>
      <vt:variant>
        <vt:i4>0</vt:i4>
      </vt:variant>
      <vt:variant>
        <vt:i4>5</vt:i4>
      </vt:variant>
      <vt:variant>
        <vt:lpwstr/>
      </vt:variant>
      <vt:variant>
        <vt:lpwstr>_Toc64905370</vt:lpwstr>
      </vt:variant>
      <vt:variant>
        <vt:i4>1638460</vt:i4>
      </vt:variant>
      <vt:variant>
        <vt:i4>74</vt:i4>
      </vt:variant>
      <vt:variant>
        <vt:i4>0</vt:i4>
      </vt:variant>
      <vt:variant>
        <vt:i4>5</vt:i4>
      </vt:variant>
      <vt:variant>
        <vt:lpwstr/>
      </vt:variant>
      <vt:variant>
        <vt:lpwstr>_Toc64905369</vt:lpwstr>
      </vt:variant>
      <vt:variant>
        <vt:i4>1572924</vt:i4>
      </vt:variant>
      <vt:variant>
        <vt:i4>68</vt:i4>
      </vt:variant>
      <vt:variant>
        <vt:i4>0</vt:i4>
      </vt:variant>
      <vt:variant>
        <vt:i4>5</vt:i4>
      </vt:variant>
      <vt:variant>
        <vt:lpwstr/>
      </vt:variant>
      <vt:variant>
        <vt:lpwstr>_Toc64905368</vt:lpwstr>
      </vt:variant>
      <vt:variant>
        <vt:i4>1507388</vt:i4>
      </vt:variant>
      <vt:variant>
        <vt:i4>62</vt:i4>
      </vt:variant>
      <vt:variant>
        <vt:i4>0</vt:i4>
      </vt:variant>
      <vt:variant>
        <vt:i4>5</vt:i4>
      </vt:variant>
      <vt:variant>
        <vt:lpwstr/>
      </vt:variant>
      <vt:variant>
        <vt:lpwstr>_Toc64905367</vt:lpwstr>
      </vt:variant>
      <vt:variant>
        <vt:i4>1441852</vt:i4>
      </vt:variant>
      <vt:variant>
        <vt:i4>56</vt:i4>
      </vt:variant>
      <vt:variant>
        <vt:i4>0</vt:i4>
      </vt:variant>
      <vt:variant>
        <vt:i4>5</vt:i4>
      </vt:variant>
      <vt:variant>
        <vt:lpwstr/>
      </vt:variant>
      <vt:variant>
        <vt:lpwstr>_Toc64905366</vt:lpwstr>
      </vt:variant>
      <vt:variant>
        <vt:i4>1376316</vt:i4>
      </vt:variant>
      <vt:variant>
        <vt:i4>50</vt:i4>
      </vt:variant>
      <vt:variant>
        <vt:i4>0</vt:i4>
      </vt:variant>
      <vt:variant>
        <vt:i4>5</vt:i4>
      </vt:variant>
      <vt:variant>
        <vt:lpwstr/>
      </vt:variant>
      <vt:variant>
        <vt:lpwstr>_Toc64905365</vt:lpwstr>
      </vt:variant>
      <vt:variant>
        <vt:i4>1310780</vt:i4>
      </vt:variant>
      <vt:variant>
        <vt:i4>44</vt:i4>
      </vt:variant>
      <vt:variant>
        <vt:i4>0</vt:i4>
      </vt:variant>
      <vt:variant>
        <vt:i4>5</vt:i4>
      </vt:variant>
      <vt:variant>
        <vt:lpwstr/>
      </vt:variant>
      <vt:variant>
        <vt:lpwstr>_Toc64905364</vt:lpwstr>
      </vt:variant>
      <vt:variant>
        <vt:i4>1245244</vt:i4>
      </vt:variant>
      <vt:variant>
        <vt:i4>38</vt:i4>
      </vt:variant>
      <vt:variant>
        <vt:i4>0</vt:i4>
      </vt:variant>
      <vt:variant>
        <vt:i4>5</vt:i4>
      </vt:variant>
      <vt:variant>
        <vt:lpwstr/>
      </vt:variant>
      <vt:variant>
        <vt:lpwstr>_Toc64905363</vt:lpwstr>
      </vt:variant>
      <vt:variant>
        <vt:i4>1179708</vt:i4>
      </vt:variant>
      <vt:variant>
        <vt:i4>32</vt:i4>
      </vt:variant>
      <vt:variant>
        <vt:i4>0</vt:i4>
      </vt:variant>
      <vt:variant>
        <vt:i4>5</vt:i4>
      </vt:variant>
      <vt:variant>
        <vt:lpwstr/>
      </vt:variant>
      <vt:variant>
        <vt:lpwstr>_Toc64905362</vt:lpwstr>
      </vt:variant>
      <vt:variant>
        <vt:i4>1114172</vt:i4>
      </vt:variant>
      <vt:variant>
        <vt:i4>26</vt:i4>
      </vt:variant>
      <vt:variant>
        <vt:i4>0</vt:i4>
      </vt:variant>
      <vt:variant>
        <vt:i4>5</vt:i4>
      </vt:variant>
      <vt:variant>
        <vt:lpwstr/>
      </vt:variant>
      <vt:variant>
        <vt:lpwstr>_Toc64905361</vt:lpwstr>
      </vt:variant>
      <vt:variant>
        <vt:i4>1048636</vt:i4>
      </vt:variant>
      <vt:variant>
        <vt:i4>20</vt:i4>
      </vt:variant>
      <vt:variant>
        <vt:i4>0</vt:i4>
      </vt:variant>
      <vt:variant>
        <vt:i4>5</vt:i4>
      </vt:variant>
      <vt:variant>
        <vt:lpwstr/>
      </vt:variant>
      <vt:variant>
        <vt:lpwstr>_Toc64905360</vt:lpwstr>
      </vt:variant>
      <vt:variant>
        <vt:i4>1638463</vt:i4>
      </vt:variant>
      <vt:variant>
        <vt:i4>14</vt:i4>
      </vt:variant>
      <vt:variant>
        <vt:i4>0</vt:i4>
      </vt:variant>
      <vt:variant>
        <vt:i4>5</vt:i4>
      </vt:variant>
      <vt:variant>
        <vt:lpwstr/>
      </vt:variant>
      <vt:variant>
        <vt:lpwstr>_Toc64905359</vt:lpwstr>
      </vt:variant>
      <vt:variant>
        <vt:i4>1572927</vt:i4>
      </vt:variant>
      <vt:variant>
        <vt:i4>8</vt:i4>
      </vt:variant>
      <vt:variant>
        <vt:i4>0</vt:i4>
      </vt:variant>
      <vt:variant>
        <vt:i4>5</vt:i4>
      </vt:variant>
      <vt:variant>
        <vt:lpwstr/>
      </vt:variant>
      <vt:variant>
        <vt:lpwstr>_Toc64905358</vt:lpwstr>
      </vt:variant>
      <vt:variant>
        <vt:i4>1507391</vt:i4>
      </vt:variant>
      <vt:variant>
        <vt:i4>2</vt:i4>
      </vt:variant>
      <vt:variant>
        <vt:i4>0</vt:i4>
      </vt:variant>
      <vt:variant>
        <vt:i4>5</vt:i4>
      </vt:variant>
      <vt:variant>
        <vt:lpwstr/>
      </vt:variant>
      <vt:variant>
        <vt:lpwstr>_Toc64905357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García Plaza</dc:creator>
  <cp:keywords/>
  <dc:description/>
  <cp:lastModifiedBy>Alicia García Plaza</cp:lastModifiedBy>
  <cp:revision>219</cp:revision>
  <cp:lastPrinted>2021-01-15T18:49:00Z</cp:lastPrinted>
  <dcterms:created xsi:type="dcterms:W3CDTF">2021-05-06T16:58:00Z</dcterms:created>
  <dcterms:modified xsi:type="dcterms:W3CDTF">2021-05-12T14:19:00Z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0x010100D9AEAF1D73D86343AF3E4834A3C0CC79</vt:lpwstr>
  </property>
  <property fmtid="{D5CDD505-2E9C-101B-9397-08002B2CF9AE}" pid="3" name="_dlc_DocIdItemGuid">
    <vt:lpwstr>9ebb5f43-d2d3-4069-85ae-36b571e45457</vt:lpwstr>
  </property>
</Properties>
</file>